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CEC" w14:textId="156FD2CD" w:rsidR="00D7664F" w:rsidRDefault="00D7664F">
      <w:r>
        <w:t xml:space="preserve">Адресная доставка по КР </w:t>
      </w:r>
    </w:p>
    <w:p w14:paraId="36D14CEC" w14:textId="7BA50D1C" w:rsidR="00D7664F" w:rsidRDefault="00D7664F">
      <w:r>
        <w:t>г.Бишкек и ж/м  - 150 сом</w:t>
      </w:r>
    </w:p>
    <w:p w14:paraId="10864516" w14:textId="467064F5" w:rsidR="00D7664F" w:rsidRDefault="00D7664F">
      <w:r>
        <w:t xml:space="preserve">с С16 каталога добавляем пункты доставки (доставка 175 сом):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1891"/>
        <w:gridCol w:w="2441"/>
        <w:gridCol w:w="2791"/>
      </w:tblGrid>
      <w:tr w:rsidR="00D7664F" w:rsidRPr="00456901" w14:paraId="2A6C72E0" w14:textId="77777777" w:rsidTr="008A3873">
        <w:tc>
          <w:tcPr>
            <w:tcW w:w="2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DFCF894" w14:textId="7152C4EB" w:rsidR="00D7664F" w:rsidRPr="00001C91" w:rsidRDefault="00D7664F" w:rsidP="00110A51">
            <w:pPr>
              <w:jc w:val="center"/>
              <w:rPr>
                <w:rFonts w:ascii="Circe" w:hAnsi="Circe"/>
                <w:b/>
                <w:bCs/>
              </w:rPr>
            </w:pPr>
            <w:r w:rsidRPr="00001C91">
              <w:rPr>
                <w:rFonts w:ascii="Circe" w:hAnsi="Circe"/>
                <w:b/>
                <w:bCs/>
              </w:rPr>
              <w:t>Направление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CD9510E" w14:textId="11E52A98" w:rsidR="00D7664F" w:rsidRPr="00001C91" w:rsidRDefault="00D7664F" w:rsidP="00110A51">
            <w:pPr>
              <w:jc w:val="center"/>
              <w:rPr>
                <w:rFonts w:ascii="Circe" w:hAnsi="Circe"/>
                <w:b/>
                <w:bCs/>
              </w:rPr>
            </w:pPr>
            <w:r w:rsidRPr="00001C91">
              <w:rPr>
                <w:rFonts w:ascii="Circe" w:hAnsi="Circe"/>
                <w:b/>
                <w:bCs/>
              </w:rPr>
              <w:t>Населенный пункт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0779B3" w14:textId="253FC577" w:rsidR="00D7664F" w:rsidRPr="00001C91" w:rsidRDefault="00D7664F" w:rsidP="00110A51">
            <w:pPr>
              <w:jc w:val="center"/>
              <w:rPr>
                <w:rFonts w:ascii="Circe" w:hAnsi="Circe"/>
                <w:b/>
                <w:bCs/>
              </w:rPr>
            </w:pPr>
            <w:r w:rsidRPr="00001C91">
              <w:rPr>
                <w:rFonts w:ascii="Circe" w:hAnsi="Circe"/>
                <w:b/>
                <w:bCs/>
              </w:rPr>
              <w:t>Почтовый индекс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E50137" w14:textId="61E82FD7" w:rsidR="00D7664F" w:rsidRPr="00001C91" w:rsidRDefault="00D7664F" w:rsidP="00110A51">
            <w:pPr>
              <w:jc w:val="center"/>
              <w:rPr>
                <w:rFonts w:ascii="Circe" w:hAnsi="Circe"/>
                <w:b/>
                <w:bCs/>
              </w:rPr>
            </w:pPr>
            <w:r w:rsidRPr="00001C91">
              <w:rPr>
                <w:rFonts w:ascii="Circe" w:hAnsi="Circe"/>
                <w:b/>
                <w:bCs/>
                <w:lang w:val="en-US"/>
              </w:rPr>
              <w:t>C</w:t>
            </w:r>
            <w:r w:rsidRPr="00001C91">
              <w:rPr>
                <w:rFonts w:ascii="Circe" w:hAnsi="Circe"/>
                <w:b/>
                <w:bCs/>
              </w:rPr>
              <w:t>рок доставки (от дня прибытия товара в Бишкек)</w:t>
            </w:r>
          </w:p>
        </w:tc>
      </w:tr>
      <w:tr w:rsidR="008A3873" w:rsidRPr="00456901" w14:paraId="361542FA" w14:textId="77777777" w:rsidTr="008A3873">
        <w:tc>
          <w:tcPr>
            <w:tcW w:w="2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6B00D6" w14:textId="1115A583" w:rsidR="008A3873" w:rsidRPr="00001C91" w:rsidRDefault="008A3873" w:rsidP="00110A51">
            <w:pPr>
              <w:jc w:val="center"/>
              <w:rPr>
                <w:rFonts w:ascii="Circe" w:hAnsi="Circe"/>
                <w:b/>
                <w:bCs/>
              </w:rPr>
            </w:pPr>
            <w:r w:rsidRPr="00001C91">
              <w:rPr>
                <w:rFonts w:ascii="Circe" w:hAnsi="Circe"/>
                <w:b/>
                <w:bCs/>
              </w:rPr>
              <w:t>Бишкек и ж/м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50BF5C6" w14:textId="028A4427" w:rsidR="008A3873" w:rsidRPr="008C4EBD" w:rsidRDefault="00001C91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Бишкек и ж/м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6E07349" w14:textId="23E6AF4B" w:rsidR="008A3873" w:rsidRPr="008C4EBD" w:rsidRDefault="008A3873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720001 - 720083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B3A6DC" w14:textId="2367C56D" w:rsidR="008A3873" w:rsidRPr="008A3873" w:rsidRDefault="008A3873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1 день</w:t>
            </w:r>
          </w:p>
        </w:tc>
      </w:tr>
      <w:tr w:rsidR="00D7664F" w:rsidRPr="00456901" w14:paraId="4AF5C904" w14:textId="77777777" w:rsidTr="008A3873">
        <w:tc>
          <w:tcPr>
            <w:tcW w:w="2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D7FC854" w14:textId="3AD9FBAB" w:rsidR="00D7664F" w:rsidRPr="00001C91" w:rsidRDefault="00D7664F" w:rsidP="00110A51">
            <w:pPr>
              <w:rPr>
                <w:rFonts w:ascii="Circe" w:hAnsi="Circe"/>
                <w:b/>
                <w:bCs/>
              </w:rPr>
            </w:pPr>
            <w:r w:rsidRPr="00001C91">
              <w:rPr>
                <w:rFonts w:ascii="Circe" w:hAnsi="Circe"/>
                <w:b/>
                <w:bCs/>
              </w:rPr>
              <w:t>Чуйская область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6E5" w14:textId="77777777" w:rsidR="00D7664F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Кырман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6ADC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C9CE23" w14:textId="77777777" w:rsidR="00D7664F" w:rsidRDefault="00D7664F" w:rsidP="00110A51">
            <w:pPr>
              <w:jc w:val="center"/>
            </w:pPr>
            <w:r w:rsidRPr="00FF1D00">
              <w:rPr>
                <w:rFonts w:ascii="Circe" w:hAnsi="Circe"/>
              </w:rPr>
              <w:t>1 день</w:t>
            </w:r>
          </w:p>
        </w:tc>
      </w:tr>
      <w:tr w:rsidR="00D7664F" w:rsidRPr="00456901" w14:paraId="07D4A6BC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2D700D" w14:textId="028B737C" w:rsidR="00D7664F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7525" w14:textId="77777777" w:rsidR="00D7664F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Учкун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DECA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9D2656" w14:textId="77777777" w:rsidR="00D7664F" w:rsidRDefault="00D7664F" w:rsidP="00110A51">
            <w:pPr>
              <w:jc w:val="center"/>
            </w:pPr>
            <w:r w:rsidRPr="00FF1D00">
              <w:rPr>
                <w:rFonts w:ascii="Circe" w:hAnsi="Circe"/>
              </w:rPr>
              <w:t>1 день</w:t>
            </w:r>
          </w:p>
        </w:tc>
      </w:tr>
      <w:tr w:rsidR="00D7664F" w:rsidRPr="00456901" w14:paraId="0767A65F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40D2695" w14:textId="2B890F92" w:rsidR="00D7664F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E305" w14:textId="77777777" w:rsidR="00D7664F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с. Лебединовка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F5D4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F093EC" w14:textId="77777777" w:rsidR="00D7664F" w:rsidRDefault="00D7664F" w:rsidP="00110A51">
            <w:pPr>
              <w:jc w:val="center"/>
            </w:pPr>
            <w:r w:rsidRPr="00FF1D00">
              <w:rPr>
                <w:rFonts w:ascii="Circe" w:hAnsi="Circe"/>
              </w:rPr>
              <w:t>1 день</w:t>
            </w:r>
          </w:p>
        </w:tc>
      </w:tr>
      <w:tr w:rsidR="00D7664F" w:rsidRPr="00456901" w14:paraId="64FC47A5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E6631B3" w14:textId="43E90BA3" w:rsidR="00D7664F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9CB" w14:textId="77777777" w:rsidR="00D7664F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с. Аламедин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2B73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D3BCBB" w14:textId="77777777" w:rsidR="00D7664F" w:rsidRDefault="00D7664F" w:rsidP="00110A51">
            <w:pPr>
              <w:jc w:val="center"/>
            </w:pPr>
            <w:r w:rsidRPr="00FF1D00">
              <w:rPr>
                <w:rFonts w:ascii="Circe" w:hAnsi="Circe"/>
              </w:rPr>
              <w:t>1 день</w:t>
            </w:r>
          </w:p>
        </w:tc>
      </w:tr>
      <w:tr w:rsidR="00D7664F" w:rsidRPr="00456901" w14:paraId="4C0C47E9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D556C7E" w14:textId="48A3FE3E" w:rsidR="00D7664F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F8AA" w14:textId="77777777" w:rsidR="00D7664F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с. Кок-Жар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51E5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231C95" w14:textId="77777777" w:rsidR="00D7664F" w:rsidRDefault="00D7664F" w:rsidP="00110A51">
            <w:pPr>
              <w:jc w:val="center"/>
            </w:pPr>
            <w:r w:rsidRPr="00FF1D00">
              <w:rPr>
                <w:rFonts w:ascii="Circe" w:hAnsi="Circe"/>
              </w:rPr>
              <w:t>1 день</w:t>
            </w:r>
          </w:p>
        </w:tc>
      </w:tr>
      <w:tr w:rsidR="00D7664F" w:rsidRPr="00456901" w14:paraId="21706C51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2F8FF0" w14:textId="5F84E437" w:rsidR="00D7664F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98F1" w14:textId="77777777" w:rsidR="00D7664F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Колмо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3C94" w14:textId="77777777" w:rsidR="00D7664F" w:rsidRPr="00EB2E61" w:rsidRDefault="00D7664F" w:rsidP="00110A51">
            <w:pPr>
              <w:jc w:val="center"/>
              <w:rPr>
                <w:rFonts w:ascii="Circe" w:hAnsi="Circe"/>
                <w:lang w:val="en-US"/>
              </w:rPr>
            </w:pPr>
            <w:r>
              <w:rPr>
                <w:rFonts w:ascii="Circe" w:hAnsi="Circe"/>
                <w:lang w:val="en-US"/>
              </w:rPr>
              <w:t>724315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286325" w14:textId="77777777" w:rsidR="00D7664F" w:rsidRDefault="00D7664F" w:rsidP="00110A51">
            <w:pPr>
              <w:jc w:val="center"/>
            </w:pPr>
            <w:r w:rsidRPr="00FF1D00">
              <w:rPr>
                <w:rFonts w:ascii="Circe" w:hAnsi="Circe"/>
              </w:rPr>
              <w:t>1 день</w:t>
            </w:r>
          </w:p>
        </w:tc>
      </w:tr>
      <w:tr w:rsidR="00D7664F" w:rsidRPr="00456901" w14:paraId="611CC64B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F82C26" w14:textId="003DBFDA" w:rsidR="00D7664F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AE01" w14:textId="77777777" w:rsidR="00D7664F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с. Маевка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478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DB7B7A" w14:textId="77777777" w:rsidR="00D7664F" w:rsidRDefault="00D7664F" w:rsidP="00110A51">
            <w:pPr>
              <w:jc w:val="center"/>
            </w:pPr>
            <w:r w:rsidRPr="00FF1D00">
              <w:rPr>
                <w:rFonts w:ascii="Circe" w:hAnsi="Circe"/>
              </w:rPr>
              <w:t>1 день</w:t>
            </w:r>
          </w:p>
        </w:tc>
      </w:tr>
      <w:tr w:rsidR="00D7664F" w:rsidRPr="00456901" w14:paraId="3120EEDB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7F01652" w14:textId="73E2020D" w:rsidR="00D7664F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10EB" w14:textId="77777777" w:rsidR="00D7664F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Тендик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EC00" w14:textId="77777777" w:rsidR="00D7664F" w:rsidRPr="00EB2E61" w:rsidRDefault="00D7664F" w:rsidP="00110A51">
            <w:pPr>
              <w:jc w:val="center"/>
              <w:rPr>
                <w:rFonts w:ascii="Circe" w:hAnsi="Circe"/>
                <w:lang w:val="en-US"/>
              </w:rPr>
            </w:pPr>
            <w:r>
              <w:rPr>
                <w:rFonts w:ascii="Circe" w:hAnsi="Circe"/>
                <w:lang w:val="en-US"/>
              </w:rPr>
              <w:t>724321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95CE86" w14:textId="77777777" w:rsidR="00D7664F" w:rsidRDefault="00D7664F" w:rsidP="00110A51">
            <w:pPr>
              <w:jc w:val="center"/>
            </w:pPr>
            <w:r w:rsidRPr="00FF1D00">
              <w:rPr>
                <w:rFonts w:ascii="Circe" w:hAnsi="Circe"/>
              </w:rPr>
              <w:t>1 день</w:t>
            </w:r>
          </w:p>
        </w:tc>
      </w:tr>
      <w:tr w:rsidR="00D7664F" w:rsidRPr="00456901" w14:paraId="51976080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780AEB" w14:textId="51390E40" w:rsidR="00D7664F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BE86" w14:textId="77777777" w:rsidR="00D7664F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с. Мыкан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FCC2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1B3A47" w14:textId="77777777" w:rsidR="00D7664F" w:rsidRDefault="00D7664F" w:rsidP="00110A51">
            <w:pPr>
              <w:jc w:val="center"/>
            </w:pPr>
            <w:r w:rsidRPr="00FF1D00">
              <w:rPr>
                <w:rFonts w:ascii="Circe" w:hAnsi="Circe"/>
              </w:rPr>
              <w:t>1 день</w:t>
            </w:r>
          </w:p>
        </w:tc>
      </w:tr>
      <w:tr w:rsidR="00D7664F" w:rsidRPr="00456901" w14:paraId="15818DEA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5DFCDF" w14:textId="447CCC15" w:rsidR="00D7664F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BFD8" w14:textId="77777777" w:rsidR="00D7664F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с. Пригородное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8A3A" w14:textId="77777777" w:rsidR="00D7664F" w:rsidRPr="00DB50B0" w:rsidRDefault="00D7664F" w:rsidP="00110A51">
            <w:pPr>
              <w:jc w:val="center"/>
              <w:rPr>
                <w:rFonts w:ascii="Circe" w:hAnsi="Circe"/>
                <w:lang w:val="en-US"/>
              </w:rPr>
            </w:pPr>
            <w:r>
              <w:rPr>
                <w:rFonts w:ascii="Circe" w:hAnsi="Circe"/>
                <w:lang w:val="en-US"/>
              </w:rPr>
              <w:t>724327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0081D5" w14:textId="77777777" w:rsidR="00D7664F" w:rsidRDefault="00D7664F" w:rsidP="00110A51">
            <w:pPr>
              <w:jc w:val="center"/>
            </w:pPr>
            <w:r w:rsidRPr="00FF1D00">
              <w:rPr>
                <w:rFonts w:ascii="Circe" w:hAnsi="Circe"/>
              </w:rPr>
              <w:t>1 день</w:t>
            </w:r>
          </w:p>
        </w:tc>
      </w:tr>
      <w:tr w:rsidR="00D7664F" w:rsidRPr="00456901" w14:paraId="3569F5EF" w14:textId="77777777" w:rsidTr="008A3873">
        <w:trPr>
          <w:trHeight w:val="345"/>
        </w:trPr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62E1311" w14:textId="27F546D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E2A79" w14:textId="77777777" w:rsidR="00D7664F" w:rsidRPr="00456901" w:rsidRDefault="00D7664F" w:rsidP="00110A51">
            <w:pPr>
              <w:rPr>
                <w:rFonts w:ascii="Circe" w:hAnsi="Circe" w:cs="Arial"/>
                <w:shd w:val="clear" w:color="auto" w:fill="FFFFFF"/>
              </w:rPr>
            </w:pPr>
            <w:r w:rsidRPr="00456901">
              <w:rPr>
                <w:rFonts w:ascii="Circe" w:hAnsi="Circe" w:cs="Arial"/>
                <w:shd w:val="clear" w:color="auto" w:fill="FFFFFF"/>
              </w:rPr>
              <w:t>Новопавловка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03FBE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724817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4F6F34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1-2</w:t>
            </w:r>
          </w:p>
        </w:tc>
      </w:tr>
      <w:tr w:rsidR="00D7664F" w:rsidRPr="00456901" w14:paraId="2AA925CD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D0C95B6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83053" w14:textId="77777777" w:rsidR="00D7664F" w:rsidRPr="001F426C" w:rsidRDefault="00D7664F" w:rsidP="00110A51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 w:after="0" w:line="300" w:lineRule="atLeast"/>
              <w:textAlignment w:val="baseline"/>
              <w:outlineLvl w:val="0"/>
              <w:rPr>
                <w:rFonts w:ascii="Circe" w:eastAsiaTheme="minorHAnsi" w:hAnsi="Circe" w:cs="Arial"/>
                <w:b w:val="0"/>
                <w:bCs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456901">
              <w:rPr>
                <w:rFonts w:ascii="Circe" w:eastAsiaTheme="minorHAnsi" w:hAnsi="Circe" w:cs="Arial"/>
                <w:b w:val="0"/>
                <w:sz w:val="22"/>
                <w:szCs w:val="22"/>
                <w:shd w:val="clear" w:color="auto" w:fill="FFFFFF"/>
                <w:lang w:eastAsia="en-US"/>
              </w:rPr>
              <w:t>Военно-Антоновка</w:t>
            </w:r>
            <w:proofErr w:type="spellEnd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2A563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724806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E75B5F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237C22E5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61BFE98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2CDE1" w14:textId="77777777" w:rsidR="00D7664F" w:rsidRPr="00456901" w:rsidRDefault="00D7664F" w:rsidP="00110A51">
            <w:pPr>
              <w:rPr>
                <w:rFonts w:ascii="Circe" w:hAnsi="Circe" w:cs="Arial"/>
                <w:shd w:val="clear" w:color="auto" w:fill="FFFFFF"/>
              </w:rPr>
            </w:pPr>
            <w:r w:rsidRPr="00456901">
              <w:rPr>
                <w:rFonts w:ascii="Circe" w:hAnsi="Circe" w:cs="Arial"/>
                <w:shd w:val="clear" w:color="auto" w:fill="FFFFFF"/>
              </w:rPr>
              <w:t>Гавриловка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12793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724807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F8F282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12700D1D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C537179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52E55" w14:textId="77777777" w:rsidR="00D7664F" w:rsidRPr="00456901" w:rsidRDefault="00D7664F" w:rsidP="00110A51">
            <w:pPr>
              <w:rPr>
                <w:rFonts w:ascii="Circe" w:hAnsi="Circe" w:cs="Arial"/>
                <w:shd w:val="clear" w:color="auto" w:fill="FFFFFF"/>
              </w:rPr>
            </w:pPr>
            <w:r w:rsidRPr="00456901">
              <w:rPr>
                <w:rFonts w:ascii="Circe" w:hAnsi="Circe" w:cs="Arial"/>
                <w:shd w:val="clear" w:color="auto" w:fill="FFFFFF"/>
              </w:rPr>
              <w:t>Шопоков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F6AFE" w14:textId="77777777" w:rsidR="00D7664F" w:rsidRPr="00FB7212" w:rsidRDefault="00001C91" w:rsidP="00110A51">
            <w:pPr>
              <w:jc w:val="center"/>
              <w:rPr>
                <w:rFonts w:ascii="Circe" w:hAnsi="Circe"/>
              </w:rPr>
            </w:pPr>
            <w:hyperlink r:id="rId5" w:history="1">
              <w:r w:rsidR="00D7664F" w:rsidRPr="00FB7212">
                <w:rPr>
                  <w:rFonts w:ascii="Circe" w:hAnsi="Circe"/>
                </w:rPr>
                <w:t>724830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92BD2C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2CF91ABC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FB3D9FD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B18C" w14:textId="77777777" w:rsidR="00D7664F" w:rsidRPr="00456901" w:rsidRDefault="00D7664F" w:rsidP="00110A51">
            <w:pPr>
              <w:rPr>
                <w:rFonts w:ascii="Circe" w:hAnsi="Circe" w:cs="Arial"/>
                <w:shd w:val="clear" w:color="auto" w:fill="FFFFFF"/>
              </w:rPr>
            </w:pPr>
            <w:r w:rsidRPr="00456901">
              <w:rPr>
                <w:rFonts w:ascii="Circe" w:hAnsi="Circe" w:cs="Arial"/>
                <w:shd w:val="clear" w:color="auto" w:fill="FFFFFF"/>
              </w:rPr>
              <w:t>Романовка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E44C3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724807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B4BE66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E09396A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B83634E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58C57" w14:textId="77777777" w:rsidR="00D7664F" w:rsidRPr="00456901" w:rsidRDefault="00D7664F" w:rsidP="00110A51">
            <w:pPr>
              <w:rPr>
                <w:rFonts w:ascii="Circe" w:hAnsi="Circe" w:cs="Arial"/>
                <w:shd w:val="clear" w:color="auto" w:fill="FFFFFF"/>
              </w:rPr>
            </w:pPr>
            <w:r w:rsidRPr="00456901">
              <w:rPr>
                <w:rFonts w:ascii="Circe" w:hAnsi="Circe" w:cs="Arial"/>
                <w:shd w:val="clear" w:color="auto" w:fill="FFFFFF"/>
              </w:rPr>
              <w:t>Сокулук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5B9C0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724800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3597B0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359DCB36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2EC88BA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0CA7" w14:textId="77777777" w:rsidR="00D7664F" w:rsidRPr="00456901" w:rsidRDefault="00D7664F" w:rsidP="00110A51">
            <w:pPr>
              <w:rPr>
                <w:rFonts w:ascii="Circe" w:hAnsi="Circe" w:cs="Arial"/>
                <w:shd w:val="clear" w:color="auto" w:fill="FFFFFF"/>
              </w:rPr>
            </w:pPr>
            <w:r w:rsidRPr="00456901">
              <w:rPr>
                <w:rFonts w:ascii="Circe" w:hAnsi="Circe" w:cs="Arial"/>
                <w:shd w:val="clear" w:color="auto" w:fill="FFFFFF"/>
              </w:rPr>
              <w:t>Александровка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04EA5" w14:textId="77777777" w:rsidR="00D7664F" w:rsidRPr="00FB7212" w:rsidRDefault="00D7664F" w:rsidP="00110A51">
            <w:pPr>
              <w:jc w:val="center"/>
              <w:rPr>
                <w:rFonts w:ascii="Circe" w:hAnsi="Circe"/>
              </w:rPr>
            </w:pPr>
            <w:r w:rsidRPr="00FB7212">
              <w:rPr>
                <w:rFonts w:ascii="Circe" w:hAnsi="Circe"/>
              </w:rPr>
              <w:t>724604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9E227D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41D697B" w14:textId="77777777" w:rsidTr="008A3873">
        <w:trPr>
          <w:trHeight w:val="248"/>
        </w:trPr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1899A22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AB0B8" w14:textId="77777777" w:rsidR="00D7664F" w:rsidRPr="00456901" w:rsidRDefault="00D7664F" w:rsidP="00110A51">
            <w:pPr>
              <w:rPr>
                <w:rFonts w:ascii="Circe" w:hAnsi="Circe" w:cs="Arial"/>
                <w:shd w:val="clear" w:color="auto" w:fill="FFFFFF"/>
              </w:rPr>
            </w:pPr>
            <w:r w:rsidRPr="00456901">
              <w:rPr>
                <w:rFonts w:ascii="Circe" w:hAnsi="Circe" w:cs="Arial"/>
                <w:shd w:val="clear" w:color="auto" w:fill="FFFFFF"/>
              </w:rPr>
              <w:t>Садовое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A3652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724825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5AF95E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410D7E38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76487D2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71F5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Беловодское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FA8B6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724600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A9ED9C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75A3BAFC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DB0109F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B48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Петровка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32A0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724616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624953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AF30D2E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5493A7A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52793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Полтавка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BF04B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724419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4DA656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7AC1117D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94D72AE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5564C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Петропавловка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A0AF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724418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F5F4E6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3B8C608D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BC8E4DD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E740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Новониколаевка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4A7B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724416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F3A1A1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6F138CA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360CA81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58312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Кара-Балта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1F29A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724400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BB0C138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78B198F0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F1C871B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7FBF7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Калининское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EE72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724407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5BED77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4DBCE838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0451D8E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BFDC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Алексеевка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C0448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724402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2551B8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05C7184E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3258728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EE911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Вознисеновка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FFB5C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724702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7EB3DE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02682646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1FC14D8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87842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Эфиронос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7B5C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724718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E97631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BE4AC3B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090F131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1D3A0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Панфиловское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05E0B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724700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BACA02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0D0B9235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EB036DD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597A0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Каинды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98B5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724700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D86E47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14213216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FF4AAC3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7B476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Джайылма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2E07E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724703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F79BCE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741F158E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08D9482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05F6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Новопокровка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C73D3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725022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651D3A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AE1AD44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78AE078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24D69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Киргшёлк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8B9C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E83FBB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500EB24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EC0FCB8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BF1B6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Люксембург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4CF47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588C08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396AB1EF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F49B4EB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E8A56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Кант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E05E5" w14:textId="77777777" w:rsidR="00D7664F" w:rsidRPr="00456901" w:rsidRDefault="00001C91" w:rsidP="00110A51">
            <w:pPr>
              <w:jc w:val="center"/>
              <w:rPr>
                <w:rFonts w:ascii="Circe" w:hAnsi="Circe"/>
              </w:rPr>
            </w:pPr>
            <w:hyperlink r:id="rId6" w:history="1">
              <w:r w:rsidR="00D7664F" w:rsidRPr="00456901">
                <w:rPr>
                  <w:rFonts w:ascii="Circe" w:hAnsi="Circe"/>
                </w:rPr>
                <w:t>725000 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035899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7B4C5DFD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D38FB2F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9205B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Дмитриевка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AF436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94370D5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07F4AD5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BBE9F1B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AB3BD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Буденовка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26D6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7494DA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1B377DD6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E66ACD7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17752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Красная Речка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B35A4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3897418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0220393E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AE3284D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DD63C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Ивановка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0817B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C31C44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AF53F5E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940BF84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FE314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Кен-Булун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7429D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88ECE7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FCDE580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D8CF71A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08753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Дружба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43DB0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722A4F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30E38D0D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8EA404E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1E440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Гидростроитель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4517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B3C6EE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20D8B8FC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4A6F77A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0CF4C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Арал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D777D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724919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CE9FE3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472D59AC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53D5624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E7E92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Токмок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A5232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722000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9D28A7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12361225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1D5EE82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BAE97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Виноградное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CDFD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724309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6F2DA0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08F46513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F62BFB4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120F3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Жаны-Чек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9EBD6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724904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69692C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080DCC4C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2D64433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31825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Сайлык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FF16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724904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3BB0079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15E7D3D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46324C7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69D5E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Восточное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FE608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724904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A9E2E2E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3A9F8A26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0F787E6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523E6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Искра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01E1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724904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4AF4D6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E0FB0CD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583B22E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4CC0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Чым-Коргон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4AE0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724520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3212FF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2AB956AB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AFEA587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10C07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Бообек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363D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724506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690387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480F0F66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33EA515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FCAA1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Жаны-Алыш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D5E93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724506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F8778C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1B9001C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4CE9838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25FDC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Ак-Бекет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2149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724501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E5E619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392777BD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1460BE6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350EB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Кашкелен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42376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724500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A1E6FF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DEE924E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A2962DB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23330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Кемин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AB28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724500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D22552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537A8CB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46F9A2B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A49BF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Бирдик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C1469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0349EB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3EDAFCCE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53474A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2D007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Хун-Чи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76D4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87552B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43D9A609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2214ECA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88111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Ак-Кудук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C0905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570EA5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0383D156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FC38CCD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D4CAB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Милянфан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31ECE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663820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15C21DB6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3027C13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EC8B5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Джер-Казар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69F7E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4B106D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53EBE561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2FA8930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DC782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Дружба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BB499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725003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B0FD22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4F7134E8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BCBA6E3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1479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Дачное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46721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724312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4F68B8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2CDE5D9E" w14:textId="77777777" w:rsidTr="008A3873">
        <w:tc>
          <w:tcPr>
            <w:tcW w:w="25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5078EDC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05AF3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Садовое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DEB9F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724303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FF07E3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1FFB98C5" w14:textId="77777777" w:rsidTr="008A3873">
        <w:tc>
          <w:tcPr>
            <w:tcW w:w="2546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9BA3B2E" w14:textId="77777777" w:rsidR="00D7664F" w:rsidRPr="00456901" w:rsidRDefault="00D7664F" w:rsidP="00110A51">
            <w:pPr>
              <w:rPr>
                <w:rFonts w:ascii="Circe" w:hAnsi="Circ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D4A2D" w14:textId="77777777" w:rsidR="00D7664F" w:rsidRPr="00456901" w:rsidRDefault="00D7664F" w:rsidP="00110A51">
            <w:pPr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Ленинское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35A7D" w14:textId="77777777" w:rsidR="00D7664F" w:rsidRPr="00456901" w:rsidRDefault="00D7664F" w:rsidP="00110A51">
            <w:pPr>
              <w:jc w:val="center"/>
              <w:rPr>
                <w:rFonts w:ascii="Circe" w:hAnsi="Circe"/>
              </w:rPr>
            </w:pPr>
            <w:r w:rsidRPr="00456901">
              <w:rPr>
                <w:rFonts w:ascii="Circe" w:hAnsi="Circe"/>
              </w:rPr>
              <w:t>724319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F4BF4CF" w14:textId="77777777" w:rsidR="00D7664F" w:rsidRDefault="00D7664F" w:rsidP="00110A51">
            <w:pPr>
              <w:jc w:val="center"/>
            </w:pPr>
            <w:r w:rsidRPr="00521867">
              <w:rPr>
                <w:rFonts w:ascii="Circe" w:hAnsi="Circe"/>
              </w:rPr>
              <w:t>1-2</w:t>
            </w:r>
          </w:p>
        </w:tc>
      </w:tr>
      <w:tr w:rsidR="00D7664F" w:rsidRPr="00456901" w14:paraId="67F4E3EB" w14:textId="77777777" w:rsidTr="008A3873">
        <w:tc>
          <w:tcPr>
            <w:tcW w:w="2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22082E1" w14:textId="77777777" w:rsidR="00D7664F" w:rsidRPr="00001C91" w:rsidRDefault="00D7664F" w:rsidP="00110A51">
            <w:pPr>
              <w:rPr>
                <w:rFonts w:ascii="Circe" w:hAnsi="Circe"/>
                <w:b/>
                <w:bCs/>
              </w:rPr>
            </w:pPr>
            <w:r w:rsidRPr="00001C91">
              <w:rPr>
                <w:rFonts w:ascii="Circe" w:hAnsi="Circe"/>
                <w:b/>
                <w:bCs/>
              </w:rPr>
              <w:t>Иссык-Куль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449A5E4" w14:textId="77777777" w:rsidR="00D7664F" w:rsidRPr="00456901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г. Каракол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86DDF7E" w14:textId="0D4042C0" w:rsidR="00D7664F" w:rsidRPr="001F426C" w:rsidRDefault="00001C91" w:rsidP="00110A51">
            <w:pPr>
              <w:jc w:val="center"/>
              <w:rPr>
                <w:rFonts w:ascii="Circe" w:hAnsi="Circe"/>
                <w:shd w:val="clear" w:color="auto" w:fill="FFFFFF"/>
              </w:rPr>
            </w:pPr>
            <w:hyperlink r:id="rId7" w:history="1">
              <w:r w:rsidR="00D7664F" w:rsidRPr="001F426C">
                <w:rPr>
                  <w:rFonts w:ascii="Circe" w:hAnsi="Circe"/>
                  <w:shd w:val="clear" w:color="auto" w:fill="FFFFFF"/>
                </w:rPr>
                <w:t>722200 </w:t>
              </w:r>
            </w:hyperlink>
            <w:r w:rsidR="008A3873">
              <w:rPr>
                <w:rFonts w:ascii="Circe" w:hAnsi="Circe"/>
                <w:shd w:val="clear" w:color="auto" w:fill="FFFFFF"/>
              </w:rPr>
              <w:t>- 722211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2B43F80" w14:textId="77777777" w:rsidR="00D7664F" w:rsidRPr="00521867" w:rsidRDefault="00D7664F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1-2</w:t>
            </w:r>
          </w:p>
        </w:tc>
      </w:tr>
      <w:tr w:rsidR="00D7664F" w:rsidRPr="00456901" w14:paraId="51216473" w14:textId="77777777" w:rsidTr="008A3873">
        <w:tc>
          <w:tcPr>
            <w:tcW w:w="2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8D8A715" w14:textId="77777777" w:rsidR="00D7664F" w:rsidRPr="00001C91" w:rsidRDefault="00D7664F" w:rsidP="00110A51">
            <w:pPr>
              <w:rPr>
                <w:rFonts w:ascii="Circe" w:hAnsi="Circe"/>
                <w:b/>
                <w:bCs/>
              </w:rPr>
            </w:pPr>
            <w:r w:rsidRPr="00001C91">
              <w:rPr>
                <w:rFonts w:ascii="Circe" w:hAnsi="Circe"/>
                <w:b/>
                <w:bCs/>
              </w:rPr>
              <w:t>Нарын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8E9C01" w14:textId="77777777" w:rsidR="00D7664F" w:rsidRPr="00456901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г. Нарын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675FA8" w14:textId="77777777" w:rsidR="00D7664F" w:rsidRDefault="00001C91" w:rsidP="00110A51">
            <w:pPr>
              <w:jc w:val="center"/>
              <w:rPr>
                <w:rFonts w:ascii="Circe" w:hAnsi="Circe"/>
                <w:shd w:val="clear" w:color="auto" w:fill="FFFFFF"/>
              </w:rPr>
            </w:pPr>
            <w:hyperlink r:id="rId8" w:history="1">
              <w:r w:rsidR="00D7664F" w:rsidRPr="007D2584">
                <w:rPr>
                  <w:rFonts w:ascii="Circe" w:hAnsi="Circe"/>
                  <w:shd w:val="clear" w:color="auto" w:fill="FFFFFF"/>
                </w:rPr>
                <w:t>722900</w:t>
              </w:r>
            </w:hyperlink>
            <w:r w:rsidR="008A3873">
              <w:rPr>
                <w:rFonts w:ascii="Circe" w:hAnsi="Circe"/>
                <w:shd w:val="clear" w:color="auto" w:fill="FFFFFF"/>
              </w:rPr>
              <w:t>,</w:t>
            </w:r>
          </w:p>
          <w:p w14:paraId="7C03C839" w14:textId="0C551042" w:rsidR="008A3873" w:rsidRPr="001F426C" w:rsidRDefault="008A3873" w:rsidP="00110A51">
            <w:pPr>
              <w:jc w:val="center"/>
              <w:rPr>
                <w:rFonts w:ascii="Circe" w:hAnsi="Circe"/>
                <w:shd w:val="clear" w:color="auto" w:fill="FFFFFF"/>
              </w:rPr>
            </w:pPr>
            <w:r>
              <w:rPr>
                <w:rFonts w:ascii="Circe" w:hAnsi="Circe"/>
                <w:shd w:val="clear" w:color="auto" w:fill="FFFFFF"/>
              </w:rPr>
              <w:t>722915-722921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483D8D0" w14:textId="77777777" w:rsidR="00D7664F" w:rsidRPr="00521867" w:rsidRDefault="00D7664F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2-3</w:t>
            </w:r>
          </w:p>
        </w:tc>
      </w:tr>
      <w:tr w:rsidR="00D7664F" w:rsidRPr="00456901" w14:paraId="6E86C39C" w14:textId="77777777" w:rsidTr="008A3873">
        <w:tc>
          <w:tcPr>
            <w:tcW w:w="2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9177529" w14:textId="77777777" w:rsidR="00D7664F" w:rsidRPr="00001C91" w:rsidRDefault="00D7664F" w:rsidP="00110A51">
            <w:pPr>
              <w:rPr>
                <w:rFonts w:ascii="Circe" w:hAnsi="Circe"/>
                <w:b/>
                <w:bCs/>
              </w:rPr>
            </w:pPr>
            <w:r w:rsidRPr="00001C91">
              <w:rPr>
                <w:rFonts w:ascii="Circe" w:hAnsi="Circe"/>
                <w:b/>
                <w:bCs/>
              </w:rPr>
              <w:t>Талас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F65027" w14:textId="77777777" w:rsidR="00D7664F" w:rsidRPr="00456901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г. Талас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B6DD316" w14:textId="58EE79D0" w:rsidR="00D7664F" w:rsidRPr="001F426C" w:rsidRDefault="00001C91" w:rsidP="00110A51">
            <w:pPr>
              <w:jc w:val="center"/>
              <w:rPr>
                <w:rFonts w:ascii="Circe" w:hAnsi="Circe"/>
                <w:shd w:val="clear" w:color="auto" w:fill="FFFFFF"/>
              </w:rPr>
            </w:pPr>
            <w:hyperlink r:id="rId9" w:history="1">
              <w:r w:rsidR="00D7664F" w:rsidRPr="007D2584">
                <w:rPr>
                  <w:rFonts w:ascii="Circe" w:hAnsi="Circe"/>
                  <w:shd w:val="clear" w:color="auto" w:fill="FFFFFF"/>
                </w:rPr>
                <w:t>724200</w:t>
              </w:r>
            </w:hyperlink>
            <w:r w:rsidR="008A3873">
              <w:rPr>
                <w:rFonts w:ascii="Circe" w:hAnsi="Circe"/>
                <w:shd w:val="clear" w:color="auto" w:fill="FFFFFF"/>
              </w:rPr>
              <w:t xml:space="preserve"> - 724205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771A9AA" w14:textId="77777777" w:rsidR="00D7664F" w:rsidRPr="00521867" w:rsidRDefault="00D7664F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2-3</w:t>
            </w:r>
          </w:p>
        </w:tc>
      </w:tr>
      <w:tr w:rsidR="00D7664F" w:rsidRPr="00456901" w14:paraId="74026D21" w14:textId="77777777" w:rsidTr="008A3873"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30B243E" w14:textId="77777777" w:rsidR="00D7664F" w:rsidRPr="00001C91" w:rsidRDefault="00D7664F" w:rsidP="00110A51">
            <w:pPr>
              <w:rPr>
                <w:rFonts w:ascii="Circe" w:hAnsi="Circe"/>
                <w:b/>
                <w:bCs/>
              </w:rPr>
            </w:pPr>
            <w:r w:rsidRPr="00001C91">
              <w:rPr>
                <w:rFonts w:ascii="Circe" w:hAnsi="Circe"/>
                <w:b/>
                <w:bCs/>
              </w:rPr>
              <w:t>Ош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D7A4002" w14:textId="77777777" w:rsidR="00D7664F" w:rsidRPr="00456901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г. Ош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3757FE" w14:textId="77777777" w:rsidR="00D7664F" w:rsidRDefault="00001C91" w:rsidP="00110A51">
            <w:pPr>
              <w:jc w:val="center"/>
              <w:rPr>
                <w:rFonts w:ascii="Circe" w:hAnsi="Circe"/>
                <w:shd w:val="clear" w:color="auto" w:fill="FFFFFF"/>
              </w:rPr>
            </w:pPr>
            <w:hyperlink r:id="rId10" w:history="1">
              <w:r w:rsidR="00D7664F" w:rsidRPr="001F426C">
                <w:rPr>
                  <w:rFonts w:ascii="Circe" w:hAnsi="Circe"/>
                  <w:shd w:val="clear" w:color="auto" w:fill="FFFFFF"/>
                </w:rPr>
                <w:t>723500</w:t>
              </w:r>
            </w:hyperlink>
            <w:r w:rsidR="008A3873">
              <w:rPr>
                <w:rFonts w:ascii="Circe" w:hAnsi="Circe"/>
                <w:shd w:val="clear" w:color="auto" w:fill="FFFFFF"/>
              </w:rPr>
              <w:t>,</w:t>
            </w:r>
          </w:p>
          <w:p w14:paraId="75F64C43" w14:textId="71D2CD4C" w:rsidR="008A3873" w:rsidRPr="001F426C" w:rsidRDefault="008A3873" w:rsidP="00110A51">
            <w:pPr>
              <w:jc w:val="center"/>
              <w:rPr>
                <w:rFonts w:ascii="Circe" w:hAnsi="Circe"/>
                <w:shd w:val="clear" w:color="auto" w:fill="FFFFFF"/>
              </w:rPr>
            </w:pPr>
            <w:r>
              <w:rPr>
                <w:rFonts w:ascii="Circe" w:hAnsi="Circe"/>
                <w:shd w:val="clear" w:color="auto" w:fill="FFFFFF"/>
              </w:rPr>
              <w:t>723503 - 723510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6A7F22D" w14:textId="77777777" w:rsidR="00D7664F" w:rsidRPr="00521867" w:rsidRDefault="00D7664F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2-3</w:t>
            </w:r>
          </w:p>
        </w:tc>
      </w:tr>
      <w:tr w:rsidR="00D7664F" w:rsidRPr="00456901" w14:paraId="59A58AC5" w14:textId="77777777" w:rsidTr="008A3873"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C218174" w14:textId="77777777" w:rsidR="00D7664F" w:rsidRPr="00001C91" w:rsidRDefault="00D7664F" w:rsidP="00110A51">
            <w:pPr>
              <w:rPr>
                <w:rFonts w:ascii="Circe" w:hAnsi="Circe"/>
                <w:b/>
                <w:bCs/>
              </w:rPr>
            </w:pPr>
            <w:r w:rsidRPr="00001C91">
              <w:rPr>
                <w:rFonts w:ascii="Circe" w:hAnsi="Circe"/>
                <w:b/>
                <w:bCs/>
              </w:rPr>
              <w:t>Жалал-Абад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C6FF95C" w14:textId="77777777" w:rsidR="00D7664F" w:rsidRPr="00456901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г. Джалал-Абад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EBE1D6D" w14:textId="1DD98E9C" w:rsidR="00D7664F" w:rsidRPr="00456901" w:rsidRDefault="00001C91" w:rsidP="00110A51">
            <w:pPr>
              <w:jc w:val="center"/>
              <w:rPr>
                <w:rFonts w:ascii="Circe" w:hAnsi="Circe"/>
              </w:rPr>
            </w:pPr>
            <w:hyperlink r:id="rId11" w:history="1">
              <w:r w:rsidR="00D7664F" w:rsidRPr="003D5DC7">
                <w:rPr>
                  <w:rFonts w:ascii="Circe" w:hAnsi="Circe"/>
                </w:rPr>
                <w:t>720900</w:t>
              </w:r>
            </w:hyperlink>
            <w:r w:rsidR="008A3873">
              <w:rPr>
                <w:rFonts w:ascii="Circe" w:hAnsi="Circe"/>
              </w:rPr>
              <w:t xml:space="preserve"> - 720909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2F69B02" w14:textId="77777777" w:rsidR="00D7664F" w:rsidRPr="00521867" w:rsidRDefault="00D7664F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2-3</w:t>
            </w:r>
          </w:p>
        </w:tc>
      </w:tr>
      <w:tr w:rsidR="00D7664F" w:rsidRPr="00456901" w14:paraId="0CC6BF1F" w14:textId="77777777" w:rsidTr="008A3873"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EC988C0" w14:textId="77777777" w:rsidR="00D7664F" w:rsidRPr="00001C91" w:rsidRDefault="00D7664F" w:rsidP="00110A51">
            <w:pPr>
              <w:rPr>
                <w:rFonts w:ascii="Circe" w:hAnsi="Circe"/>
                <w:b/>
                <w:bCs/>
              </w:rPr>
            </w:pPr>
            <w:bookmarkStart w:id="0" w:name="_GoBack"/>
            <w:r w:rsidRPr="00001C91">
              <w:rPr>
                <w:rFonts w:ascii="Circe" w:hAnsi="Circe"/>
                <w:b/>
                <w:bCs/>
              </w:rPr>
              <w:t>Баткен</w:t>
            </w:r>
            <w:bookmarkEnd w:id="0"/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48FF7C7" w14:textId="77777777" w:rsidR="00D7664F" w:rsidRPr="00456901" w:rsidRDefault="00D7664F" w:rsidP="00110A51">
            <w:pPr>
              <w:rPr>
                <w:rFonts w:ascii="Circe" w:hAnsi="Circe"/>
              </w:rPr>
            </w:pPr>
            <w:r>
              <w:rPr>
                <w:rFonts w:ascii="Circe" w:hAnsi="Circe"/>
              </w:rPr>
              <w:t>г. Баткен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2178D1" w14:textId="77777777" w:rsidR="00D7664F" w:rsidRPr="00456901" w:rsidRDefault="00001C91" w:rsidP="00110A51">
            <w:pPr>
              <w:jc w:val="center"/>
              <w:rPr>
                <w:rFonts w:ascii="Circe" w:hAnsi="Circe"/>
              </w:rPr>
            </w:pPr>
            <w:hyperlink r:id="rId12" w:history="1">
              <w:r w:rsidR="00D7664F" w:rsidRPr="003D5DC7">
                <w:rPr>
                  <w:rFonts w:ascii="Circe" w:hAnsi="Circe"/>
                  <w:shd w:val="clear" w:color="auto" w:fill="FFFFFF"/>
                </w:rPr>
                <w:t>720100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07A3EC5" w14:textId="77777777" w:rsidR="00D7664F" w:rsidRPr="00521867" w:rsidRDefault="00D7664F" w:rsidP="00110A51">
            <w:pPr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2-3</w:t>
            </w:r>
          </w:p>
        </w:tc>
      </w:tr>
    </w:tbl>
    <w:p w14:paraId="3D31D52E" w14:textId="77777777" w:rsidR="00FD5F51" w:rsidRDefault="00FD5F51"/>
    <w:sectPr w:rsidR="00FD5F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">
    <w:altName w:val="Century Gothic"/>
    <w:charset w:val="CC"/>
    <w:family w:val="swiss"/>
    <w:pitch w:val="variable"/>
    <w:sig w:usb0="A00002FF" w:usb1="50006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32AD"/>
    <w:multiLevelType w:val="multilevel"/>
    <w:tmpl w:val="CB4CC78C"/>
    <w:lvl w:ilvl="0">
      <w:start w:val="1"/>
      <w:numFmt w:val="decimal"/>
      <w:pStyle w:val="Heading1"/>
      <w:lvlText w:val="%1"/>
      <w:lvlJc w:val="left"/>
      <w:pPr>
        <w:tabs>
          <w:tab w:val="num" w:pos="170"/>
        </w:tabs>
        <w:ind w:left="567" w:hanging="567"/>
      </w:pPr>
      <w:rPr>
        <w:rFonts w:ascii="Gill Sans MT" w:hAnsi="Gill Sans MT" w:hint="default"/>
        <w:b/>
        <w:i w:val="0"/>
        <w:sz w:val="16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426" w:firstLine="0"/>
      </w:pPr>
      <w:rPr>
        <w:rFonts w:ascii="Gill Sans MT" w:hAnsi="Gill Sans MT" w:hint="default"/>
        <w:b/>
        <w:i w:val="0"/>
        <w:sz w:val="16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84"/>
        </w:tabs>
        <w:ind w:left="284" w:hanging="284"/>
      </w:pPr>
      <w:rPr>
        <w:rFonts w:ascii="Trebuchet MS" w:hAnsi="Trebuchet MS" w:hint="default"/>
        <w:b w:val="0"/>
        <w:i w:val="0"/>
        <w:sz w:val="16"/>
        <w:szCs w:val="16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"/>
        </w:tabs>
        <w:ind w:left="170" w:hanging="1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50"/>
    <w:rsid w:val="00001C91"/>
    <w:rsid w:val="008A3873"/>
    <w:rsid w:val="00CB1D50"/>
    <w:rsid w:val="00D7664F"/>
    <w:rsid w:val="00FD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0802"/>
  <w15:chartTrackingRefBased/>
  <w15:docId w15:val="{26FD62B8-144A-4076-A740-C19DCCFC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4F"/>
    <w:pPr>
      <w:spacing w:after="160" w:line="259" w:lineRule="auto"/>
    </w:pPr>
    <w:rPr>
      <w:lang w:val="ru-RU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D7664F"/>
    <w:pPr>
      <w:keepNext/>
      <w:keepLines/>
      <w:numPr>
        <w:numId w:val="1"/>
      </w:numPr>
      <w:pBdr>
        <w:bottom w:val="single" w:sz="4" w:space="1" w:color="auto"/>
      </w:pBdr>
      <w:spacing w:before="80" w:after="60" w:line="240" w:lineRule="auto"/>
      <w:jc w:val="both"/>
      <w:outlineLvl w:val="0"/>
    </w:pPr>
    <w:rPr>
      <w:rFonts w:ascii="Gill Sans MT" w:eastAsia="Calibri" w:hAnsi="Gill Sans MT" w:cs="Times New Roman"/>
      <w:b/>
      <w:color w:val="000000"/>
      <w:spacing w:val="20"/>
      <w:sz w:val="16"/>
      <w:szCs w:val="28"/>
      <w:lang w:val="en-GB"/>
    </w:rPr>
  </w:style>
  <w:style w:type="paragraph" w:styleId="Heading2">
    <w:name w:val="heading 2"/>
    <w:basedOn w:val="Heading1"/>
    <w:link w:val="Heading2Char"/>
    <w:uiPriority w:val="9"/>
    <w:unhideWhenUsed/>
    <w:qFormat/>
    <w:rsid w:val="00D7664F"/>
    <w:pPr>
      <w:keepNext w:val="0"/>
      <w:keepLines w:val="0"/>
      <w:numPr>
        <w:ilvl w:val="1"/>
      </w:numPr>
      <w:pBdr>
        <w:bottom w:val="none" w:sz="0" w:space="0" w:color="auto"/>
      </w:pBdr>
      <w:spacing w:before="0"/>
      <w:outlineLvl w:val="1"/>
    </w:pPr>
    <w:rPr>
      <w:b w:val="0"/>
      <w:color w:val="auto"/>
      <w:spacing w:val="0"/>
      <w:szCs w:val="24"/>
    </w:rPr>
  </w:style>
  <w:style w:type="paragraph" w:styleId="Heading3">
    <w:name w:val="heading 3"/>
    <w:basedOn w:val="Heading2"/>
    <w:link w:val="Heading3Char"/>
    <w:uiPriority w:val="9"/>
    <w:unhideWhenUsed/>
    <w:qFormat/>
    <w:rsid w:val="00D7664F"/>
    <w:pPr>
      <w:numPr>
        <w:ilvl w:val="2"/>
      </w:numPr>
      <w:spacing w:after="0"/>
      <w:outlineLvl w:val="2"/>
    </w:pPr>
    <w:rPr>
      <w:rFonts w:eastAsia="Times New Roman"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7664F"/>
    <w:pPr>
      <w:numPr>
        <w:ilvl w:val="3"/>
      </w:numPr>
      <w:outlineLvl w:val="3"/>
    </w:pPr>
    <w:rPr>
      <w:bCs w:val="0"/>
      <w:spacing w:val="15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664F"/>
    <w:pPr>
      <w:numPr>
        <w:ilvl w:val="4"/>
        <w:numId w:val="1"/>
      </w:numPr>
      <w:spacing w:after="60" w:line="240" w:lineRule="auto"/>
      <w:jc w:val="both"/>
      <w:outlineLvl w:val="4"/>
    </w:pPr>
    <w:rPr>
      <w:rFonts w:ascii="Gill Sans MT" w:eastAsia="Times New Roman" w:hAnsi="Gill Sans MT" w:cs="Times New Roman"/>
      <w:bCs/>
      <w:iCs/>
      <w:sz w:val="1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D7664F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Gill Sans MT" w:eastAsia="Times New Roman" w:hAnsi="Gill Sans MT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664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664F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64F"/>
    <w:rPr>
      <w:rFonts w:ascii="Gill Sans MT" w:eastAsia="Calibri" w:hAnsi="Gill Sans MT" w:cs="Times New Roman"/>
      <w:b/>
      <w:color w:val="000000"/>
      <w:spacing w:val="20"/>
      <w:sz w:val="1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7664F"/>
    <w:rPr>
      <w:rFonts w:ascii="Gill Sans MT" w:eastAsia="Calibri" w:hAnsi="Gill Sans MT" w:cs="Times New Roman"/>
      <w:sz w:val="16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7664F"/>
    <w:rPr>
      <w:rFonts w:ascii="Gill Sans MT" w:eastAsia="Times New Roman" w:hAnsi="Gill Sans MT" w:cs="Times New Roman"/>
      <w:bCs/>
      <w:sz w:val="1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7664F"/>
    <w:rPr>
      <w:rFonts w:ascii="Gill Sans MT" w:eastAsia="Times New Roman" w:hAnsi="Gill Sans MT" w:cs="Times New Roman"/>
      <w:spacing w:val="15"/>
      <w:sz w:val="16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D7664F"/>
    <w:rPr>
      <w:rFonts w:ascii="Gill Sans MT" w:eastAsia="Times New Roman" w:hAnsi="Gill Sans MT" w:cs="Times New Roman"/>
      <w:bCs/>
      <w:iCs/>
      <w:sz w:val="1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D7664F"/>
    <w:rPr>
      <w:rFonts w:ascii="Gill Sans MT" w:eastAsia="Times New Roman" w:hAnsi="Gill Sans MT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D7664F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D7664F"/>
    <w:rPr>
      <w:rFonts w:ascii="Calibri" w:eastAsia="Times New Roman" w:hAnsi="Calibri" w:cs="Times New Roman"/>
      <w:i/>
      <w:iCs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7664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giz-index.5balov.net/gorod/naryn-72290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irgiz-index.5balov.net/gorod/karakol-722200/" TargetMode="External"/><Relationship Id="rId12" Type="http://schemas.openxmlformats.org/officeDocument/2006/relationships/hyperlink" Target="http://kirgiz-index.5balov.net/gorod/batken-7201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rgiz-index.5balov.net/gorod/kant-725000/" TargetMode="External"/><Relationship Id="rId11" Type="http://schemas.openxmlformats.org/officeDocument/2006/relationships/hyperlink" Target="http://kirgiz-index.5balov.net/gorod/dzhalal-abad-720900/" TargetMode="External"/><Relationship Id="rId5" Type="http://schemas.openxmlformats.org/officeDocument/2006/relationships/hyperlink" Target="http://kirgiz-index.5balov.net/gorod/shopokov-724830/" TargetMode="External"/><Relationship Id="rId10" Type="http://schemas.openxmlformats.org/officeDocument/2006/relationships/hyperlink" Target="http://kirgiz-index.5balov.net/gorod/osh-7235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irgiz-index.5balov.net/gorod/talas-7242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Chikalova, Oksana</dc:creator>
  <cp:keywords/>
  <dc:description/>
  <cp:lastModifiedBy>Li, Olga</cp:lastModifiedBy>
  <cp:revision>3</cp:revision>
  <dcterms:created xsi:type="dcterms:W3CDTF">2020-11-11T10:58:00Z</dcterms:created>
  <dcterms:modified xsi:type="dcterms:W3CDTF">2020-11-11T12:53:00Z</dcterms:modified>
</cp:coreProperties>
</file>