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C7545" w14:textId="55E4C710" w:rsidR="00E246D0" w:rsidRPr="00FF437B" w:rsidRDefault="0B600927" w:rsidP="00DF0086">
      <w:pPr>
        <w:pStyle w:val="Default"/>
        <w:rPr>
          <w:color w:val="auto"/>
          <w:sz w:val="14"/>
          <w:szCs w:val="14"/>
        </w:rPr>
      </w:pPr>
      <w:r w:rsidRPr="00FF437B">
        <w:rPr>
          <w:color w:val="auto"/>
          <w:sz w:val="14"/>
          <w:szCs w:val="14"/>
        </w:rPr>
        <w:t xml:space="preserve">Версия документ </w:t>
      </w:r>
      <w:r w:rsidR="004853E9" w:rsidRPr="00FF437B">
        <w:rPr>
          <w:color w:val="auto"/>
          <w:sz w:val="14"/>
          <w:szCs w:val="14"/>
        </w:rPr>
        <w:t>11</w:t>
      </w:r>
      <w:r w:rsidRPr="00FF437B">
        <w:rPr>
          <w:color w:val="auto"/>
          <w:sz w:val="14"/>
          <w:szCs w:val="14"/>
        </w:rPr>
        <w:t>-</w:t>
      </w:r>
      <w:r w:rsidR="670863C4" w:rsidRPr="00FF437B">
        <w:rPr>
          <w:color w:val="auto"/>
          <w:sz w:val="14"/>
          <w:szCs w:val="14"/>
        </w:rPr>
        <w:t>02</w:t>
      </w:r>
      <w:r w:rsidRPr="00FF437B">
        <w:rPr>
          <w:color w:val="auto"/>
          <w:sz w:val="14"/>
          <w:szCs w:val="14"/>
        </w:rPr>
        <w:t>-202</w:t>
      </w:r>
      <w:r w:rsidR="4203BEFB" w:rsidRPr="00FF437B">
        <w:rPr>
          <w:color w:val="auto"/>
          <w:sz w:val="14"/>
          <w:szCs w:val="14"/>
        </w:rPr>
        <w:t>2</w:t>
      </w:r>
    </w:p>
    <w:p w14:paraId="212D0E5A" w14:textId="55C81814" w:rsidR="002C0D18" w:rsidRPr="00FF437B" w:rsidRDefault="00760235" w:rsidP="004853E9">
      <w:pPr>
        <w:pStyle w:val="Default"/>
        <w:jc w:val="center"/>
        <w:rPr>
          <w:color w:val="auto"/>
          <w:sz w:val="28"/>
          <w:szCs w:val="28"/>
        </w:rPr>
      </w:pPr>
      <w:r w:rsidRPr="00FF437B">
        <w:rPr>
          <w:b/>
          <w:bCs/>
          <w:color w:val="auto"/>
          <w:sz w:val="32"/>
          <w:szCs w:val="32"/>
        </w:rPr>
        <w:t>«</w:t>
      </w:r>
      <w:proofErr w:type="spellStart"/>
      <w:r w:rsidRPr="00FF437B">
        <w:rPr>
          <w:b/>
          <w:bCs/>
          <w:color w:val="auto"/>
          <w:sz w:val="32"/>
          <w:szCs w:val="32"/>
        </w:rPr>
        <w:t>Кыялыңдагы</w:t>
      </w:r>
      <w:proofErr w:type="spellEnd"/>
      <w:r w:rsidRPr="00FF437B">
        <w:rPr>
          <w:b/>
          <w:bCs/>
          <w:color w:val="auto"/>
          <w:sz w:val="32"/>
          <w:szCs w:val="32"/>
        </w:rPr>
        <w:t xml:space="preserve"> белек» </w:t>
      </w:r>
      <w:proofErr w:type="spellStart"/>
      <w:r w:rsidRPr="00FF437B">
        <w:rPr>
          <w:b/>
          <w:bCs/>
          <w:color w:val="auto"/>
          <w:sz w:val="32"/>
          <w:szCs w:val="32"/>
        </w:rPr>
        <w:t>Акциясын</w:t>
      </w:r>
      <w:proofErr w:type="spellEnd"/>
      <w:r w:rsidRPr="00FF437B">
        <w:rPr>
          <w:b/>
          <w:bCs/>
          <w:color w:val="auto"/>
          <w:sz w:val="32"/>
          <w:szCs w:val="32"/>
        </w:rPr>
        <w:t xml:space="preserve"> </w:t>
      </w:r>
      <w:proofErr w:type="spellStart"/>
      <w:r w:rsidRPr="00FF437B">
        <w:rPr>
          <w:b/>
          <w:bCs/>
          <w:color w:val="auto"/>
          <w:sz w:val="32"/>
          <w:szCs w:val="32"/>
        </w:rPr>
        <w:t>ɵткɵрүү</w:t>
      </w:r>
      <w:proofErr w:type="spellEnd"/>
      <w:r w:rsidRPr="00FF437B">
        <w:rPr>
          <w:b/>
          <w:bCs/>
          <w:color w:val="auto"/>
          <w:sz w:val="32"/>
          <w:szCs w:val="32"/>
        </w:rPr>
        <w:t xml:space="preserve"> </w:t>
      </w:r>
      <w:proofErr w:type="spellStart"/>
      <w:r w:rsidRPr="00FF437B">
        <w:rPr>
          <w:b/>
          <w:bCs/>
          <w:color w:val="auto"/>
          <w:sz w:val="32"/>
          <w:szCs w:val="32"/>
        </w:rPr>
        <w:t>эрежелери</w:t>
      </w:r>
      <w:proofErr w:type="spellEnd"/>
      <w:r w:rsidR="009958DE" w:rsidRPr="00FF437B">
        <w:rPr>
          <w:b/>
          <w:bCs/>
          <w:color w:val="auto"/>
          <w:sz w:val="32"/>
          <w:szCs w:val="32"/>
        </w:rPr>
        <w:t xml:space="preserve"> </w:t>
      </w:r>
      <w:r w:rsidR="009958DE" w:rsidRPr="00FF437B">
        <w:rPr>
          <w:b/>
          <w:bCs/>
          <w:color w:val="auto"/>
          <w:sz w:val="32"/>
          <w:szCs w:val="32"/>
        </w:rPr>
        <w:br/>
      </w:r>
    </w:p>
    <w:p w14:paraId="588C5CA6" w14:textId="0CD31ED9" w:rsidR="00B82D46" w:rsidRPr="00FF437B" w:rsidRDefault="00DC5F6D" w:rsidP="005D0E5C">
      <w:pPr>
        <w:pStyle w:val="Default"/>
        <w:jc w:val="both"/>
        <w:rPr>
          <w:b/>
          <w:bCs/>
          <w:color w:val="auto"/>
        </w:rPr>
      </w:pPr>
      <w:r w:rsidRPr="00FF437B">
        <w:rPr>
          <w:b/>
          <w:bCs/>
          <w:color w:val="auto"/>
        </w:rPr>
        <w:t xml:space="preserve">1. </w:t>
      </w:r>
      <w:r w:rsidR="00760235" w:rsidRPr="00FF437B">
        <w:rPr>
          <w:b/>
          <w:bCs/>
          <w:color w:val="auto"/>
        </w:rPr>
        <w:t>ЖАЛПЫ ЖОБОЛОР ЖАНА АНЫКТАМАЛАР</w:t>
      </w:r>
      <w:r w:rsidR="00760235" w:rsidRPr="00FF437B">
        <w:rPr>
          <w:rFonts w:eastAsiaTheme="minorEastAsia"/>
          <w:b/>
          <w:color w:val="auto"/>
        </w:rPr>
        <w:tab/>
      </w:r>
    </w:p>
    <w:p w14:paraId="1BCB30DC" w14:textId="77777777" w:rsidR="002C0D18" w:rsidRPr="00FF437B" w:rsidRDefault="002C0D18" w:rsidP="005D0E5C">
      <w:pPr>
        <w:pStyle w:val="Default"/>
        <w:jc w:val="both"/>
        <w:rPr>
          <w:color w:val="auto"/>
        </w:rPr>
      </w:pPr>
    </w:p>
    <w:p w14:paraId="2B75AFD1" w14:textId="7A46F717" w:rsidR="00760235" w:rsidRPr="00FF437B" w:rsidRDefault="005C783A" w:rsidP="00760235">
      <w:pPr>
        <w:pStyle w:val="Default"/>
        <w:jc w:val="both"/>
        <w:rPr>
          <w:color w:val="auto"/>
        </w:rPr>
      </w:pPr>
      <w:bookmarkStart w:id="0" w:name="_Hlk52566751"/>
      <w:r w:rsidRPr="00FF437B">
        <w:rPr>
          <w:b/>
          <w:bCs/>
          <w:color w:val="auto"/>
        </w:rPr>
        <w:t>1.1</w:t>
      </w:r>
      <w:r w:rsidR="004853E9" w:rsidRPr="00FF437B">
        <w:rPr>
          <w:b/>
          <w:bCs/>
          <w:color w:val="auto"/>
        </w:rPr>
        <w:t xml:space="preserve"> </w:t>
      </w:r>
      <w:r w:rsidR="00760235" w:rsidRPr="00FF437B">
        <w:rPr>
          <w:color w:val="auto"/>
        </w:rPr>
        <w:t>"</w:t>
      </w:r>
      <w:proofErr w:type="spellStart"/>
      <w:r w:rsidR="00760235" w:rsidRPr="00FF437B">
        <w:rPr>
          <w:color w:val="auto"/>
        </w:rPr>
        <w:t>Кыялыңдагы</w:t>
      </w:r>
      <w:proofErr w:type="spellEnd"/>
      <w:r w:rsidR="00760235" w:rsidRPr="00FF437B">
        <w:rPr>
          <w:color w:val="auto"/>
        </w:rPr>
        <w:t xml:space="preserve"> белек" </w:t>
      </w:r>
      <w:proofErr w:type="spellStart"/>
      <w:r w:rsidR="00760235" w:rsidRPr="00FF437B">
        <w:rPr>
          <w:color w:val="auto"/>
        </w:rPr>
        <w:t>акциясы</w:t>
      </w:r>
      <w:proofErr w:type="spellEnd"/>
      <w:r w:rsidR="00760235" w:rsidRPr="00FF437B">
        <w:rPr>
          <w:color w:val="auto"/>
        </w:rPr>
        <w:t xml:space="preserve"> (</w:t>
      </w:r>
      <w:proofErr w:type="spellStart"/>
      <w:r w:rsidR="00760235" w:rsidRPr="00FF437B">
        <w:rPr>
          <w:color w:val="auto"/>
        </w:rPr>
        <w:t>мындан</w:t>
      </w:r>
      <w:proofErr w:type="spellEnd"/>
      <w:r w:rsidR="00760235" w:rsidRPr="00FF437B">
        <w:rPr>
          <w:color w:val="auto"/>
        </w:rPr>
        <w:t xml:space="preserve"> ары "Акция") </w:t>
      </w:r>
      <w:proofErr w:type="spellStart"/>
      <w:r w:rsidR="00760235" w:rsidRPr="00FF437B">
        <w:rPr>
          <w:color w:val="auto"/>
        </w:rPr>
        <w:t>Уюштуруучунун</w:t>
      </w:r>
      <w:proofErr w:type="spellEnd"/>
      <w:r w:rsidR="00760235" w:rsidRPr="00FF437B">
        <w:rPr>
          <w:color w:val="auto"/>
        </w:rPr>
        <w:t xml:space="preserve"> </w:t>
      </w:r>
      <w:proofErr w:type="spellStart"/>
      <w:r w:rsidR="00760235" w:rsidRPr="00FF437B">
        <w:rPr>
          <w:color w:val="auto"/>
        </w:rPr>
        <w:t>ɵнүмдɵрүн</w:t>
      </w:r>
      <w:proofErr w:type="spellEnd"/>
      <w:r w:rsidR="00760235" w:rsidRPr="00FF437B">
        <w:rPr>
          <w:color w:val="auto"/>
        </w:rPr>
        <w:t xml:space="preserve"> </w:t>
      </w:r>
      <w:proofErr w:type="spellStart"/>
      <w:r w:rsidR="00760235" w:rsidRPr="00FF437B">
        <w:rPr>
          <w:color w:val="auto"/>
        </w:rPr>
        <w:t>сатып</w:t>
      </w:r>
      <w:proofErr w:type="spellEnd"/>
      <w:r w:rsidR="00760235" w:rsidRPr="00FF437B">
        <w:rPr>
          <w:color w:val="auto"/>
        </w:rPr>
        <w:t xml:space="preserve"> </w:t>
      </w:r>
      <w:proofErr w:type="spellStart"/>
      <w:r w:rsidR="00760235" w:rsidRPr="00FF437B">
        <w:rPr>
          <w:color w:val="auto"/>
        </w:rPr>
        <w:t>алуучулардын</w:t>
      </w:r>
      <w:proofErr w:type="spellEnd"/>
      <w:r w:rsidR="00760235" w:rsidRPr="00FF437B">
        <w:rPr>
          <w:color w:val="auto"/>
        </w:rPr>
        <w:t xml:space="preserve"> </w:t>
      </w:r>
      <w:proofErr w:type="spellStart"/>
      <w:r w:rsidR="00760235" w:rsidRPr="00FF437B">
        <w:rPr>
          <w:color w:val="auto"/>
        </w:rPr>
        <w:t>санын</w:t>
      </w:r>
      <w:proofErr w:type="spellEnd"/>
      <w:r w:rsidR="00760235" w:rsidRPr="00FF437B">
        <w:rPr>
          <w:color w:val="auto"/>
        </w:rPr>
        <w:t xml:space="preserve"> </w:t>
      </w:r>
      <w:proofErr w:type="spellStart"/>
      <w:r w:rsidR="00760235" w:rsidRPr="00FF437B">
        <w:rPr>
          <w:color w:val="auto"/>
        </w:rPr>
        <w:t>көбөйтүү</w:t>
      </w:r>
      <w:proofErr w:type="spellEnd"/>
      <w:r w:rsidR="00760235" w:rsidRPr="00FF437B">
        <w:rPr>
          <w:color w:val="auto"/>
        </w:rPr>
        <w:t xml:space="preserve"> </w:t>
      </w:r>
      <w:proofErr w:type="spellStart"/>
      <w:r w:rsidR="00760235" w:rsidRPr="00FF437B">
        <w:rPr>
          <w:color w:val="auto"/>
        </w:rPr>
        <w:t>жана</w:t>
      </w:r>
      <w:proofErr w:type="spellEnd"/>
      <w:r w:rsidR="00760235" w:rsidRPr="00FF437B">
        <w:rPr>
          <w:color w:val="auto"/>
        </w:rPr>
        <w:t xml:space="preserve"> Орифлэйм </w:t>
      </w:r>
      <w:proofErr w:type="spellStart"/>
      <w:r w:rsidR="00760235" w:rsidRPr="00FF437B">
        <w:rPr>
          <w:color w:val="auto"/>
        </w:rPr>
        <w:t>Брендинин</w:t>
      </w:r>
      <w:proofErr w:type="spellEnd"/>
      <w:r w:rsidR="00760235" w:rsidRPr="00FF437B">
        <w:rPr>
          <w:color w:val="auto"/>
        </w:rPr>
        <w:t xml:space="preserve"> </w:t>
      </w:r>
      <w:proofErr w:type="spellStart"/>
      <w:r w:rsidR="00760235" w:rsidRPr="00FF437B">
        <w:rPr>
          <w:color w:val="auto"/>
        </w:rPr>
        <w:t>ɵнɵктɵштɵрүнүн</w:t>
      </w:r>
      <w:proofErr w:type="spellEnd"/>
      <w:r w:rsidR="00760235" w:rsidRPr="00FF437B">
        <w:rPr>
          <w:color w:val="auto"/>
        </w:rPr>
        <w:t xml:space="preserve"> </w:t>
      </w:r>
      <w:proofErr w:type="spellStart"/>
      <w:r w:rsidR="00760235" w:rsidRPr="00FF437B">
        <w:rPr>
          <w:color w:val="auto"/>
        </w:rPr>
        <w:t>сатып</w:t>
      </w:r>
      <w:proofErr w:type="spellEnd"/>
      <w:r w:rsidR="00760235" w:rsidRPr="00FF437B">
        <w:rPr>
          <w:color w:val="auto"/>
        </w:rPr>
        <w:t xml:space="preserve"> </w:t>
      </w:r>
      <w:proofErr w:type="spellStart"/>
      <w:r w:rsidR="00760235" w:rsidRPr="00FF437B">
        <w:rPr>
          <w:color w:val="auto"/>
        </w:rPr>
        <w:t>алууларын</w:t>
      </w:r>
      <w:proofErr w:type="spellEnd"/>
      <w:r w:rsidR="00760235" w:rsidRPr="00FF437B">
        <w:rPr>
          <w:color w:val="auto"/>
        </w:rPr>
        <w:t xml:space="preserve"> </w:t>
      </w:r>
      <w:proofErr w:type="spellStart"/>
      <w:r w:rsidR="00760235" w:rsidRPr="00FF437B">
        <w:rPr>
          <w:color w:val="auto"/>
        </w:rPr>
        <w:t>көбөйтүү</w:t>
      </w:r>
      <w:proofErr w:type="spellEnd"/>
      <w:r w:rsidR="00760235" w:rsidRPr="00FF437B">
        <w:rPr>
          <w:color w:val="auto"/>
        </w:rPr>
        <w:t xml:space="preserve"> </w:t>
      </w:r>
      <w:proofErr w:type="spellStart"/>
      <w:r w:rsidR="00760235" w:rsidRPr="00FF437B">
        <w:rPr>
          <w:color w:val="auto"/>
        </w:rPr>
        <w:t>максатында</w:t>
      </w:r>
      <w:proofErr w:type="spellEnd"/>
      <w:r w:rsidR="00760235" w:rsidRPr="00FF437B">
        <w:rPr>
          <w:color w:val="auto"/>
        </w:rPr>
        <w:t xml:space="preserve"> </w:t>
      </w:r>
      <w:proofErr w:type="spellStart"/>
      <w:r w:rsidR="00760235" w:rsidRPr="00FF437B">
        <w:rPr>
          <w:color w:val="auto"/>
        </w:rPr>
        <w:t>өткөрүлүүдө</w:t>
      </w:r>
      <w:proofErr w:type="spellEnd"/>
      <w:r w:rsidR="00760235" w:rsidRPr="00FF437B">
        <w:rPr>
          <w:color w:val="auto"/>
        </w:rPr>
        <w:t>.</w:t>
      </w:r>
    </w:p>
    <w:p w14:paraId="5CE6B818" w14:textId="77777777" w:rsidR="00760235" w:rsidRPr="00FF437B" w:rsidRDefault="00760235" w:rsidP="00760235">
      <w:pPr>
        <w:pStyle w:val="Default"/>
        <w:jc w:val="both"/>
        <w:rPr>
          <w:color w:val="auto"/>
        </w:rPr>
      </w:pPr>
      <w:r w:rsidRPr="00FF437B">
        <w:rPr>
          <w:color w:val="auto"/>
        </w:rPr>
        <w:t xml:space="preserve">1.2. </w:t>
      </w:r>
      <w:proofErr w:type="spellStart"/>
      <w:r w:rsidRPr="00FF437B">
        <w:rPr>
          <w:color w:val="auto"/>
        </w:rPr>
        <w:t>Акцияга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катышуу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Катышуучунун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Акциянын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эрежелерине</w:t>
      </w:r>
      <w:proofErr w:type="spellEnd"/>
      <w:r w:rsidRPr="00FF437B">
        <w:rPr>
          <w:color w:val="auto"/>
        </w:rPr>
        <w:t xml:space="preserve"> (</w:t>
      </w:r>
      <w:proofErr w:type="spellStart"/>
      <w:r w:rsidRPr="00FF437B">
        <w:rPr>
          <w:color w:val="auto"/>
        </w:rPr>
        <w:t>мындан</w:t>
      </w:r>
      <w:proofErr w:type="spellEnd"/>
      <w:r w:rsidRPr="00FF437B">
        <w:rPr>
          <w:color w:val="auto"/>
        </w:rPr>
        <w:t xml:space="preserve"> ары "</w:t>
      </w:r>
      <w:proofErr w:type="spellStart"/>
      <w:r w:rsidRPr="00FF437B">
        <w:rPr>
          <w:color w:val="auto"/>
        </w:rPr>
        <w:t>Эрежелер</w:t>
      </w:r>
      <w:proofErr w:type="spellEnd"/>
      <w:r w:rsidRPr="00FF437B">
        <w:rPr>
          <w:color w:val="auto"/>
        </w:rPr>
        <w:t>" же "</w:t>
      </w:r>
      <w:proofErr w:type="spellStart"/>
      <w:r w:rsidRPr="00FF437B">
        <w:rPr>
          <w:color w:val="auto"/>
        </w:rPr>
        <w:t>Акциянын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эрежелери</w:t>
      </w:r>
      <w:proofErr w:type="spellEnd"/>
      <w:r w:rsidRPr="00FF437B">
        <w:rPr>
          <w:color w:val="auto"/>
        </w:rPr>
        <w:t xml:space="preserve">") </w:t>
      </w:r>
      <w:proofErr w:type="spellStart"/>
      <w:r w:rsidRPr="00FF437B">
        <w:rPr>
          <w:color w:val="auto"/>
        </w:rPr>
        <w:t>толук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макулдугун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билдирет</w:t>
      </w:r>
      <w:proofErr w:type="spellEnd"/>
      <w:r w:rsidRPr="00FF437B">
        <w:rPr>
          <w:color w:val="auto"/>
        </w:rPr>
        <w:t>.</w:t>
      </w:r>
    </w:p>
    <w:p w14:paraId="1B11AF52" w14:textId="6491CE87" w:rsidR="00B82D46" w:rsidRPr="00FF437B" w:rsidRDefault="00760235" w:rsidP="005D0E5C">
      <w:pPr>
        <w:pStyle w:val="Default"/>
        <w:jc w:val="both"/>
        <w:rPr>
          <w:color w:val="auto"/>
        </w:rPr>
      </w:pPr>
      <w:r w:rsidRPr="00FF437B">
        <w:rPr>
          <w:color w:val="auto"/>
        </w:rPr>
        <w:t xml:space="preserve">1.3. </w:t>
      </w:r>
      <w:proofErr w:type="spellStart"/>
      <w:r w:rsidRPr="00FF437B">
        <w:rPr>
          <w:color w:val="auto"/>
        </w:rPr>
        <w:t>Акциянын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уюштуруучусу</w:t>
      </w:r>
      <w:proofErr w:type="spellEnd"/>
      <w:r w:rsidRPr="00FF437B">
        <w:rPr>
          <w:color w:val="auto"/>
        </w:rPr>
        <w:t xml:space="preserve"> «Орифлэйм </w:t>
      </w:r>
      <w:proofErr w:type="spellStart"/>
      <w:r w:rsidRPr="00FF437B">
        <w:rPr>
          <w:color w:val="auto"/>
        </w:rPr>
        <w:t>Косметикс</w:t>
      </w:r>
      <w:proofErr w:type="spellEnd"/>
      <w:r w:rsidRPr="00FF437B">
        <w:rPr>
          <w:color w:val="auto"/>
        </w:rPr>
        <w:t xml:space="preserve">» </w:t>
      </w:r>
      <w:proofErr w:type="spellStart"/>
      <w:r w:rsidRPr="00FF437B">
        <w:rPr>
          <w:color w:val="auto"/>
        </w:rPr>
        <w:t>ЖЧКсы</w:t>
      </w:r>
      <w:proofErr w:type="spellEnd"/>
      <w:r w:rsidRPr="00FF437B">
        <w:rPr>
          <w:color w:val="auto"/>
        </w:rPr>
        <w:t xml:space="preserve">, ИНН 00807200910181 </w:t>
      </w:r>
      <w:proofErr w:type="spellStart"/>
      <w:r w:rsidRPr="00FF437B">
        <w:rPr>
          <w:color w:val="auto"/>
        </w:rPr>
        <w:t>жайгашкан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дареги</w:t>
      </w:r>
      <w:proofErr w:type="spellEnd"/>
      <w:r w:rsidRPr="00FF437B">
        <w:rPr>
          <w:color w:val="auto"/>
        </w:rPr>
        <w:t xml:space="preserve">: 720001, Бишкек ш., </w:t>
      </w:r>
      <w:proofErr w:type="spellStart"/>
      <w:r w:rsidRPr="00FF437B">
        <w:rPr>
          <w:color w:val="auto"/>
        </w:rPr>
        <w:t>Бөкөнбаев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кɵч</w:t>
      </w:r>
      <w:proofErr w:type="spellEnd"/>
      <w:r w:rsidRPr="00FF437B">
        <w:rPr>
          <w:color w:val="auto"/>
        </w:rPr>
        <w:t>., 154 (</w:t>
      </w:r>
      <w:proofErr w:type="spellStart"/>
      <w:r w:rsidRPr="00FF437B">
        <w:rPr>
          <w:color w:val="auto"/>
        </w:rPr>
        <w:t>мындан</w:t>
      </w:r>
      <w:proofErr w:type="spellEnd"/>
      <w:r w:rsidRPr="00FF437B">
        <w:rPr>
          <w:color w:val="auto"/>
        </w:rPr>
        <w:t xml:space="preserve"> ары – “</w:t>
      </w:r>
      <w:proofErr w:type="spellStart"/>
      <w:r w:rsidRPr="00FF437B">
        <w:rPr>
          <w:color w:val="auto"/>
        </w:rPr>
        <w:t>Уюштуруучу</w:t>
      </w:r>
      <w:proofErr w:type="spellEnd"/>
      <w:r w:rsidRPr="00FF437B">
        <w:rPr>
          <w:color w:val="auto"/>
        </w:rPr>
        <w:t>” же “</w:t>
      </w:r>
      <w:proofErr w:type="spellStart"/>
      <w:r w:rsidRPr="00FF437B">
        <w:rPr>
          <w:color w:val="auto"/>
        </w:rPr>
        <w:t>Акциянын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уюштуруучусу</w:t>
      </w:r>
      <w:proofErr w:type="spellEnd"/>
      <w:r w:rsidRPr="00FF437B">
        <w:rPr>
          <w:color w:val="auto"/>
        </w:rPr>
        <w:t>”).</w:t>
      </w:r>
      <w:bookmarkEnd w:id="0"/>
    </w:p>
    <w:p w14:paraId="107FA3C0" w14:textId="294147F8" w:rsidR="00B034F1" w:rsidRPr="00FF437B" w:rsidRDefault="005A505E" w:rsidP="005D0E5C">
      <w:pPr>
        <w:pStyle w:val="Default"/>
        <w:jc w:val="both"/>
        <w:rPr>
          <w:color w:val="auto"/>
        </w:rPr>
      </w:pPr>
      <w:r w:rsidRPr="00FF437B">
        <w:rPr>
          <w:b/>
          <w:color w:val="auto"/>
        </w:rPr>
        <w:t>1.4.</w:t>
      </w:r>
      <w:r w:rsidRPr="00FF437B">
        <w:rPr>
          <w:color w:val="auto"/>
        </w:rPr>
        <w:t xml:space="preserve"> </w:t>
      </w:r>
      <w:proofErr w:type="spellStart"/>
      <w:r w:rsidR="00760235" w:rsidRPr="00FF437B">
        <w:rPr>
          <w:color w:val="auto"/>
        </w:rPr>
        <w:t>Акциянын</w:t>
      </w:r>
      <w:proofErr w:type="spellEnd"/>
      <w:r w:rsidR="00760235" w:rsidRPr="00FF437B">
        <w:rPr>
          <w:color w:val="auto"/>
        </w:rPr>
        <w:t xml:space="preserve"> </w:t>
      </w:r>
      <w:proofErr w:type="spellStart"/>
      <w:r w:rsidR="00760235" w:rsidRPr="00FF437B">
        <w:rPr>
          <w:color w:val="auto"/>
        </w:rPr>
        <w:t>Эрежелеринин</w:t>
      </w:r>
      <w:proofErr w:type="spellEnd"/>
      <w:r w:rsidR="00760235" w:rsidRPr="00FF437B">
        <w:rPr>
          <w:color w:val="auto"/>
        </w:rPr>
        <w:t xml:space="preserve"> </w:t>
      </w:r>
      <w:proofErr w:type="spellStart"/>
      <w:r w:rsidR="00760235" w:rsidRPr="00FF437B">
        <w:rPr>
          <w:color w:val="auto"/>
        </w:rPr>
        <w:t>текстинде</w:t>
      </w:r>
      <w:proofErr w:type="spellEnd"/>
      <w:r w:rsidR="00760235" w:rsidRPr="00FF437B">
        <w:rPr>
          <w:color w:val="auto"/>
        </w:rPr>
        <w:t xml:space="preserve"> </w:t>
      </w:r>
      <w:proofErr w:type="spellStart"/>
      <w:r w:rsidR="00760235" w:rsidRPr="00FF437B">
        <w:rPr>
          <w:color w:val="auto"/>
        </w:rPr>
        <w:t>мындан</w:t>
      </w:r>
      <w:proofErr w:type="spellEnd"/>
      <w:r w:rsidR="00760235" w:rsidRPr="00FF437B">
        <w:rPr>
          <w:color w:val="auto"/>
        </w:rPr>
        <w:t xml:space="preserve"> ары </w:t>
      </w:r>
      <w:proofErr w:type="spellStart"/>
      <w:r w:rsidR="00760235" w:rsidRPr="00FF437B">
        <w:rPr>
          <w:color w:val="auto"/>
        </w:rPr>
        <w:t>келтирилген</w:t>
      </w:r>
      <w:proofErr w:type="spellEnd"/>
      <w:r w:rsidR="00760235" w:rsidRPr="00FF437B">
        <w:rPr>
          <w:color w:val="auto"/>
        </w:rPr>
        <w:t xml:space="preserve"> </w:t>
      </w:r>
      <w:proofErr w:type="spellStart"/>
      <w:r w:rsidR="00760235" w:rsidRPr="00FF437B">
        <w:rPr>
          <w:color w:val="auto"/>
        </w:rPr>
        <w:t>аныктамалар</w:t>
      </w:r>
      <w:proofErr w:type="spellEnd"/>
      <w:r w:rsidR="00760235" w:rsidRPr="00FF437B">
        <w:rPr>
          <w:color w:val="auto"/>
        </w:rPr>
        <w:t xml:space="preserve"> </w:t>
      </w:r>
      <w:proofErr w:type="spellStart"/>
      <w:r w:rsidR="00760235" w:rsidRPr="00FF437B">
        <w:rPr>
          <w:color w:val="auto"/>
        </w:rPr>
        <w:t>жана</w:t>
      </w:r>
      <w:proofErr w:type="spellEnd"/>
      <w:r w:rsidR="00760235" w:rsidRPr="00FF437B">
        <w:rPr>
          <w:color w:val="auto"/>
        </w:rPr>
        <w:t xml:space="preserve"> </w:t>
      </w:r>
      <w:proofErr w:type="spellStart"/>
      <w:r w:rsidR="00760235" w:rsidRPr="00FF437B">
        <w:rPr>
          <w:color w:val="auto"/>
        </w:rPr>
        <w:t>терминдер</w:t>
      </w:r>
      <w:proofErr w:type="spellEnd"/>
      <w:r w:rsidRPr="00FF437B">
        <w:rPr>
          <w:color w:val="auto"/>
        </w:rPr>
        <w:t>:</w:t>
      </w:r>
      <w:r w:rsidR="00B034F1" w:rsidRPr="00FF437B">
        <w:rPr>
          <w:rFonts w:eastAsia="Times New Roman"/>
          <w:color w:val="auto"/>
          <w:sz w:val="27"/>
          <w:szCs w:val="27"/>
          <w:lang w:eastAsia="ru-RU"/>
        </w:rPr>
        <w:t xml:space="preserve"> </w:t>
      </w:r>
    </w:p>
    <w:p w14:paraId="45F26CAD" w14:textId="623FD1D7" w:rsidR="00760235" w:rsidRPr="00FF437B" w:rsidRDefault="00760235" w:rsidP="00760235">
      <w:pPr>
        <w:pStyle w:val="Default"/>
        <w:jc w:val="both"/>
        <w:rPr>
          <w:bCs/>
          <w:color w:val="auto"/>
        </w:rPr>
      </w:pPr>
      <w:r w:rsidRPr="00FF437B">
        <w:rPr>
          <w:b/>
          <w:color w:val="auto"/>
        </w:rPr>
        <w:t xml:space="preserve">Орифлэйм </w:t>
      </w:r>
      <w:proofErr w:type="spellStart"/>
      <w:r w:rsidRPr="00FF437B">
        <w:rPr>
          <w:b/>
          <w:color w:val="auto"/>
        </w:rPr>
        <w:t>Брендинин</w:t>
      </w:r>
      <w:proofErr w:type="spellEnd"/>
      <w:r w:rsidRPr="00FF437B">
        <w:rPr>
          <w:b/>
          <w:color w:val="auto"/>
        </w:rPr>
        <w:t xml:space="preserve"> </w:t>
      </w:r>
      <w:proofErr w:type="spellStart"/>
      <w:r w:rsidRPr="00FF437B">
        <w:rPr>
          <w:b/>
          <w:color w:val="auto"/>
        </w:rPr>
        <w:t>Өнөктөшү</w:t>
      </w:r>
      <w:proofErr w:type="spellEnd"/>
      <w:r w:rsidRPr="00FF437B">
        <w:rPr>
          <w:b/>
          <w:color w:val="auto"/>
        </w:rPr>
        <w:t xml:space="preserve"> (</w:t>
      </w:r>
      <w:proofErr w:type="spellStart"/>
      <w:r w:rsidRPr="00FF437B">
        <w:rPr>
          <w:b/>
          <w:color w:val="auto"/>
        </w:rPr>
        <w:t>Өнөктөш</w:t>
      </w:r>
      <w:proofErr w:type="spellEnd"/>
      <w:r w:rsidRPr="00FF437B">
        <w:rPr>
          <w:b/>
          <w:color w:val="auto"/>
        </w:rPr>
        <w:t xml:space="preserve">) - </w:t>
      </w:r>
      <w:r w:rsidRPr="00FF437B">
        <w:rPr>
          <w:bCs/>
          <w:color w:val="auto"/>
        </w:rPr>
        <w:t xml:space="preserve">www.oriflame.kg </w:t>
      </w:r>
      <w:proofErr w:type="spellStart"/>
      <w:r w:rsidRPr="00FF437B">
        <w:rPr>
          <w:bCs/>
          <w:color w:val="auto"/>
        </w:rPr>
        <w:t>сайтында</w:t>
      </w:r>
      <w:proofErr w:type="spellEnd"/>
      <w:r w:rsidRPr="00FF437B">
        <w:rPr>
          <w:bCs/>
          <w:color w:val="auto"/>
        </w:rPr>
        <w:t xml:space="preserve"> онлайн </w:t>
      </w:r>
      <w:proofErr w:type="spellStart"/>
      <w:r w:rsidRPr="00FF437B">
        <w:rPr>
          <w:bCs/>
          <w:color w:val="auto"/>
        </w:rPr>
        <w:t>каттоо</w:t>
      </w:r>
      <w:proofErr w:type="spellEnd"/>
      <w:r w:rsidRPr="00FF437B">
        <w:rPr>
          <w:bCs/>
          <w:color w:val="auto"/>
        </w:rPr>
        <w:t xml:space="preserve"> </w:t>
      </w:r>
      <w:proofErr w:type="spellStart"/>
      <w:r w:rsidRPr="00FF437B">
        <w:rPr>
          <w:bCs/>
          <w:color w:val="auto"/>
        </w:rPr>
        <w:t>аркылуу</w:t>
      </w:r>
      <w:proofErr w:type="spellEnd"/>
      <w:r w:rsidRPr="00FF437B">
        <w:rPr>
          <w:bCs/>
          <w:color w:val="auto"/>
        </w:rPr>
        <w:t xml:space="preserve"> </w:t>
      </w:r>
      <w:proofErr w:type="spellStart"/>
      <w:r w:rsidRPr="00FF437B">
        <w:rPr>
          <w:bCs/>
          <w:color w:val="auto"/>
        </w:rPr>
        <w:t>Орифлэймге</w:t>
      </w:r>
      <w:proofErr w:type="spellEnd"/>
      <w:r w:rsidRPr="00FF437B">
        <w:rPr>
          <w:bCs/>
          <w:color w:val="auto"/>
        </w:rPr>
        <w:t xml:space="preserve"> (Oriflame </w:t>
      </w:r>
      <w:proofErr w:type="spellStart"/>
      <w:r w:rsidRPr="00FF437B">
        <w:rPr>
          <w:bCs/>
          <w:color w:val="auto"/>
        </w:rPr>
        <w:t>Cosmetics</w:t>
      </w:r>
      <w:proofErr w:type="spellEnd"/>
      <w:r w:rsidRPr="00FF437B">
        <w:rPr>
          <w:bCs/>
          <w:color w:val="auto"/>
        </w:rPr>
        <w:t xml:space="preserve"> ЖЧК) </w:t>
      </w:r>
      <w:proofErr w:type="spellStart"/>
      <w:r w:rsidRPr="00FF437B">
        <w:rPr>
          <w:bCs/>
          <w:color w:val="auto"/>
        </w:rPr>
        <w:t>катталган</w:t>
      </w:r>
      <w:proofErr w:type="spellEnd"/>
      <w:r w:rsidRPr="00FF437B">
        <w:rPr>
          <w:bCs/>
          <w:color w:val="auto"/>
        </w:rPr>
        <w:t xml:space="preserve"> </w:t>
      </w:r>
      <w:proofErr w:type="spellStart"/>
      <w:r w:rsidRPr="00FF437B">
        <w:rPr>
          <w:bCs/>
          <w:color w:val="auto"/>
        </w:rPr>
        <w:t>жана</w:t>
      </w:r>
      <w:proofErr w:type="spellEnd"/>
      <w:r w:rsidRPr="00FF437B">
        <w:rPr>
          <w:bCs/>
          <w:color w:val="auto"/>
        </w:rPr>
        <w:t xml:space="preserve"> «Орифлэйм </w:t>
      </w:r>
      <w:proofErr w:type="spellStart"/>
      <w:r w:rsidRPr="00FF437B">
        <w:rPr>
          <w:bCs/>
          <w:color w:val="auto"/>
        </w:rPr>
        <w:t>Косметикс</w:t>
      </w:r>
      <w:proofErr w:type="spellEnd"/>
      <w:r w:rsidRPr="00FF437B">
        <w:rPr>
          <w:bCs/>
          <w:color w:val="auto"/>
        </w:rPr>
        <w:t xml:space="preserve">» </w:t>
      </w:r>
      <w:proofErr w:type="spellStart"/>
      <w:r w:rsidRPr="00FF437B">
        <w:rPr>
          <w:bCs/>
          <w:color w:val="auto"/>
        </w:rPr>
        <w:t>ЖЧКсынын</w:t>
      </w:r>
      <w:proofErr w:type="spellEnd"/>
      <w:r w:rsidRPr="00FF437B">
        <w:rPr>
          <w:bCs/>
          <w:color w:val="auto"/>
        </w:rPr>
        <w:t xml:space="preserve"> </w:t>
      </w:r>
      <w:proofErr w:type="spellStart"/>
      <w:r w:rsidRPr="00FF437B">
        <w:rPr>
          <w:bCs/>
          <w:color w:val="auto"/>
        </w:rPr>
        <w:t>ɵнүмдɵрүн</w:t>
      </w:r>
      <w:proofErr w:type="spellEnd"/>
      <w:r w:rsidRPr="00FF437B">
        <w:rPr>
          <w:bCs/>
          <w:color w:val="auto"/>
        </w:rPr>
        <w:t xml:space="preserve"> </w:t>
      </w:r>
      <w:proofErr w:type="spellStart"/>
      <w:r w:rsidRPr="00FF437B">
        <w:rPr>
          <w:bCs/>
          <w:color w:val="auto"/>
        </w:rPr>
        <w:t>арзандатуу</w:t>
      </w:r>
      <w:proofErr w:type="spellEnd"/>
      <w:r w:rsidRPr="00FF437B">
        <w:rPr>
          <w:bCs/>
          <w:color w:val="auto"/>
        </w:rPr>
        <w:t xml:space="preserve"> </w:t>
      </w:r>
      <w:proofErr w:type="spellStart"/>
      <w:r w:rsidRPr="00FF437B">
        <w:rPr>
          <w:bCs/>
          <w:color w:val="auto"/>
        </w:rPr>
        <w:t>менен</w:t>
      </w:r>
      <w:proofErr w:type="spellEnd"/>
      <w:r w:rsidRPr="00FF437B">
        <w:rPr>
          <w:bCs/>
          <w:color w:val="auto"/>
        </w:rPr>
        <w:t xml:space="preserve"> </w:t>
      </w:r>
      <w:proofErr w:type="spellStart"/>
      <w:r w:rsidRPr="00FF437B">
        <w:rPr>
          <w:bCs/>
          <w:color w:val="auto"/>
        </w:rPr>
        <w:t>сатып</w:t>
      </w:r>
      <w:proofErr w:type="spellEnd"/>
      <w:r w:rsidRPr="00FF437B">
        <w:rPr>
          <w:bCs/>
          <w:color w:val="auto"/>
        </w:rPr>
        <w:t xml:space="preserve"> </w:t>
      </w:r>
      <w:proofErr w:type="spellStart"/>
      <w:r w:rsidRPr="00FF437B">
        <w:rPr>
          <w:bCs/>
          <w:color w:val="auto"/>
        </w:rPr>
        <w:t>алуу</w:t>
      </w:r>
      <w:proofErr w:type="spellEnd"/>
      <w:r w:rsidRPr="00FF437B">
        <w:rPr>
          <w:bCs/>
          <w:color w:val="auto"/>
        </w:rPr>
        <w:t xml:space="preserve"> </w:t>
      </w:r>
      <w:proofErr w:type="spellStart"/>
      <w:r w:rsidRPr="00FF437B">
        <w:rPr>
          <w:bCs/>
          <w:color w:val="auto"/>
        </w:rPr>
        <w:t>үчүн</w:t>
      </w:r>
      <w:proofErr w:type="spellEnd"/>
      <w:r w:rsidRPr="00FF437B">
        <w:rPr>
          <w:bCs/>
          <w:color w:val="auto"/>
        </w:rPr>
        <w:t xml:space="preserve"> </w:t>
      </w:r>
      <w:proofErr w:type="spellStart"/>
      <w:r w:rsidRPr="00FF437B">
        <w:rPr>
          <w:bCs/>
          <w:color w:val="auto"/>
        </w:rPr>
        <w:t>бул</w:t>
      </w:r>
      <w:proofErr w:type="spellEnd"/>
      <w:r w:rsidRPr="00FF437B">
        <w:rPr>
          <w:bCs/>
          <w:color w:val="auto"/>
        </w:rPr>
        <w:t xml:space="preserve"> </w:t>
      </w:r>
      <w:proofErr w:type="spellStart"/>
      <w:r w:rsidRPr="00FF437B">
        <w:rPr>
          <w:bCs/>
          <w:color w:val="auto"/>
        </w:rPr>
        <w:t>каттоо</w:t>
      </w:r>
      <w:proofErr w:type="spellEnd"/>
      <w:r w:rsidRPr="00FF437B">
        <w:rPr>
          <w:bCs/>
          <w:color w:val="auto"/>
        </w:rPr>
        <w:t xml:space="preserve"> </w:t>
      </w:r>
      <w:proofErr w:type="spellStart"/>
      <w:r w:rsidRPr="00FF437B">
        <w:rPr>
          <w:bCs/>
          <w:color w:val="auto"/>
        </w:rPr>
        <w:t>аркылуу</w:t>
      </w:r>
      <w:proofErr w:type="spellEnd"/>
      <w:r w:rsidRPr="00FF437B">
        <w:rPr>
          <w:bCs/>
          <w:color w:val="auto"/>
        </w:rPr>
        <w:t xml:space="preserve"> ага </w:t>
      </w:r>
      <w:proofErr w:type="spellStart"/>
      <w:r w:rsidRPr="00FF437B">
        <w:rPr>
          <w:bCs/>
          <w:color w:val="auto"/>
        </w:rPr>
        <w:t>ыйгарылган</w:t>
      </w:r>
      <w:proofErr w:type="spellEnd"/>
      <w:r w:rsidRPr="00FF437B">
        <w:rPr>
          <w:bCs/>
          <w:color w:val="auto"/>
        </w:rPr>
        <w:t xml:space="preserve"> Орифлэйм </w:t>
      </w:r>
      <w:proofErr w:type="spellStart"/>
      <w:r w:rsidRPr="00FF437B">
        <w:rPr>
          <w:bCs/>
          <w:color w:val="auto"/>
        </w:rPr>
        <w:t>Брендинин</w:t>
      </w:r>
      <w:proofErr w:type="spellEnd"/>
      <w:r w:rsidRPr="00FF437B">
        <w:rPr>
          <w:bCs/>
          <w:color w:val="auto"/>
        </w:rPr>
        <w:t xml:space="preserve"> </w:t>
      </w:r>
      <w:proofErr w:type="spellStart"/>
      <w:r w:rsidRPr="00FF437B">
        <w:rPr>
          <w:bCs/>
          <w:color w:val="auto"/>
        </w:rPr>
        <w:t>Өнөктөшүнүн</w:t>
      </w:r>
      <w:proofErr w:type="spellEnd"/>
      <w:r w:rsidRPr="00FF437B">
        <w:rPr>
          <w:bCs/>
          <w:color w:val="auto"/>
        </w:rPr>
        <w:t xml:space="preserve"> </w:t>
      </w:r>
      <w:proofErr w:type="spellStart"/>
      <w:r w:rsidRPr="00FF437B">
        <w:rPr>
          <w:bCs/>
          <w:color w:val="auto"/>
        </w:rPr>
        <w:t>уникалдуу</w:t>
      </w:r>
      <w:proofErr w:type="spellEnd"/>
      <w:r w:rsidRPr="00FF437B">
        <w:rPr>
          <w:bCs/>
          <w:color w:val="auto"/>
        </w:rPr>
        <w:t xml:space="preserve"> </w:t>
      </w:r>
      <w:proofErr w:type="spellStart"/>
      <w:r w:rsidRPr="00FF437B">
        <w:rPr>
          <w:bCs/>
          <w:color w:val="auto"/>
        </w:rPr>
        <w:t>жеке</w:t>
      </w:r>
      <w:proofErr w:type="spellEnd"/>
      <w:r w:rsidRPr="00FF437B">
        <w:rPr>
          <w:bCs/>
          <w:color w:val="auto"/>
        </w:rPr>
        <w:t xml:space="preserve"> </w:t>
      </w:r>
      <w:proofErr w:type="spellStart"/>
      <w:r w:rsidRPr="00FF437B">
        <w:rPr>
          <w:bCs/>
          <w:color w:val="auto"/>
        </w:rPr>
        <w:t>номерин</w:t>
      </w:r>
      <w:proofErr w:type="spellEnd"/>
      <w:r w:rsidRPr="00FF437B">
        <w:rPr>
          <w:bCs/>
          <w:color w:val="auto"/>
        </w:rPr>
        <w:t xml:space="preserve"> </w:t>
      </w:r>
      <w:proofErr w:type="spellStart"/>
      <w:r w:rsidRPr="00FF437B">
        <w:rPr>
          <w:bCs/>
          <w:color w:val="auto"/>
        </w:rPr>
        <w:t>алган</w:t>
      </w:r>
      <w:proofErr w:type="spellEnd"/>
      <w:r w:rsidRPr="00FF437B">
        <w:rPr>
          <w:bCs/>
          <w:color w:val="auto"/>
        </w:rPr>
        <w:t xml:space="preserve"> </w:t>
      </w:r>
      <w:proofErr w:type="spellStart"/>
      <w:r w:rsidRPr="00FF437B">
        <w:rPr>
          <w:bCs/>
          <w:color w:val="auto"/>
        </w:rPr>
        <w:t>жеке</w:t>
      </w:r>
      <w:proofErr w:type="spellEnd"/>
      <w:r w:rsidRPr="00FF437B">
        <w:rPr>
          <w:bCs/>
          <w:color w:val="auto"/>
        </w:rPr>
        <w:t xml:space="preserve"> </w:t>
      </w:r>
      <w:proofErr w:type="spellStart"/>
      <w:r w:rsidRPr="00FF437B">
        <w:rPr>
          <w:bCs/>
          <w:color w:val="auto"/>
        </w:rPr>
        <w:t>жак</w:t>
      </w:r>
      <w:proofErr w:type="spellEnd"/>
      <w:r w:rsidRPr="00FF437B">
        <w:rPr>
          <w:bCs/>
          <w:color w:val="auto"/>
        </w:rPr>
        <w:t>.</w:t>
      </w:r>
    </w:p>
    <w:p w14:paraId="4FADC584" w14:textId="589F8113" w:rsidR="00760235" w:rsidRPr="00FF437B" w:rsidRDefault="00760235" w:rsidP="00760235">
      <w:pPr>
        <w:pStyle w:val="Default"/>
        <w:jc w:val="both"/>
        <w:rPr>
          <w:color w:val="auto"/>
        </w:rPr>
      </w:pPr>
      <w:r w:rsidRPr="00FF437B">
        <w:rPr>
          <w:b/>
          <w:bCs/>
          <w:color w:val="auto"/>
        </w:rPr>
        <w:t xml:space="preserve">Байге – </w:t>
      </w:r>
      <w:proofErr w:type="spellStart"/>
      <w:r w:rsidRPr="00FF437B">
        <w:rPr>
          <w:color w:val="auto"/>
        </w:rPr>
        <w:t>Ушул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Эрежелердин</w:t>
      </w:r>
      <w:proofErr w:type="spellEnd"/>
      <w:r w:rsidRPr="00FF437B">
        <w:rPr>
          <w:color w:val="auto"/>
        </w:rPr>
        <w:t xml:space="preserve"> 6-пунктуна </w:t>
      </w:r>
      <w:proofErr w:type="spellStart"/>
      <w:r w:rsidRPr="00FF437B">
        <w:rPr>
          <w:color w:val="auto"/>
        </w:rPr>
        <w:t>ылайык</w:t>
      </w:r>
      <w:proofErr w:type="spellEnd"/>
      <w:r w:rsidRPr="00FF437B">
        <w:rPr>
          <w:color w:val="auto"/>
        </w:rPr>
        <w:t xml:space="preserve">, www.oriflame.kg </w:t>
      </w:r>
      <w:proofErr w:type="spellStart"/>
      <w:r w:rsidRPr="00FF437B">
        <w:rPr>
          <w:color w:val="auto"/>
        </w:rPr>
        <w:t>сайтында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келечектеги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сатып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алууга</w:t>
      </w:r>
      <w:proofErr w:type="spellEnd"/>
      <w:r w:rsidRPr="00FF437B">
        <w:rPr>
          <w:color w:val="auto"/>
        </w:rPr>
        <w:t xml:space="preserve"> же </w:t>
      </w:r>
      <w:proofErr w:type="spellStart"/>
      <w:r w:rsidRPr="00FF437B">
        <w:rPr>
          <w:color w:val="auto"/>
        </w:rPr>
        <w:t>стимулдаштыруучу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ɵнүмгɵ</w:t>
      </w:r>
      <w:proofErr w:type="spellEnd"/>
      <w:r w:rsidRPr="00FF437B">
        <w:rPr>
          <w:color w:val="auto"/>
        </w:rPr>
        <w:t xml:space="preserve"> же </w:t>
      </w:r>
      <w:proofErr w:type="spellStart"/>
      <w:r w:rsidRPr="00FF437B">
        <w:rPr>
          <w:color w:val="auto"/>
        </w:rPr>
        <w:t>кызмат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көрсөтүүгө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болгон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арзандатуу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жана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мындай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арзандатууну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берүү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катышуучулар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тарабынан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Акциянын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тапшырмасын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аткарууга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багытталган</w:t>
      </w:r>
      <w:proofErr w:type="spellEnd"/>
      <w:r w:rsidRPr="00FF437B">
        <w:rPr>
          <w:color w:val="auto"/>
        </w:rPr>
        <w:t>.</w:t>
      </w:r>
    </w:p>
    <w:p w14:paraId="587F3916" w14:textId="1CB9777C" w:rsidR="00760235" w:rsidRPr="00FF437B" w:rsidRDefault="00760235" w:rsidP="00760235">
      <w:pPr>
        <w:pStyle w:val="Default"/>
        <w:jc w:val="both"/>
        <w:rPr>
          <w:color w:val="auto"/>
        </w:rPr>
      </w:pPr>
      <w:proofErr w:type="spellStart"/>
      <w:r w:rsidRPr="00FF437B">
        <w:rPr>
          <w:b/>
          <w:bCs/>
          <w:color w:val="auto"/>
        </w:rPr>
        <w:t>Промокод</w:t>
      </w:r>
      <w:proofErr w:type="spellEnd"/>
      <w:r w:rsidRPr="00FF437B">
        <w:rPr>
          <w:b/>
          <w:bCs/>
          <w:color w:val="auto"/>
        </w:rPr>
        <w:t xml:space="preserve"> – </w:t>
      </w:r>
      <w:proofErr w:type="spellStart"/>
      <w:r w:rsidRPr="00FF437B">
        <w:rPr>
          <w:color w:val="auto"/>
        </w:rPr>
        <w:t>бул</w:t>
      </w:r>
      <w:proofErr w:type="spellEnd"/>
      <w:r w:rsidRPr="00FF437B">
        <w:rPr>
          <w:color w:val="auto"/>
        </w:rPr>
        <w:t xml:space="preserve"> </w:t>
      </w:r>
      <w:proofErr w:type="spellStart"/>
      <w:r w:rsidR="00B11AAC" w:rsidRPr="00FF437B">
        <w:rPr>
          <w:color w:val="auto"/>
        </w:rPr>
        <w:t>Буюртма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жайгаштыруу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учурунда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тиешелүү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талаага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киргизилгенде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Жеңүүчүгө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товарлардын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айрым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топторуна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Арзандатуу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бер</w:t>
      </w:r>
      <w:r w:rsidR="00B11AAC" w:rsidRPr="00FF437B">
        <w:rPr>
          <w:color w:val="auto"/>
        </w:rPr>
        <w:t>үүчү</w:t>
      </w:r>
      <w:proofErr w:type="spellEnd"/>
      <w:r w:rsidR="00B11AAC" w:rsidRPr="00FF437B">
        <w:rPr>
          <w:color w:val="auto"/>
        </w:rPr>
        <w:t xml:space="preserve"> </w:t>
      </w:r>
      <w:proofErr w:type="spellStart"/>
      <w:r w:rsidR="00B11AAC" w:rsidRPr="00FF437B">
        <w:rPr>
          <w:color w:val="auto"/>
        </w:rPr>
        <w:t>белгилердин</w:t>
      </w:r>
      <w:proofErr w:type="spellEnd"/>
      <w:r w:rsidR="00B11AAC" w:rsidRPr="00FF437B">
        <w:rPr>
          <w:color w:val="auto"/>
        </w:rPr>
        <w:t xml:space="preserve"> (</w:t>
      </w:r>
      <w:proofErr w:type="spellStart"/>
      <w:r w:rsidR="00B11AAC" w:rsidRPr="00FF437B">
        <w:rPr>
          <w:color w:val="auto"/>
        </w:rPr>
        <w:t>тамгалардын</w:t>
      </w:r>
      <w:proofErr w:type="spellEnd"/>
      <w:r w:rsidR="00B11AAC" w:rsidRPr="00FF437B">
        <w:rPr>
          <w:color w:val="auto"/>
        </w:rPr>
        <w:t xml:space="preserve"> </w:t>
      </w:r>
      <w:proofErr w:type="spellStart"/>
      <w:r w:rsidR="00B11AAC" w:rsidRPr="00FF437B">
        <w:rPr>
          <w:color w:val="auto"/>
        </w:rPr>
        <w:t>жана</w:t>
      </w:r>
      <w:proofErr w:type="spellEnd"/>
      <w:r w:rsidR="00B11AAC" w:rsidRPr="00FF437B">
        <w:rPr>
          <w:color w:val="auto"/>
        </w:rPr>
        <w:t xml:space="preserve">/же </w:t>
      </w:r>
      <w:proofErr w:type="spellStart"/>
      <w:r w:rsidR="00B11AAC" w:rsidRPr="00FF437B">
        <w:rPr>
          <w:color w:val="auto"/>
        </w:rPr>
        <w:t>сандардын</w:t>
      </w:r>
      <w:proofErr w:type="spellEnd"/>
      <w:r w:rsidR="00B11AAC" w:rsidRPr="00FF437B">
        <w:rPr>
          <w:color w:val="auto"/>
        </w:rPr>
        <w:t xml:space="preserve">) </w:t>
      </w:r>
      <w:proofErr w:type="spellStart"/>
      <w:r w:rsidR="00B11AAC" w:rsidRPr="00FF437B">
        <w:rPr>
          <w:color w:val="auto"/>
        </w:rPr>
        <w:t>белгилүү</w:t>
      </w:r>
      <w:proofErr w:type="spellEnd"/>
      <w:r w:rsidR="00B11AAC" w:rsidRPr="00FF437B">
        <w:rPr>
          <w:color w:val="auto"/>
        </w:rPr>
        <w:t xml:space="preserve"> </w:t>
      </w:r>
      <w:proofErr w:type="spellStart"/>
      <w:r w:rsidR="00B11AAC" w:rsidRPr="00FF437B">
        <w:rPr>
          <w:color w:val="auto"/>
        </w:rPr>
        <w:t>бир</w:t>
      </w:r>
      <w:proofErr w:type="spellEnd"/>
      <w:r w:rsidR="00B11AAC" w:rsidRPr="00FF437B">
        <w:rPr>
          <w:color w:val="auto"/>
        </w:rPr>
        <w:t xml:space="preserve"> </w:t>
      </w:r>
      <w:proofErr w:type="spellStart"/>
      <w:r w:rsidR="00B11AAC" w:rsidRPr="00FF437B">
        <w:rPr>
          <w:color w:val="auto"/>
        </w:rPr>
        <w:t>ырааттуулугу</w:t>
      </w:r>
      <w:proofErr w:type="spellEnd"/>
      <w:r w:rsidRPr="00FF437B">
        <w:rPr>
          <w:color w:val="auto"/>
        </w:rPr>
        <w:t>.</w:t>
      </w:r>
    </w:p>
    <w:p w14:paraId="3AB30BE4" w14:textId="41C36ACD" w:rsidR="00E82767" w:rsidRPr="00FF437B" w:rsidRDefault="00760235" w:rsidP="00B11AAC">
      <w:pPr>
        <w:pStyle w:val="Default"/>
        <w:jc w:val="both"/>
        <w:rPr>
          <w:color w:val="auto"/>
        </w:rPr>
      </w:pPr>
      <w:proofErr w:type="spellStart"/>
      <w:r w:rsidRPr="00FF437B">
        <w:rPr>
          <w:b/>
          <w:bCs/>
          <w:color w:val="auto"/>
        </w:rPr>
        <w:t>Арзандатуу</w:t>
      </w:r>
      <w:proofErr w:type="spellEnd"/>
      <w:r w:rsidRPr="00FF437B">
        <w:rPr>
          <w:b/>
          <w:bCs/>
          <w:color w:val="auto"/>
        </w:rPr>
        <w:t xml:space="preserve"> - </w:t>
      </w:r>
      <w:proofErr w:type="spellStart"/>
      <w:r w:rsidRPr="00FF437B">
        <w:rPr>
          <w:color w:val="auto"/>
        </w:rPr>
        <w:t>Жеңүүчү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тарабынан</w:t>
      </w:r>
      <w:proofErr w:type="spellEnd"/>
      <w:r w:rsidRPr="00FF437B">
        <w:rPr>
          <w:color w:val="auto"/>
        </w:rPr>
        <w:t xml:space="preserve"> www.oriflame.kg </w:t>
      </w:r>
      <w:proofErr w:type="spellStart"/>
      <w:r w:rsidRPr="00FF437B">
        <w:rPr>
          <w:color w:val="auto"/>
        </w:rPr>
        <w:t>сайтында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бу</w:t>
      </w:r>
      <w:r w:rsidR="00B11AAC" w:rsidRPr="00FF437B">
        <w:rPr>
          <w:color w:val="auto"/>
        </w:rPr>
        <w:t>ю</w:t>
      </w:r>
      <w:r w:rsidRPr="00FF437B">
        <w:rPr>
          <w:color w:val="auto"/>
        </w:rPr>
        <w:t>ртма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бергенде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себеттеги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бир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товардын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акыркы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баасына</w:t>
      </w:r>
      <w:proofErr w:type="spellEnd"/>
      <w:r w:rsidRPr="00FF437B">
        <w:rPr>
          <w:color w:val="auto"/>
        </w:rPr>
        <w:t xml:space="preserve"> 10% (Он </w:t>
      </w:r>
      <w:proofErr w:type="spellStart"/>
      <w:r w:rsidRPr="00FF437B">
        <w:rPr>
          <w:color w:val="auto"/>
        </w:rPr>
        <w:t>пайыз</w:t>
      </w:r>
      <w:proofErr w:type="spellEnd"/>
      <w:r w:rsidRPr="00FF437B">
        <w:rPr>
          <w:color w:val="auto"/>
        </w:rPr>
        <w:t xml:space="preserve">) </w:t>
      </w:r>
      <w:proofErr w:type="spellStart"/>
      <w:r w:rsidRPr="00FF437B">
        <w:rPr>
          <w:color w:val="auto"/>
        </w:rPr>
        <w:t>Арзандатуу</w:t>
      </w:r>
      <w:proofErr w:type="spellEnd"/>
      <w:r w:rsidRPr="00FF437B">
        <w:rPr>
          <w:color w:val="auto"/>
        </w:rPr>
        <w:t xml:space="preserve"> Орифлэйм </w:t>
      </w:r>
      <w:proofErr w:type="spellStart"/>
      <w:r w:rsidRPr="00FF437B">
        <w:rPr>
          <w:color w:val="auto"/>
        </w:rPr>
        <w:t>Брендинин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Өнөктөшүнө</w:t>
      </w:r>
      <w:proofErr w:type="spellEnd"/>
      <w:r w:rsidR="009D569A">
        <w:rPr>
          <w:color w:val="auto"/>
        </w:rPr>
        <w:t>.</w:t>
      </w:r>
    </w:p>
    <w:p w14:paraId="292D4EF4" w14:textId="77777777" w:rsidR="00475C1E" w:rsidRPr="00FF437B" w:rsidRDefault="00475C1E" w:rsidP="005D0E5C">
      <w:pPr>
        <w:pStyle w:val="Default"/>
        <w:jc w:val="both"/>
        <w:rPr>
          <w:iCs/>
          <w:color w:val="auto"/>
        </w:rPr>
      </w:pPr>
    </w:p>
    <w:p w14:paraId="315F8774" w14:textId="77777777" w:rsidR="002E0EA9" w:rsidRPr="00FF437B" w:rsidRDefault="002E0EA9" w:rsidP="005D0E5C">
      <w:pPr>
        <w:pStyle w:val="Default"/>
        <w:jc w:val="both"/>
        <w:rPr>
          <w:color w:val="auto"/>
        </w:rPr>
      </w:pPr>
    </w:p>
    <w:p w14:paraId="11E6870C" w14:textId="5599EF66" w:rsidR="00B82D46" w:rsidRPr="00FF437B" w:rsidRDefault="00B82D46" w:rsidP="005D0E5C">
      <w:pPr>
        <w:pStyle w:val="Default"/>
        <w:jc w:val="both"/>
        <w:rPr>
          <w:b/>
          <w:bCs/>
          <w:color w:val="auto"/>
        </w:rPr>
      </w:pPr>
      <w:r w:rsidRPr="00FF437B">
        <w:rPr>
          <w:b/>
          <w:bCs/>
          <w:color w:val="auto"/>
        </w:rPr>
        <w:t xml:space="preserve">2. </w:t>
      </w:r>
      <w:r w:rsidR="00B11AAC" w:rsidRPr="00FF437B">
        <w:rPr>
          <w:b/>
          <w:bCs/>
          <w:color w:val="auto"/>
        </w:rPr>
        <w:t>АКЦИЯНЫ ƟТКƟРҮҮ МƟƟНƟТТƟРҮ</w:t>
      </w:r>
    </w:p>
    <w:p w14:paraId="14A66A38" w14:textId="77777777" w:rsidR="002D02AC" w:rsidRPr="00FF437B" w:rsidRDefault="002D02AC" w:rsidP="005D0E5C">
      <w:pPr>
        <w:pStyle w:val="Default"/>
        <w:jc w:val="both"/>
        <w:rPr>
          <w:color w:val="auto"/>
        </w:rPr>
      </w:pPr>
    </w:p>
    <w:p w14:paraId="1CF4D9EA" w14:textId="77777777" w:rsidR="00B11AAC" w:rsidRPr="00FF437B" w:rsidRDefault="002E0EA9" w:rsidP="00B11AAC">
      <w:pPr>
        <w:pStyle w:val="Default"/>
        <w:jc w:val="both"/>
        <w:rPr>
          <w:color w:val="auto"/>
        </w:rPr>
      </w:pPr>
      <w:bookmarkStart w:id="1" w:name="_Hlk52620362"/>
      <w:r w:rsidRPr="00FF437B">
        <w:rPr>
          <w:b/>
          <w:bCs/>
          <w:color w:val="auto"/>
        </w:rPr>
        <w:t xml:space="preserve">2.1. </w:t>
      </w:r>
      <w:proofErr w:type="spellStart"/>
      <w:r w:rsidR="00B11AAC" w:rsidRPr="00FF437B">
        <w:rPr>
          <w:color w:val="auto"/>
        </w:rPr>
        <w:t>Акциянын</w:t>
      </w:r>
      <w:proofErr w:type="spellEnd"/>
      <w:r w:rsidR="00B11AAC" w:rsidRPr="00FF437B">
        <w:rPr>
          <w:color w:val="auto"/>
        </w:rPr>
        <w:t xml:space="preserve"> </w:t>
      </w:r>
      <w:proofErr w:type="spellStart"/>
      <w:r w:rsidR="00B11AAC" w:rsidRPr="00FF437B">
        <w:rPr>
          <w:color w:val="auto"/>
        </w:rPr>
        <w:t>жалпы</w:t>
      </w:r>
      <w:proofErr w:type="spellEnd"/>
      <w:r w:rsidR="00B11AAC" w:rsidRPr="00FF437B">
        <w:rPr>
          <w:color w:val="auto"/>
        </w:rPr>
        <w:t xml:space="preserve"> </w:t>
      </w:r>
      <w:proofErr w:type="spellStart"/>
      <w:r w:rsidR="00B11AAC" w:rsidRPr="00FF437B">
        <w:rPr>
          <w:color w:val="auto"/>
        </w:rPr>
        <w:t>мөөнөтү</w:t>
      </w:r>
      <w:proofErr w:type="spellEnd"/>
      <w:r w:rsidR="00B11AAC" w:rsidRPr="00FF437B">
        <w:rPr>
          <w:color w:val="auto"/>
        </w:rPr>
        <w:t xml:space="preserve"> 2022-жылдын 13-мартынан 2022-жылдын 1-сентябрына </w:t>
      </w:r>
      <w:proofErr w:type="spellStart"/>
      <w:r w:rsidR="00B11AAC" w:rsidRPr="00FF437B">
        <w:rPr>
          <w:color w:val="auto"/>
        </w:rPr>
        <w:t>чейин</w:t>
      </w:r>
      <w:proofErr w:type="spellEnd"/>
      <w:r w:rsidR="00B11AAC" w:rsidRPr="00FF437B">
        <w:rPr>
          <w:color w:val="auto"/>
        </w:rPr>
        <w:t>.</w:t>
      </w:r>
    </w:p>
    <w:p w14:paraId="7858980F" w14:textId="77777777" w:rsidR="00B11AAC" w:rsidRPr="00FF437B" w:rsidRDefault="00B11AAC" w:rsidP="00B11AAC">
      <w:pPr>
        <w:pStyle w:val="Default"/>
        <w:jc w:val="both"/>
        <w:rPr>
          <w:color w:val="auto"/>
        </w:rPr>
      </w:pPr>
      <w:r w:rsidRPr="00FF437B">
        <w:rPr>
          <w:color w:val="auto"/>
        </w:rPr>
        <w:t xml:space="preserve">2.2. </w:t>
      </w:r>
      <w:proofErr w:type="spellStart"/>
      <w:r w:rsidRPr="00FF437B">
        <w:rPr>
          <w:color w:val="auto"/>
        </w:rPr>
        <w:t>Сатып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алууларды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жүргүзүү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мөөнөтү</w:t>
      </w:r>
      <w:proofErr w:type="spellEnd"/>
      <w:r w:rsidRPr="00FF437B">
        <w:rPr>
          <w:color w:val="auto"/>
        </w:rPr>
        <w:t xml:space="preserve"> 2022-жылдын 13-мартында Бишкек </w:t>
      </w:r>
      <w:proofErr w:type="spellStart"/>
      <w:r w:rsidRPr="00FF437B">
        <w:rPr>
          <w:color w:val="auto"/>
        </w:rPr>
        <w:t>убактысы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боюнча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саат</w:t>
      </w:r>
      <w:proofErr w:type="spellEnd"/>
      <w:r w:rsidRPr="00FF437B">
        <w:rPr>
          <w:color w:val="auto"/>
        </w:rPr>
        <w:t xml:space="preserve"> 11:00дөн 2022-жылдын 2-апрелинде Бишкек </w:t>
      </w:r>
      <w:proofErr w:type="spellStart"/>
      <w:r w:rsidRPr="00FF437B">
        <w:rPr>
          <w:color w:val="auto"/>
        </w:rPr>
        <w:t>убактысы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боюнча</w:t>
      </w:r>
      <w:proofErr w:type="spellEnd"/>
      <w:r w:rsidRPr="00FF437B">
        <w:rPr>
          <w:color w:val="auto"/>
        </w:rPr>
        <w:t xml:space="preserve"> 21:00гө </w:t>
      </w:r>
      <w:proofErr w:type="spellStart"/>
      <w:r w:rsidRPr="00FF437B">
        <w:rPr>
          <w:color w:val="auto"/>
        </w:rPr>
        <w:t>чейин</w:t>
      </w:r>
      <w:proofErr w:type="spellEnd"/>
      <w:r w:rsidRPr="00FF437B">
        <w:rPr>
          <w:color w:val="auto"/>
        </w:rPr>
        <w:t>.</w:t>
      </w:r>
    </w:p>
    <w:p w14:paraId="79CE5E2C" w14:textId="0383A0C6" w:rsidR="00B11AAC" w:rsidRPr="00FF437B" w:rsidRDefault="00B11AAC" w:rsidP="00B11AAC">
      <w:pPr>
        <w:pStyle w:val="Default"/>
        <w:jc w:val="both"/>
        <w:rPr>
          <w:color w:val="auto"/>
        </w:rPr>
      </w:pPr>
      <w:r w:rsidRPr="00FF437B">
        <w:rPr>
          <w:color w:val="auto"/>
        </w:rPr>
        <w:t xml:space="preserve">2.3. </w:t>
      </w:r>
      <w:proofErr w:type="spellStart"/>
      <w:proofErr w:type="gramStart"/>
      <w:r w:rsidR="00FF437B">
        <w:rPr>
          <w:color w:val="auto"/>
        </w:rPr>
        <w:t>Активдештируу</w:t>
      </w:r>
      <w:proofErr w:type="spellEnd"/>
      <w:r w:rsidR="00FF437B">
        <w:rPr>
          <w:color w:val="auto"/>
        </w:rPr>
        <w:t xml:space="preserve">  </w:t>
      </w:r>
      <w:proofErr w:type="spellStart"/>
      <w:r w:rsidR="00FF437B">
        <w:rPr>
          <w:color w:val="auto"/>
        </w:rPr>
        <w:t>коддорунун</w:t>
      </w:r>
      <w:proofErr w:type="spellEnd"/>
      <w:proofErr w:type="gram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каттоо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мөөнөтү</w:t>
      </w:r>
      <w:proofErr w:type="spellEnd"/>
      <w:r w:rsidRPr="00FF437B">
        <w:rPr>
          <w:color w:val="auto"/>
        </w:rPr>
        <w:t xml:space="preserve"> 2022-жылдын 13-мартынан </w:t>
      </w:r>
      <w:r w:rsidR="00FF437B">
        <w:rPr>
          <w:color w:val="auto"/>
        </w:rPr>
        <w:t>28-апрелине</w:t>
      </w:r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чейин</w:t>
      </w:r>
      <w:proofErr w:type="spellEnd"/>
    </w:p>
    <w:p w14:paraId="7CFFBF62" w14:textId="28AAA8BF" w:rsidR="00B11AAC" w:rsidRPr="00FF437B" w:rsidRDefault="00B11AAC" w:rsidP="00B11AAC">
      <w:pPr>
        <w:pStyle w:val="Default"/>
        <w:jc w:val="both"/>
        <w:rPr>
          <w:color w:val="auto"/>
        </w:rPr>
      </w:pPr>
      <w:proofErr w:type="spellStart"/>
      <w:r w:rsidRPr="00FF437B">
        <w:rPr>
          <w:color w:val="auto"/>
        </w:rPr>
        <w:t>Промокодду</w:t>
      </w:r>
      <w:proofErr w:type="spellEnd"/>
      <w:r w:rsidRPr="00FF437B">
        <w:rPr>
          <w:color w:val="auto"/>
        </w:rPr>
        <w:t xml:space="preserve"> 2022-жылдын 15-майынан 2022-жылдын 25-июнуна </w:t>
      </w:r>
      <w:proofErr w:type="spellStart"/>
      <w:r w:rsidRPr="00FF437B">
        <w:rPr>
          <w:color w:val="auto"/>
        </w:rPr>
        <w:t>чейин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гана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колдонууга</w:t>
      </w:r>
      <w:proofErr w:type="spellEnd"/>
      <w:r w:rsidRPr="00FF437B">
        <w:rPr>
          <w:color w:val="auto"/>
        </w:rPr>
        <w:t xml:space="preserve"> болот.</w:t>
      </w:r>
    </w:p>
    <w:p w14:paraId="578AAADC" w14:textId="4345D417" w:rsidR="002E0EA9" w:rsidRPr="00FF437B" w:rsidRDefault="00B11AAC" w:rsidP="002E0EA9">
      <w:pPr>
        <w:pStyle w:val="Default"/>
        <w:jc w:val="both"/>
        <w:rPr>
          <w:color w:val="auto"/>
        </w:rPr>
      </w:pPr>
      <w:r w:rsidRPr="00FF437B">
        <w:rPr>
          <w:color w:val="auto"/>
        </w:rPr>
        <w:t xml:space="preserve">2.4. </w:t>
      </w:r>
      <w:proofErr w:type="spellStart"/>
      <w:r w:rsidRPr="00FF437B">
        <w:rPr>
          <w:color w:val="auto"/>
        </w:rPr>
        <w:t>Акциянын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Жеңүүчүлөрүн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жарыялоо</w:t>
      </w:r>
      <w:proofErr w:type="spellEnd"/>
      <w:r w:rsidRPr="00FF437B">
        <w:rPr>
          <w:color w:val="auto"/>
        </w:rPr>
        <w:t xml:space="preserve"> https://kg.oriflamedreams.com </w:t>
      </w:r>
      <w:proofErr w:type="spellStart"/>
      <w:r w:rsidRPr="00FF437B">
        <w:rPr>
          <w:color w:val="auto"/>
        </w:rPr>
        <w:t>сайтында</w:t>
      </w:r>
      <w:proofErr w:type="spellEnd"/>
      <w:r w:rsidRPr="00FF437B">
        <w:rPr>
          <w:color w:val="auto"/>
        </w:rPr>
        <w:t xml:space="preserve"> 2022-жылдын 12-майынан 1-сентябрына </w:t>
      </w:r>
      <w:proofErr w:type="spellStart"/>
      <w:r w:rsidRPr="00FF437B">
        <w:rPr>
          <w:color w:val="auto"/>
        </w:rPr>
        <w:t>чейин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жүргүзүлөт</w:t>
      </w:r>
      <w:proofErr w:type="spellEnd"/>
      <w:r w:rsidRPr="00FF437B">
        <w:rPr>
          <w:color w:val="auto"/>
        </w:rPr>
        <w:t>.</w:t>
      </w:r>
    </w:p>
    <w:p w14:paraId="756A91B8" w14:textId="1F160A14" w:rsidR="00B11AAC" w:rsidRPr="00FF437B" w:rsidRDefault="002E0EA9" w:rsidP="00B11AAC">
      <w:pPr>
        <w:pStyle w:val="Default"/>
        <w:jc w:val="both"/>
        <w:rPr>
          <w:color w:val="auto"/>
        </w:rPr>
      </w:pPr>
      <w:r w:rsidRPr="00FF437B">
        <w:rPr>
          <w:b/>
          <w:bCs/>
          <w:color w:val="auto"/>
        </w:rPr>
        <w:t>2.</w:t>
      </w:r>
      <w:r w:rsidR="005E0291" w:rsidRPr="00FF437B">
        <w:rPr>
          <w:b/>
          <w:bCs/>
          <w:color w:val="auto"/>
        </w:rPr>
        <w:t>5</w:t>
      </w:r>
      <w:r w:rsidRPr="00FF437B">
        <w:rPr>
          <w:b/>
          <w:bCs/>
          <w:color w:val="auto"/>
        </w:rPr>
        <w:t xml:space="preserve">. </w:t>
      </w:r>
      <w:proofErr w:type="spellStart"/>
      <w:r w:rsidR="00B11AAC" w:rsidRPr="00FF437B">
        <w:rPr>
          <w:color w:val="auto"/>
        </w:rPr>
        <w:t>Акциянын</w:t>
      </w:r>
      <w:proofErr w:type="spellEnd"/>
      <w:r w:rsidR="00B11AAC" w:rsidRPr="00FF437B">
        <w:rPr>
          <w:color w:val="auto"/>
        </w:rPr>
        <w:t xml:space="preserve"> </w:t>
      </w:r>
      <w:proofErr w:type="spellStart"/>
      <w:r w:rsidR="00B11AAC" w:rsidRPr="00FF437B">
        <w:rPr>
          <w:color w:val="auto"/>
        </w:rPr>
        <w:t>Жеңүүчүсүнө</w:t>
      </w:r>
      <w:proofErr w:type="spellEnd"/>
      <w:r w:rsidR="00B11AAC" w:rsidRPr="00FF437B">
        <w:rPr>
          <w:color w:val="auto"/>
        </w:rPr>
        <w:t xml:space="preserve"> (</w:t>
      </w:r>
      <w:proofErr w:type="spellStart"/>
      <w:r w:rsidR="00B11AAC" w:rsidRPr="00FF437B">
        <w:rPr>
          <w:color w:val="auto"/>
        </w:rPr>
        <w:t>анын</w:t>
      </w:r>
      <w:proofErr w:type="spellEnd"/>
      <w:r w:rsidR="00B11AAC" w:rsidRPr="00FF437B">
        <w:rPr>
          <w:color w:val="auto"/>
        </w:rPr>
        <w:t xml:space="preserve"> </w:t>
      </w:r>
      <w:proofErr w:type="spellStart"/>
      <w:r w:rsidR="00B11AAC" w:rsidRPr="00FF437B">
        <w:rPr>
          <w:color w:val="auto"/>
        </w:rPr>
        <w:t>ичинде</w:t>
      </w:r>
      <w:proofErr w:type="spellEnd"/>
      <w:r w:rsidR="00B11AAC" w:rsidRPr="00FF437B">
        <w:rPr>
          <w:color w:val="auto"/>
        </w:rPr>
        <w:t xml:space="preserve"> </w:t>
      </w:r>
      <w:proofErr w:type="spellStart"/>
      <w:r w:rsidR="00B11AAC" w:rsidRPr="00FF437B">
        <w:rPr>
          <w:color w:val="auto"/>
        </w:rPr>
        <w:t>анын</w:t>
      </w:r>
      <w:proofErr w:type="spellEnd"/>
      <w:r w:rsidR="00B11AAC" w:rsidRPr="00FF437B">
        <w:rPr>
          <w:color w:val="auto"/>
        </w:rPr>
        <w:t xml:space="preserve"> </w:t>
      </w:r>
      <w:proofErr w:type="spellStart"/>
      <w:r w:rsidR="00B11AAC" w:rsidRPr="00FF437B">
        <w:rPr>
          <w:color w:val="auto"/>
        </w:rPr>
        <w:t>өкүлү</w:t>
      </w:r>
      <w:proofErr w:type="spellEnd"/>
      <w:r w:rsidR="00B11AAC" w:rsidRPr="00FF437B">
        <w:rPr>
          <w:color w:val="auto"/>
        </w:rPr>
        <w:t xml:space="preserve"> – </w:t>
      </w:r>
      <w:proofErr w:type="spellStart"/>
      <w:r w:rsidR="00B11AAC" w:rsidRPr="00FF437B">
        <w:rPr>
          <w:color w:val="auto"/>
        </w:rPr>
        <w:t>Өнөктөшү</w:t>
      </w:r>
      <w:proofErr w:type="spellEnd"/>
      <w:r w:rsidR="00B11AAC" w:rsidRPr="00FF437B">
        <w:rPr>
          <w:color w:val="auto"/>
        </w:rPr>
        <w:t xml:space="preserve"> </w:t>
      </w:r>
      <w:proofErr w:type="spellStart"/>
      <w:r w:rsidR="00B11AAC" w:rsidRPr="00FF437B">
        <w:rPr>
          <w:color w:val="auto"/>
        </w:rPr>
        <w:t>аркылуу</w:t>
      </w:r>
      <w:proofErr w:type="spellEnd"/>
      <w:r w:rsidR="00B11AAC" w:rsidRPr="00FF437B">
        <w:rPr>
          <w:color w:val="auto"/>
        </w:rPr>
        <w:t xml:space="preserve">) </w:t>
      </w:r>
      <w:proofErr w:type="spellStart"/>
      <w:r w:rsidR="00B11AAC" w:rsidRPr="00FF437B">
        <w:rPr>
          <w:color w:val="auto"/>
        </w:rPr>
        <w:t>Байгелерди</w:t>
      </w:r>
      <w:proofErr w:type="spellEnd"/>
      <w:r w:rsidR="00B11AAC" w:rsidRPr="00FF437B">
        <w:rPr>
          <w:color w:val="auto"/>
        </w:rPr>
        <w:t xml:space="preserve"> </w:t>
      </w:r>
      <w:proofErr w:type="spellStart"/>
      <w:r w:rsidR="00B11AAC" w:rsidRPr="00FF437B">
        <w:rPr>
          <w:color w:val="auto"/>
        </w:rPr>
        <w:t>тапшыруу</w:t>
      </w:r>
      <w:proofErr w:type="spellEnd"/>
      <w:r w:rsidR="00B11AAC" w:rsidRPr="00FF437B">
        <w:rPr>
          <w:color w:val="auto"/>
        </w:rPr>
        <w:t xml:space="preserve"> </w:t>
      </w:r>
      <w:proofErr w:type="spellStart"/>
      <w:r w:rsidR="00B11AAC" w:rsidRPr="00FF437B">
        <w:rPr>
          <w:color w:val="auto"/>
        </w:rPr>
        <w:t>жана</w:t>
      </w:r>
      <w:proofErr w:type="spellEnd"/>
      <w:r w:rsidR="00B11AAC" w:rsidRPr="00FF437B">
        <w:rPr>
          <w:color w:val="auto"/>
        </w:rPr>
        <w:t xml:space="preserve"> </w:t>
      </w:r>
      <w:proofErr w:type="spellStart"/>
      <w:r w:rsidR="00B11AAC" w:rsidRPr="00FF437B">
        <w:rPr>
          <w:color w:val="auto"/>
        </w:rPr>
        <w:t>жөнөтүү</w:t>
      </w:r>
      <w:proofErr w:type="spellEnd"/>
      <w:r w:rsidR="00B11AAC" w:rsidRPr="00FF437B">
        <w:rPr>
          <w:color w:val="auto"/>
        </w:rPr>
        <w:t xml:space="preserve"> </w:t>
      </w:r>
      <w:proofErr w:type="spellStart"/>
      <w:r w:rsidR="00B11AAC" w:rsidRPr="00FF437B">
        <w:rPr>
          <w:color w:val="auto"/>
        </w:rPr>
        <w:t>Жеңүүчү</w:t>
      </w:r>
      <w:proofErr w:type="spellEnd"/>
      <w:r w:rsidR="00B11AAC" w:rsidRPr="00FF437B">
        <w:rPr>
          <w:color w:val="auto"/>
        </w:rPr>
        <w:t xml:space="preserve"> </w:t>
      </w:r>
      <w:proofErr w:type="spellStart"/>
      <w:r w:rsidR="00B11AAC" w:rsidRPr="00FF437B">
        <w:rPr>
          <w:color w:val="auto"/>
        </w:rPr>
        <w:t>жарыяланган</w:t>
      </w:r>
      <w:proofErr w:type="spellEnd"/>
      <w:r w:rsidR="00B11AAC" w:rsidRPr="00FF437B">
        <w:rPr>
          <w:color w:val="auto"/>
        </w:rPr>
        <w:t xml:space="preserve"> </w:t>
      </w:r>
      <w:proofErr w:type="spellStart"/>
      <w:r w:rsidR="00B11AAC" w:rsidRPr="00FF437B">
        <w:rPr>
          <w:color w:val="auto"/>
        </w:rPr>
        <w:t>учурдан</w:t>
      </w:r>
      <w:proofErr w:type="spellEnd"/>
      <w:r w:rsidR="00B11AAC" w:rsidRPr="00FF437B">
        <w:rPr>
          <w:color w:val="auto"/>
        </w:rPr>
        <w:t xml:space="preserve"> </w:t>
      </w:r>
      <w:proofErr w:type="spellStart"/>
      <w:r w:rsidR="00B11AAC" w:rsidRPr="00FF437B">
        <w:rPr>
          <w:color w:val="auto"/>
        </w:rPr>
        <w:t>тартып</w:t>
      </w:r>
      <w:proofErr w:type="spellEnd"/>
      <w:r w:rsidR="00B11AAC" w:rsidRPr="00FF437B">
        <w:rPr>
          <w:color w:val="auto"/>
        </w:rPr>
        <w:t xml:space="preserve"> </w:t>
      </w:r>
      <w:proofErr w:type="spellStart"/>
      <w:r w:rsidR="00B11AAC" w:rsidRPr="00FF437B">
        <w:rPr>
          <w:color w:val="auto"/>
        </w:rPr>
        <w:t>Эрежелердин</w:t>
      </w:r>
      <w:proofErr w:type="spellEnd"/>
      <w:r w:rsidR="00B11AAC" w:rsidRPr="00FF437B">
        <w:rPr>
          <w:color w:val="auto"/>
        </w:rPr>
        <w:t xml:space="preserve"> 2.4. </w:t>
      </w:r>
      <w:proofErr w:type="spellStart"/>
      <w:r w:rsidR="00B11AAC" w:rsidRPr="00FF437B">
        <w:rPr>
          <w:color w:val="auto"/>
        </w:rPr>
        <w:t>пунктуна</w:t>
      </w:r>
      <w:proofErr w:type="spellEnd"/>
      <w:r w:rsidR="00B11AAC" w:rsidRPr="00FF437B">
        <w:rPr>
          <w:color w:val="auto"/>
        </w:rPr>
        <w:t xml:space="preserve"> </w:t>
      </w:r>
      <w:proofErr w:type="spellStart"/>
      <w:r w:rsidR="00B11AAC" w:rsidRPr="00FF437B">
        <w:rPr>
          <w:color w:val="auto"/>
        </w:rPr>
        <w:t>ылайык</w:t>
      </w:r>
      <w:proofErr w:type="spellEnd"/>
      <w:r w:rsidR="00B11AAC" w:rsidRPr="00FF437B">
        <w:rPr>
          <w:color w:val="auto"/>
        </w:rPr>
        <w:t xml:space="preserve"> 2022-жылдын 1-сентябрында, бирок </w:t>
      </w:r>
      <w:proofErr w:type="spellStart"/>
      <w:r w:rsidR="00B11AAC" w:rsidRPr="00FF437B">
        <w:rPr>
          <w:color w:val="auto"/>
        </w:rPr>
        <w:t>натыйжа</w:t>
      </w:r>
      <w:proofErr w:type="spellEnd"/>
      <w:r w:rsidR="00B11AAC" w:rsidRPr="00FF437B">
        <w:rPr>
          <w:color w:val="auto"/>
        </w:rPr>
        <w:t xml:space="preserve"> </w:t>
      </w:r>
      <w:proofErr w:type="spellStart"/>
      <w:r w:rsidR="00B11AAC" w:rsidRPr="00FF437B">
        <w:rPr>
          <w:color w:val="auto"/>
        </w:rPr>
        <w:t>жарыялангандан</w:t>
      </w:r>
      <w:proofErr w:type="spellEnd"/>
      <w:r w:rsidR="00B11AAC" w:rsidRPr="00FF437B">
        <w:rPr>
          <w:color w:val="auto"/>
        </w:rPr>
        <w:t xml:space="preserve"> </w:t>
      </w:r>
      <w:proofErr w:type="spellStart"/>
      <w:r w:rsidR="00B11AAC" w:rsidRPr="00FF437B">
        <w:rPr>
          <w:color w:val="auto"/>
        </w:rPr>
        <w:t>кийин</w:t>
      </w:r>
      <w:proofErr w:type="spellEnd"/>
      <w:r w:rsidR="00B11AAC" w:rsidRPr="00FF437B">
        <w:rPr>
          <w:color w:val="auto"/>
        </w:rPr>
        <w:t xml:space="preserve"> 3 </w:t>
      </w:r>
      <w:proofErr w:type="spellStart"/>
      <w:r w:rsidR="00B11AAC" w:rsidRPr="00FF437B">
        <w:rPr>
          <w:color w:val="auto"/>
        </w:rPr>
        <w:t>жумадан</w:t>
      </w:r>
      <w:proofErr w:type="spellEnd"/>
      <w:r w:rsidR="00B11AAC" w:rsidRPr="00FF437B">
        <w:rPr>
          <w:color w:val="auto"/>
        </w:rPr>
        <w:t xml:space="preserve"> </w:t>
      </w:r>
      <w:proofErr w:type="spellStart"/>
      <w:r w:rsidR="00B11AAC" w:rsidRPr="00FF437B">
        <w:rPr>
          <w:color w:val="auto"/>
        </w:rPr>
        <w:t>эрте</w:t>
      </w:r>
      <w:proofErr w:type="spellEnd"/>
      <w:r w:rsidR="00B11AAC" w:rsidRPr="00FF437B">
        <w:rPr>
          <w:color w:val="auto"/>
        </w:rPr>
        <w:t xml:space="preserve"> </w:t>
      </w:r>
      <w:proofErr w:type="spellStart"/>
      <w:r w:rsidR="00B11AAC" w:rsidRPr="00FF437B">
        <w:rPr>
          <w:color w:val="auto"/>
        </w:rPr>
        <w:t>эмес</w:t>
      </w:r>
      <w:proofErr w:type="spellEnd"/>
      <w:r w:rsidR="00B11AAC" w:rsidRPr="00FF437B">
        <w:rPr>
          <w:color w:val="auto"/>
        </w:rPr>
        <w:t xml:space="preserve"> </w:t>
      </w:r>
      <w:proofErr w:type="spellStart"/>
      <w:r w:rsidR="00B11AAC" w:rsidRPr="00FF437B">
        <w:rPr>
          <w:color w:val="auto"/>
        </w:rPr>
        <w:t>жана</w:t>
      </w:r>
      <w:proofErr w:type="spellEnd"/>
      <w:r w:rsidR="00B11AAC" w:rsidRPr="00FF437B">
        <w:rPr>
          <w:color w:val="auto"/>
        </w:rPr>
        <w:t xml:space="preserve"> </w:t>
      </w:r>
      <w:proofErr w:type="spellStart"/>
      <w:r w:rsidR="00B11AAC" w:rsidRPr="00FF437B">
        <w:rPr>
          <w:color w:val="auto"/>
        </w:rPr>
        <w:t>Жеңүүчүдөн</w:t>
      </w:r>
      <w:proofErr w:type="spellEnd"/>
      <w:r w:rsidR="00B11AAC" w:rsidRPr="00FF437B">
        <w:rPr>
          <w:color w:val="auto"/>
        </w:rPr>
        <w:t xml:space="preserve"> </w:t>
      </w:r>
      <w:proofErr w:type="spellStart"/>
      <w:r w:rsidR="00B11AAC" w:rsidRPr="00FF437B">
        <w:rPr>
          <w:color w:val="auto"/>
        </w:rPr>
        <w:t>Сыйлыкты</w:t>
      </w:r>
      <w:proofErr w:type="spellEnd"/>
      <w:r w:rsidR="00B11AAC" w:rsidRPr="00FF437B">
        <w:rPr>
          <w:color w:val="auto"/>
        </w:rPr>
        <w:t xml:space="preserve"> </w:t>
      </w:r>
      <w:proofErr w:type="spellStart"/>
      <w:r w:rsidR="00B11AAC" w:rsidRPr="00FF437B">
        <w:rPr>
          <w:color w:val="auto"/>
        </w:rPr>
        <w:t>тапшыруу</w:t>
      </w:r>
      <w:proofErr w:type="spellEnd"/>
      <w:r w:rsidR="00B11AAC" w:rsidRPr="00FF437B">
        <w:rPr>
          <w:color w:val="auto"/>
        </w:rPr>
        <w:t xml:space="preserve"> </w:t>
      </w:r>
      <w:proofErr w:type="spellStart"/>
      <w:r w:rsidR="00B11AAC" w:rsidRPr="00FF437B">
        <w:rPr>
          <w:color w:val="auto"/>
        </w:rPr>
        <w:t>үчүн</w:t>
      </w:r>
      <w:proofErr w:type="spellEnd"/>
      <w:r w:rsidR="00B11AAC" w:rsidRPr="00FF437B">
        <w:rPr>
          <w:color w:val="auto"/>
        </w:rPr>
        <w:t xml:space="preserve"> зарыл </w:t>
      </w:r>
      <w:proofErr w:type="spellStart"/>
      <w:r w:rsidR="00B11AAC" w:rsidRPr="00FF437B">
        <w:rPr>
          <w:color w:val="auto"/>
        </w:rPr>
        <w:t>болгон</w:t>
      </w:r>
      <w:proofErr w:type="spellEnd"/>
      <w:r w:rsidR="00B11AAC" w:rsidRPr="00FF437B">
        <w:rPr>
          <w:color w:val="auto"/>
        </w:rPr>
        <w:t xml:space="preserve"> </w:t>
      </w:r>
      <w:proofErr w:type="spellStart"/>
      <w:r w:rsidR="00B11AAC" w:rsidRPr="00FF437B">
        <w:rPr>
          <w:color w:val="auto"/>
        </w:rPr>
        <w:t>маалымат</w:t>
      </w:r>
      <w:proofErr w:type="spellEnd"/>
      <w:r w:rsidR="00B11AAC" w:rsidRPr="00FF437B">
        <w:rPr>
          <w:color w:val="auto"/>
        </w:rPr>
        <w:t xml:space="preserve"> бар </w:t>
      </w:r>
      <w:proofErr w:type="spellStart"/>
      <w:r w:rsidR="00B11AAC" w:rsidRPr="00FF437B">
        <w:rPr>
          <w:color w:val="auto"/>
        </w:rPr>
        <w:t>болгон</w:t>
      </w:r>
      <w:proofErr w:type="spellEnd"/>
      <w:r w:rsidR="00B11AAC" w:rsidRPr="00FF437B">
        <w:rPr>
          <w:color w:val="auto"/>
        </w:rPr>
        <w:t>/</w:t>
      </w:r>
      <w:proofErr w:type="spellStart"/>
      <w:r w:rsidR="00B11AAC" w:rsidRPr="00FF437B">
        <w:rPr>
          <w:color w:val="auto"/>
        </w:rPr>
        <w:t>алынган</w:t>
      </w:r>
      <w:proofErr w:type="spellEnd"/>
      <w:r w:rsidR="00B11AAC" w:rsidRPr="00FF437B">
        <w:rPr>
          <w:color w:val="auto"/>
        </w:rPr>
        <w:t xml:space="preserve"> </w:t>
      </w:r>
      <w:proofErr w:type="spellStart"/>
      <w:r w:rsidR="00B11AAC" w:rsidRPr="00FF437B">
        <w:rPr>
          <w:color w:val="auto"/>
        </w:rPr>
        <w:t>учурда</w:t>
      </w:r>
      <w:proofErr w:type="spellEnd"/>
      <w:r w:rsidR="00B11AAC" w:rsidRPr="00FF437B">
        <w:rPr>
          <w:color w:val="auto"/>
        </w:rPr>
        <w:t xml:space="preserve"> </w:t>
      </w:r>
      <w:proofErr w:type="spellStart"/>
      <w:r w:rsidR="00B11AAC" w:rsidRPr="00FF437B">
        <w:rPr>
          <w:color w:val="auto"/>
        </w:rPr>
        <w:t>ишке</w:t>
      </w:r>
      <w:proofErr w:type="spellEnd"/>
      <w:r w:rsidR="00B11AAC" w:rsidRPr="00FF437B">
        <w:rPr>
          <w:color w:val="auto"/>
        </w:rPr>
        <w:t xml:space="preserve"> </w:t>
      </w:r>
      <w:proofErr w:type="spellStart"/>
      <w:r w:rsidR="00B11AAC" w:rsidRPr="00FF437B">
        <w:rPr>
          <w:color w:val="auto"/>
        </w:rPr>
        <w:t>ашырылат</w:t>
      </w:r>
      <w:proofErr w:type="spellEnd"/>
      <w:r w:rsidR="00B11AAC" w:rsidRPr="00FF437B">
        <w:rPr>
          <w:color w:val="auto"/>
        </w:rPr>
        <w:t>.</w:t>
      </w:r>
    </w:p>
    <w:p w14:paraId="2901AD61" w14:textId="601DEF53" w:rsidR="002D02AC" w:rsidRPr="00FF437B" w:rsidRDefault="00B11AAC" w:rsidP="002E0EA9">
      <w:pPr>
        <w:pStyle w:val="Default"/>
        <w:jc w:val="both"/>
        <w:rPr>
          <w:color w:val="auto"/>
        </w:rPr>
      </w:pPr>
      <w:r w:rsidRPr="00FF437B">
        <w:rPr>
          <w:color w:val="auto"/>
        </w:rPr>
        <w:t xml:space="preserve">2.5. </w:t>
      </w:r>
      <w:proofErr w:type="spellStart"/>
      <w:r w:rsidRPr="00FF437B">
        <w:rPr>
          <w:color w:val="auto"/>
        </w:rPr>
        <w:t>Акциянын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эрежелеринде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белгиленген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бардык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даталар</w:t>
      </w:r>
      <w:proofErr w:type="spellEnd"/>
      <w:r w:rsidRPr="00FF437B">
        <w:rPr>
          <w:color w:val="auto"/>
        </w:rPr>
        <w:t xml:space="preserve"> Бишкек </w:t>
      </w:r>
      <w:proofErr w:type="spellStart"/>
      <w:r w:rsidRPr="00FF437B">
        <w:rPr>
          <w:color w:val="auto"/>
        </w:rPr>
        <w:t>убактысы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боюнча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аныкталат</w:t>
      </w:r>
      <w:proofErr w:type="spellEnd"/>
      <w:r w:rsidRPr="00FF437B">
        <w:rPr>
          <w:color w:val="auto"/>
        </w:rPr>
        <w:t>.</w:t>
      </w:r>
      <w:bookmarkEnd w:id="1"/>
    </w:p>
    <w:p w14:paraId="51D44FC6" w14:textId="52A35B10" w:rsidR="00126CF0" w:rsidRPr="00FF437B" w:rsidRDefault="00126CF0" w:rsidP="005D0E5C">
      <w:pPr>
        <w:pStyle w:val="Default"/>
        <w:jc w:val="both"/>
        <w:rPr>
          <w:color w:val="auto"/>
        </w:rPr>
      </w:pPr>
    </w:p>
    <w:p w14:paraId="5FE961FB" w14:textId="76DAA3AD" w:rsidR="00C91E04" w:rsidRPr="00FF437B" w:rsidRDefault="00C91E04" w:rsidP="005D0E5C">
      <w:pPr>
        <w:pStyle w:val="Default"/>
        <w:jc w:val="both"/>
        <w:rPr>
          <w:color w:val="auto"/>
        </w:rPr>
      </w:pPr>
    </w:p>
    <w:p w14:paraId="291862B8" w14:textId="77777777" w:rsidR="000C1459" w:rsidRPr="00FF437B" w:rsidRDefault="000C1459" w:rsidP="005D0E5C">
      <w:pPr>
        <w:pStyle w:val="Default"/>
        <w:jc w:val="both"/>
        <w:rPr>
          <w:color w:val="auto"/>
        </w:rPr>
      </w:pPr>
    </w:p>
    <w:p w14:paraId="68EFCA95" w14:textId="01A03642" w:rsidR="00B82D46" w:rsidRPr="00FF437B" w:rsidRDefault="00B82D46" w:rsidP="005D0E5C">
      <w:pPr>
        <w:pStyle w:val="Default"/>
        <w:jc w:val="both"/>
        <w:rPr>
          <w:b/>
          <w:color w:val="auto"/>
        </w:rPr>
      </w:pPr>
      <w:r w:rsidRPr="00FF437B">
        <w:rPr>
          <w:b/>
          <w:bCs/>
          <w:color w:val="auto"/>
        </w:rPr>
        <w:t xml:space="preserve">3. </w:t>
      </w:r>
      <w:r w:rsidR="00B11AAC" w:rsidRPr="00FF437B">
        <w:rPr>
          <w:b/>
          <w:bCs/>
          <w:color w:val="auto"/>
        </w:rPr>
        <w:t>АКЦИЯНЫН КАТЫШУУЧУЛАРЫ, АЛАРДЫН УКУКТАРЫ ЖАНА МИЛДЕТТЕРИ</w:t>
      </w:r>
      <w:r w:rsidR="00B11AAC" w:rsidRPr="00FF437B">
        <w:rPr>
          <w:rFonts w:eastAsiaTheme="minorEastAsia"/>
          <w:b/>
          <w:color w:val="auto"/>
        </w:rPr>
        <w:t xml:space="preserve"> </w:t>
      </w:r>
    </w:p>
    <w:p w14:paraId="3ABE33F3" w14:textId="77777777" w:rsidR="00126CF0" w:rsidRPr="00FF437B" w:rsidRDefault="00126CF0" w:rsidP="005D0E5C">
      <w:pPr>
        <w:pStyle w:val="Default"/>
        <w:jc w:val="both"/>
        <w:rPr>
          <w:b/>
          <w:bCs/>
          <w:color w:val="auto"/>
        </w:rPr>
      </w:pPr>
    </w:p>
    <w:p w14:paraId="24F90A3A" w14:textId="77777777" w:rsidR="00502017" w:rsidRPr="00FF437B" w:rsidRDefault="00B82D46" w:rsidP="00B11AAC">
      <w:pPr>
        <w:rPr>
          <w:rFonts w:ascii="Times New Roman" w:hAnsi="Times New Roman" w:cs="Times New Roman"/>
          <w:sz w:val="24"/>
          <w:szCs w:val="24"/>
        </w:rPr>
      </w:pPr>
      <w:r w:rsidRPr="00FF437B">
        <w:t xml:space="preserve">3.1. </w:t>
      </w:r>
      <w:proofErr w:type="spellStart"/>
      <w:r w:rsidR="00B11AAC" w:rsidRPr="00FF437B">
        <w:rPr>
          <w:rFonts w:ascii="Times New Roman" w:hAnsi="Times New Roman" w:cs="Times New Roman"/>
          <w:sz w:val="24"/>
          <w:szCs w:val="24"/>
        </w:rPr>
        <w:t>Акциянын</w:t>
      </w:r>
      <w:proofErr w:type="spellEnd"/>
      <w:r w:rsidR="00B11AAC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AAC" w:rsidRPr="00FF437B">
        <w:rPr>
          <w:rFonts w:ascii="Times New Roman" w:hAnsi="Times New Roman" w:cs="Times New Roman"/>
          <w:sz w:val="24"/>
          <w:szCs w:val="24"/>
        </w:rPr>
        <w:t>катышуучулары</w:t>
      </w:r>
      <w:proofErr w:type="spellEnd"/>
      <w:r w:rsidR="00B11AAC" w:rsidRPr="00FF437B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="00B11AAC" w:rsidRPr="00FF437B">
        <w:rPr>
          <w:rFonts w:ascii="Times New Roman" w:hAnsi="Times New Roman" w:cs="Times New Roman"/>
          <w:sz w:val="24"/>
          <w:szCs w:val="24"/>
        </w:rPr>
        <w:t>жашка</w:t>
      </w:r>
      <w:proofErr w:type="spellEnd"/>
      <w:r w:rsidR="00B11AAC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AAC" w:rsidRPr="00FF437B">
        <w:rPr>
          <w:rFonts w:ascii="Times New Roman" w:hAnsi="Times New Roman" w:cs="Times New Roman"/>
          <w:sz w:val="24"/>
          <w:szCs w:val="24"/>
        </w:rPr>
        <w:t>толгон</w:t>
      </w:r>
      <w:proofErr w:type="spellEnd"/>
      <w:r w:rsidR="00B11AAC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AAC" w:rsidRPr="00FF437B">
        <w:rPr>
          <w:rFonts w:ascii="Times New Roman" w:hAnsi="Times New Roman" w:cs="Times New Roman"/>
          <w:sz w:val="24"/>
          <w:szCs w:val="24"/>
        </w:rPr>
        <w:t>эмгекке</w:t>
      </w:r>
      <w:proofErr w:type="spellEnd"/>
      <w:r w:rsidR="00B11AAC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AAC" w:rsidRPr="00FF437B">
        <w:rPr>
          <w:rFonts w:ascii="Times New Roman" w:hAnsi="Times New Roman" w:cs="Times New Roman"/>
          <w:sz w:val="24"/>
          <w:szCs w:val="24"/>
        </w:rPr>
        <w:t>жарамдуу</w:t>
      </w:r>
      <w:proofErr w:type="spellEnd"/>
      <w:r w:rsidR="00B11AAC" w:rsidRPr="00FF437B">
        <w:rPr>
          <w:rFonts w:ascii="Times New Roman" w:hAnsi="Times New Roman" w:cs="Times New Roman"/>
          <w:sz w:val="24"/>
          <w:szCs w:val="24"/>
        </w:rPr>
        <w:t xml:space="preserve">, Кыргыз </w:t>
      </w:r>
      <w:proofErr w:type="spellStart"/>
      <w:r w:rsidR="00B11AAC" w:rsidRPr="00FF437B">
        <w:rPr>
          <w:rFonts w:ascii="Times New Roman" w:hAnsi="Times New Roman" w:cs="Times New Roman"/>
          <w:sz w:val="24"/>
          <w:szCs w:val="24"/>
        </w:rPr>
        <w:t>Республикасынын</w:t>
      </w:r>
      <w:proofErr w:type="spellEnd"/>
      <w:r w:rsidR="00B11AAC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AAC" w:rsidRPr="00FF437B">
        <w:rPr>
          <w:rFonts w:ascii="Times New Roman" w:hAnsi="Times New Roman" w:cs="Times New Roman"/>
          <w:sz w:val="24"/>
          <w:szCs w:val="24"/>
        </w:rPr>
        <w:t>жараны</w:t>
      </w:r>
      <w:proofErr w:type="spellEnd"/>
      <w:r w:rsidR="00B11AAC" w:rsidRPr="00FF437B">
        <w:rPr>
          <w:rFonts w:ascii="Times New Roman" w:hAnsi="Times New Roman" w:cs="Times New Roman"/>
          <w:sz w:val="24"/>
          <w:szCs w:val="24"/>
        </w:rPr>
        <w:t xml:space="preserve"> же </w:t>
      </w:r>
      <w:proofErr w:type="spellStart"/>
      <w:r w:rsidR="00502017" w:rsidRPr="00FF437B">
        <w:rPr>
          <w:rFonts w:ascii="Times New Roman" w:hAnsi="Times New Roman" w:cs="Times New Roman"/>
          <w:sz w:val="24"/>
          <w:szCs w:val="24"/>
        </w:rPr>
        <w:t>Акциянын</w:t>
      </w:r>
      <w:proofErr w:type="spellEnd"/>
      <w:r w:rsidR="00B11AAC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AAC" w:rsidRPr="00FF437B">
        <w:rPr>
          <w:rFonts w:ascii="Times New Roman" w:hAnsi="Times New Roman" w:cs="Times New Roman"/>
          <w:sz w:val="24"/>
          <w:szCs w:val="24"/>
        </w:rPr>
        <w:t>жүрүшүндө</w:t>
      </w:r>
      <w:proofErr w:type="spellEnd"/>
      <w:r w:rsidR="00B11AAC" w:rsidRPr="00FF437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11AAC" w:rsidRPr="00FF437B">
        <w:rPr>
          <w:rFonts w:ascii="Times New Roman" w:hAnsi="Times New Roman" w:cs="Times New Roman"/>
          <w:sz w:val="24"/>
          <w:szCs w:val="24"/>
        </w:rPr>
        <w:t>анын</w:t>
      </w:r>
      <w:proofErr w:type="spellEnd"/>
      <w:r w:rsidR="00B11AAC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AAC" w:rsidRPr="00FF437B">
        <w:rPr>
          <w:rFonts w:ascii="Times New Roman" w:hAnsi="Times New Roman" w:cs="Times New Roman"/>
          <w:sz w:val="24"/>
          <w:szCs w:val="24"/>
        </w:rPr>
        <w:t>ичинде</w:t>
      </w:r>
      <w:proofErr w:type="spellEnd"/>
      <w:r w:rsidR="00B11AAC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AAC" w:rsidRPr="00FF437B">
        <w:rPr>
          <w:rFonts w:ascii="Times New Roman" w:hAnsi="Times New Roman" w:cs="Times New Roman"/>
          <w:sz w:val="24"/>
          <w:szCs w:val="24"/>
        </w:rPr>
        <w:t>Сыйлыкты</w:t>
      </w:r>
      <w:proofErr w:type="spellEnd"/>
      <w:r w:rsidR="00B11AAC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AAC" w:rsidRPr="00FF437B">
        <w:rPr>
          <w:rFonts w:ascii="Times New Roman" w:hAnsi="Times New Roman" w:cs="Times New Roman"/>
          <w:sz w:val="24"/>
          <w:szCs w:val="24"/>
        </w:rPr>
        <w:t>берүү</w:t>
      </w:r>
      <w:proofErr w:type="spellEnd"/>
      <w:r w:rsidR="00B11AAC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AAC" w:rsidRPr="00FF437B">
        <w:rPr>
          <w:rFonts w:ascii="Times New Roman" w:hAnsi="Times New Roman" w:cs="Times New Roman"/>
          <w:sz w:val="24"/>
          <w:szCs w:val="24"/>
        </w:rPr>
        <w:t>учурунда</w:t>
      </w:r>
      <w:proofErr w:type="spellEnd"/>
      <w:r w:rsidR="00B11AAC" w:rsidRPr="00FF437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B11AAC" w:rsidRPr="00FF437B">
        <w:rPr>
          <w:rFonts w:ascii="Times New Roman" w:hAnsi="Times New Roman" w:cs="Times New Roman"/>
          <w:sz w:val="24"/>
          <w:szCs w:val="24"/>
        </w:rPr>
        <w:t>мыйзамдуу</w:t>
      </w:r>
      <w:proofErr w:type="spellEnd"/>
      <w:r w:rsidR="00B11AAC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AAC" w:rsidRPr="00FF437B">
        <w:rPr>
          <w:rFonts w:ascii="Times New Roman" w:hAnsi="Times New Roman" w:cs="Times New Roman"/>
          <w:sz w:val="24"/>
          <w:szCs w:val="24"/>
        </w:rPr>
        <w:t>негиздер</w:t>
      </w:r>
      <w:proofErr w:type="spellEnd"/>
      <w:r w:rsidR="00B11AAC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AAC" w:rsidRPr="00FF437B">
        <w:rPr>
          <w:rFonts w:ascii="Times New Roman" w:hAnsi="Times New Roman" w:cs="Times New Roman"/>
          <w:sz w:val="24"/>
          <w:szCs w:val="24"/>
        </w:rPr>
        <w:t>боюнча</w:t>
      </w:r>
      <w:proofErr w:type="spellEnd"/>
      <w:r w:rsidR="00B11AAC" w:rsidRPr="00FF437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11AAC" w:rsidRPr="00FF437B">
        <w:rPr>
          <w:rFonts w:ascii="Times New Roman" w:hAnsi="Times New Roman" w:cs="Times New Roman"/>
          <w:sz w:val="24"/>
          <w:szCs w:val="24"/>
        </w:rPr>
        <w:t>мисалы</w:t>
      </w:r>
      <w:proofErr w:type="spellEnd"/>
      <w:r w:rsidR="00B11AAC" w:rsidRPr="00FF43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1AAC" w:rsidRPr="00FF437B">
        <w:rPr>
          <w:rFonts w:ascii="Times New Roman" w:hAnsi="Times New Roman" w:cs="Times New Roman"/>
          <w:sz w:val="24"/>
          <w:szCs w:val="24"/>
        </w:rPr>
        <w:t>жашоого</w:t>
      </w:r>
      <w:proofErr w:type="spellEnd"/>
      <w:r w:rsidR="00B11AAC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AAC" w:rsidRPr="00FF437B">
        <w:rPr>
          <w:rFonts w:ascii="Times New Roman" w:hAnsi="Times New Roman" w:cs="Times New Roman"/>
          <w:sz w:val="24"/>
          <w:szCs w:val="24"/>
        </w:rPr>
        <w:t>уруксат</w:t>
      </w:r>
      <w:proofErr w:type="spellEnd"/>
      <w:r w:rsidR="00B11AAC" w:rsidRPr="00FF43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1AAC" w:rsidRPr="00FF437B">
        <w:rPr>
          <w:rFonts w:ascii="Times New Roman" w:hAnsi="Times New Roman" w:cs="Times New Roman"/>
          <w:sz w:val="24"/>
          <w:szCs w:val="24"/>
        </w:rPr>
        <w:t>убактылуу</w:t>
      </w:r>
      <w:proofErr w:type="spellEnd"/>
      <w:r w:rsidR="00B11AAC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AAC" w:rsidRPr="00FF437B">
        <w:rPr>
          <w:rFonts w:ascii="Times New Roman" w:hAnsi="Times New Roman" w:cs="Times New Roman"/>
          <w:sz w:val="24"/>
          <w:szCs w:val="24"/>
        </w:rPr>
        <w:t>жашоо</w:t>
      </w:r>
      <w:proofErr w:type="spellEnd"/>
      <w:r w:rsidR="00B11AAC" w:rsidRPr="00FF43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1AAC" w:rsidRPr="00FF437B">
        <w:rPr>
          <w:rFonts w:ascii="Times New Roman" w:hAnsi="Times New Roman" w:cs="Times New Roman"/>
          <w:sz w:val="24"/>
          <w:szCs w:val="24"/>
        </w:rPr>
        <w:t>жарактуу</w:t>
      </w:r>
      <w:proofErr w:type="spellEnd"/>
      <w:r w:rsidR="00B11AAC" w:rsidRPr="00FF437B">
        <w:rPr>
          <w:rFonts w:ascii="Times New Roman" w:hAnsi="Times New Roman" w:cs="Times New Roman"/>
          <w:sz w:val="24"/>
          <w:szCs w:val="24"/>
        </w:rPr>
        <w:t xml:space="preserve"> виза </w:t>
      </w:r>
      <w:proofErr w:type="spellStart"/>
      <w:r w:rsidR="00B11AAC" w:rsidRPr="00FF437B">
        <w:rPr>
          <w:rFonts w:ascii="Times New Roman" w:hAnsi="Times New Roman" w:cs="Times New Roman"/>
          <w:sz w:val="24"/>
          <w:szCs w:val="24"/>
        </w:rPr>
        <w:t>ж.б</w:t>
      </w:r>
      <w:proofErr w:type="spellEnd"/>
      <w:r w:rsidR="00B11AAC" w:rsidRPr="00FF437B">
        <w:rPr>
          <w:rFonts w:ascii="Times New Roman" w:hAnsi="Times New Roman" w:cs="Times New Roman"/>
          <w:sz w:val="24"/>
          <w:szCs w:val="24"/>
        </w:rPr>
        <w:t xml:space="preserve">.) Кыргыз </w:t>
      </w:r>
      <w:proofErr w:type="spellStart"/>
      <w:r w:rsidR="00B11AAC" w:rsidRPr="00FF437B">
        <w:rPr>
          <w:rFonts w:ascii="Times New Roman" w:hAnsi="Times New Roman" w:cs="Times New Roman"/>
          <w:sz w:val="24"/>
          <w:szCs w:val="24"/>
        </w:rPr>
        <w:t>Республикасынын</w:t>
      </w:r>
      <w:proofErr w:type="spellEnd"/>
      <w:r w:rsidR="00B11AAC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AAC" w:rsidRPr="00FF437B">
        <w:rPr>
          <w:rFonts w:ascii="Times New Roman" w:hAnsi="Times New Roman" w:cs="Times New Roman"/>
          <w:sz w:val="24"/>
          <w:szCs w:val="24"/>
        </w:rPr>
        <w:t>аймагында</w:t>
      </w:r>
      <w:proofErr w:type="spellEnd"/>
      <w:r w:rsidR="00B11AAC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AAC" w:rsidRPr="00FF437B">
        <w:rPr>
          <w:rFonts w:ascii="Times New Roman" w:hAnsi="Times New Roman" w:cs="Times New Roman"/>
          <w:sz w:val="24"/>
          <w:szCs w:val="24"/>
        </w:rPr>
        <w:t>жүргөн</w:t>
      </w:r>
      <w:proofErr w:type="spellEnd"/>
      <w:r w:rsidR="00B11AAC" w:rsidRPr="00FF437B">
        <w:rPr>
          <w:rFonts w:ascii="Times New Roman" w:hAnsi="Times New Roman" w:cs="Times New Roman"/>
          <w:sz w:val="24"/>
          <w:szCs w:val="24"/>
        </w:rPr>
        <w:t xml:space="preserve"> чет </w:t>
      </w:r>
      <w:proofErr w:type="spellStart"/>
      <w:r w:rsidR="00B11AAC" w:rsidRPr="00FF437B">
        <w:rPr>
          <w:rFonts w:ascii="Times New Roman" w:hAnsi="Times New Roman" w:cs="Times New Roman"/>
          <w:sz w:val="24"/>
          <w:szCs w:val="24"/>
        </w:rPr>
        <w:t>өлкөлүк</w:t>
      </w:r>
      <w:proofErr w:type="spellEnd"/>
      <w:r w:rsidR="00B11AAC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AAC" w:rsidRPr="00FF437B">
        <w:rPr>
          <w:rFonts w:ascii="Times New Roman" w:hAnsi="Times New Roman" w:cs="Times New Roman"/>
          <w:sz w:val="24"/>
          <w:szCs w:val="24"/>
        </w:rPr>
        <w:t>жарандар</w:t>
      </w:r>
      <w:proofErr w:type="spellEnd"/>
      <w:r w:rsidR="00B11AAC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AAC" w:rsidRPr="00FF437B">
        <w:rPr>
          <w:rFonts w:ascii="Times New Roman" w:hAnsi="Times New Roman" w:cs="Times New Roman"/>
          <w:sz w:val="24"/>
          <w:szCs w:val="24"/>
        </w:rPr>
        <w:t>болушу</w:t>
      </w:r>
      <w:proofErr w:type="spellEnd"/>
      <w:r w:rsidR="00B11AAC" w:rsidRPr="00FF437B">
        <w:rPr>
          <w:rFonts w:ascii="Times New Roman" w:hAnsi="Times New Roman" w:cs="Times New Roman"/>
          <w:sz w:val="24"/>
          <w:szCs w:val="24"/>
        </w:rPr>
        <w:t xml:space="preserve"> керек. </w:t>
      </w:r>
      <w:r w:rsidR="00502017" w:rsidRPr="00FF437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02017" w:rsidRPr="00FF437B">
        <w:rPr>
          <w:rFonts w:ascii="Times New Roman" w:hAnsi="Times New Roman" w:cs="Times New Roman"/>
          <w:sz w:val="24"/>
          <w:szCs w:val="24"/>
        </w:rPr>
        <w:t>мындан</w:t>
      </w:r>
      <w:proofErr w:type="spellEnd"/>
      <w:r w:rsidR="00502017" w:rsidRPr="00FF437B">
        <w:rPr>
          <w:rFonts w:ascii="Times New Roman" w:hAnsi="Times New Roman" w:cs="Times New Roman"/>
          <w:sz w:val="24"/>
          <w:szCs w:val="24"/>
        </w:rPr>
        <w:t xml:space="preserve"> ары «</w:t>
      </w:r>
      <w:proofErr w:type="spellStart"/>
      <w:r w:rsidR="00502017" w:rsidRPr="00FF437B">
        <w:rPr>
          <w:rFonts w:ascii="Times New Roman" w:hAnsi="Times New Roman" w:cs="Times New Roman"/>
          <w:sz w:val="24"/>
          <w:szCs w:val="24"/>
        </w:rPr>
        <w:t>Катышуучу</w:t>
      </w:r>
      <w:proofErr w:type="spellEnd"/>
      <w:r w:rsidR="00502017" w:rsidRPr="00FF437B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502017" w:rsidRPr="00FF437B">
        <w:rPr>
          <w:rFonts w:ascii="Times New Roman" w:hAnsi="Times New Roman" w:cs="Times New Roman"/>
          <w:sz w:val="24"/>
          <w:szCs w:val="24"/>
        </w:rPr>
        <w:t>/»</w:t>
      </w:r>
      <w:proofErr w:type="spellStart"/>
      <w:r w:rsidR="00502017" w:rsidRPr="00FF437B">
        <w:rPr>
          <w:rFonts w:ascii="Times New Roman" w:hAnsi="Times New Roman" w:cs="Times New Roman"/>
          <w:sz w:val="24"/>
          <w:szCs w:val="24"/>
        </w:rPr>
        <w:t>Катышуучулар</w:t>
      </w:r>
      <w:proofErr w:type="spellEnd"/>
      <w:proofErr w:type="gramEnd"/>
      <w:r w:rsidR="00502017" w:rsidRPr="00FF437B">
        <w:rPr>
          <w:rFonts w:ascii="Times New Roman" w:hAnsi="Times New Roman" w:cs="Times New Roman"/>
          <w:sz w:val="24"/>
          <w:szCs w:val="24"/>
        </w:rPr>
        <w:t>»)</w:t>
      </w:r>
    </w:p>
    <w:p w14:paraId="3BE6E127" w14:textId="6D832ACA" w:rsidR="00B11AAC" w:rsidRPr="00FF437B" w:rsidRDefault="00502017" w:rsidP="00B11AAC">
      <w:pPr>
        <w:rPr>
          <w:rFonts w:ascii="Times New Roman" w:hAnsi="Times New Roman" w:cs="Times New Roman"/>
          <w:sz w:val="24"/>
          <w:szCs w:val="24"/>
        </w:rPr>
      </w:pPr>
      <w:r w:rsidRPr="00FF437B">
        <w:rPr>
          <w:rFonts w:ascii="Times New Roman" w:hAnsi="Times New Roman" w:cs="Times New Roman"/>
          <w:sz w:val="24"/>
          <w:szCs w:val="24"/>
        </w:rPr>
        <w:t xml:space="preserve">3.2. </w:t>
      </w:r>
      <w:proofErr w:type="spellStart"/>
      <w:r w:rsidRPr="00FF437B">
        <w:rPr>
          <w:rFonts w:ascii="Times New Roman" w:hAnsi="Times New Roman" w:cs="Times New Roman"/>
          <w:sz w:val="24"/>
          <w:szCs w:val="24"/>
        </w:rPr>
        <w:t>Акциянын</w:t>
      </w:r>
      <w:proofErr w:type="spellEnd"/>
      <w:r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AAC" w:rsidRPr="00FF437B">
        <w:rPr>
          <w:rFonts w:ascii="Times New Roman" w:hAnsi="Times New Roman" w:cs="Times New Roman"/>
          <w:sz w:val="24"/>
          <w:szCs w:val="24"/>
        </w:rPr>
        <w:t>Уюштуруучу</w:t>
      </w:r>
      <w:r w:rsidRPr="00FF437B">
        <w:rPr>
          <w:rFonts w:ascii="Times New Roman" w:hAnsi="Times New Roman" w:cs="Times New Roman"/>
          <w:sz w:val="24"/>
          <w:szCs w:val="24"/>
        </w:rPr>
        <w:t>су</w:t>
      </w:r>
      <w:r w:rsidR="00B11AAC" w:rsidRPr="00FF437B">
        <w:rPr>
          <w:rFonts w:ascii="Times New Roman" w:hAnsi="Times New Roman" w:cs="Times New Roman"/>
          <w:sz w:val="24"/>
          <w:szCs w:val="24"/>
        </w:rPr>
        <w:t>нун</w:t>
      </w:r>
      <w:proofErr w:type="spellEnd"/>
      <w:r w:rsidR="00B11AAC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AAC" w:rsidRPr="00FF437B">
        <w:rPr>
          <w:rFonts w:ascii="Times New Roman" w:hAnsi="Times New Roman" w:cs="Times New Roman"/>
          <w:sz w:val="24"/>
          <w:szCs w:val="24"/>
        </w:rPr>
        <w:t>кызматкерлерине</w:t>
      </w:r>
      <w:proofErr w:type="spellEnd"/>
      <w:r w:rsidR="00B11AAC" w:rsidRPr="00FF437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11AAC" w:rsidRPr="00FF437B">
        <w:rPr>
          <w:rFonts w:ascii="Times New Roman" w:hAnsi="Times New Roman" w:cs="Times New Roman"/>
          <w:sz w:val="24"/>
          <w:szCs w:val="24"/>
        </w:rPr>
        <w:t>өкүлдөрүнө</w:t>
      </w:r>
      <w:proofErr w:type="spellEnd"/>
      <w:r w:rsidR="00B11AAC" w:rsidRPr="00FF43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437B">
        <w:rPr>
          <w:rFonts w:ascii="Times New Roman" w:hAnsi="Times New Roman" w:cs="Times New Roman"/>
          <w:sz w:val="24"/>
          <w:szCs w:val="24"/>
        </w:rPr>
        <w:t>Акцияга</w:t>
      </w:r>
      <w:proofErr w:type="spellEnd"/>
      <w:r w:rsidR="00B11AAC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AAC" w:rsidRPr="00FF437B">
        <w:rPr>
          <w:rFonts w:ascii="Times New Roman" w:hAnsi="Times New Roman" w:cs="Times New Roman"/>
          <w:sz w:val="24"/>
          <w:szCs w:val="24"/>
        </w:rPr>
        <w:t>байланыштуу</w:t>
      </w:r>
      <w:proofErr w:type="spellEnd"/>
      <w:r w:rsidR="00B11AAC" w:rsidRPr="00FF437B">
        <w:rPr>
          <w:rFonts w:ascii="Times New Roman" w:hAnsi="Times New Roman" w:cs="Times New Roman"/>
          <w:sz w:val="24"/>
          <w:szCs w:val="24"/>
        </w:rPr>
        <w:t xml:space="preserve"> башка </w:t>
      </w:r>
      <w:proofErr w:type="spellStart"/>
      <w:r w:rsidR="00B11AAC" w:rsidRPr="00FF437B">
        <w:rPr>
          <w:rFonts w:ascii="Times New Roman" w:hAnsi="Times New Roman" w:cs="Times New Roman"/>
          <w:sz w:val="24"/>
          <w:szCs w:val="24"/>
        </w:rPr>
        <w:t>уюмдарга</w:t>
      </w:r>
      <w:proofErr w:type="spellEnd"/>
      <w:r w:rsidR="00B11AAC" w:rsidRPr="00FF43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11AAC" w:rsidRPr="00FF437B">
        <w:rPr>
          <w:rFonts w:ascii="Times New Roman" w:hAnsi="Times New Roman" w:cs="Times New Roman"/>
          <w:sz w:val="24"/>
          <w:szCs w:val="24"/>
        </w:rPr>
        <w:t>ошондой</w:t>
      </w:r>
      <w:proofErr w:type="spellEnd"/>
      <w:r w:rsidR="00B11AAC" w:rsidRPr="00FF437B">
        <w:rPr>
          <w:rFonts w:ascii="Times New Roman" w:hAnsi="Times New Roman" w:cs="Times New Roman"/>
          <w:sz w:val="24"/>
          <w:szCs w:val="24"/>
        </w:rPr>
        <w:t xml:space="preserve"> эле </w:t>
      </w:r>
      <w:proofErr w:type="spellStart"/>
      <w:r w:rsidR="00B11AAC" w:rsidRPr="00FF437B">
        <w:rPr>
          <w:rFonts w:ascii="Times New Roman" w:hAnsi="Times New Roman" w:cs="Times New Roman"/>
          <w:sz w:val="24"/>
          <w:szCs w:val="24"/>
        </w:rPr>
        <w:t>алар</w:t>
      </w:r>
      <w:proofErr w:type="spellEnd"/>
      <w:r w:rsidR="00B11AAC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AAC" w:rsidRPr="00FF437B"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r w:rsidR="00B11AAC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AAC" w:rsidRPr="00FF437B">
        <w:rPr>
          <w:rFonts w:ascii="Times New Roman" w:hAnsi="Times New Roman" w:cs="Times New Roman"/>
          <w:sz w:val="24"/>
          <w:szCs w:val="24"/>
        </w:rPr>
        <w:t>аффилирленген</w:t>
      </w:r>
      <w:proofErr w:type="spellEnd"/>
      <w:r w:rsidR="00B11AAC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AAC" w:rsidRPr="00FF437B">
        <w:rPr>
          <w:rFonts w:ascii="Times New Roman" w:hAnsi="Times New Roman" w:cs="Times New Roman"/>
          <w:sz w:val="24"/>
          <w:szCs w:val="24"/>
        </w:rPr>
        <w:t>адамдарга</w:t>
      </w:r>
      <w:proofErr w:type="spellEnd"/>
      <w:r w:rsidR="00B11AAC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AAC" w:rsidRPr="00FF437B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="00B11AAC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AAC" w:rsidRPr="00FF437B">
        <w:rPr>
          <w:rFonts w:ascii="Times New Roman" w:hAnsi="Times New Roman" w:cs="Times New Roman"/>
          <w:sz w:val="24"/>
          <w:szCs w:val="24"/>
        </w:rPr>
        <w:t>бул</w:t>
      </w:r>
      <w:proofErr w:type="spellEnd"/>
      <w:r w:rsidR="00B11AAC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AAC" w:rsidRPr="00FF437B">
        <w:rPr>
          <w:rFonts w:ascii="Times New Roman" w:hAnsi="Times New Roman" w:cs="Times New Roman"/>
          <w:sz w:val="24"/>
          <w:szCs w:val="24"/>
        </w:rPr>
        <w:t>адамдардын</w:t>
      </w:r>
      <w:proofErr w:type="spellEnd"/>
      <w:r w:rsidR="00B11AAC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AAC" w:rsidRPr="00FF437B">
        <w:rPr>
          <w:rFonts w:ascii="Times New Roman" w:hAnsi="Times New Roman" w:cs="Times New Roman"/>
          <w:sz w:val="24"/>
          <w:szCs w:val="24"/>
        </w:rPr>
        <w:t>бардык</w:t>
      </w:r>
      <w:proofErr w:type="spellEnd"/>
      <w:r w:rsidR="00B11AAC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AAC" w:rsidRPr="00FF437B">
        <w:rPr>
          <w:rFonts w:ascii="Times New Roman" w:hAnsi="Times New Roman" w:cs="Times New Roman"/>
          <w:sz w:val="24"/>
          <w:szCs w:val="24"/>
        </w:rPr>
        <w:t>үй-бүлө</w:t>
      </w:r>
      <w:proofErr w:type="spellEnd"/>
      <w:r w:rsidR="00B11AAC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AAC" w:rsidRPr="00FF437B">
        <w:rPr>
          <w:rFonts w:ascii="Times New Roman" w:hAnsi="Times New Roman" w:cs="Times New Roman"/>
          <w:sz w:val="24"/>
          <w:szCs w:val="24"/>
        </w:rPr>
        <w:t>мүчөлөрүнө</w:t>
      </w:r>
      <w:proofErr w:type="spellEnd"/>
      <w:r w:rsidR="00B11AAC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437B">
        <w:rPr>
          <w:rFonts w:ascii="Times New Roman" w:hAnsi="Times New Roman" w:cs="Times New Roman"/>
          <w:sz w:val="24"/>
          <w:szCs w:val="24"/>
        </w:rPr>
        <w:t>Акциягы</w:t>
      </w:r>
      <w:proofErr w:type="spellEnd"/>
      <w:r w:rsidR="00B11AAC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AAC" w:rsidRPr="00FF437B">
        <w:rPr>
          <w:rFonts w:ascii="Times New Roman" w:hAnsi="Times New Roman" w:cs="Times New Roman"/>
          <w:sz w:val="24"/>
          <w:szCs w:val="24"/>
        </w:rPr>
        <w:t>катышууга</w:t>
      </w:r>
      <w:proofErr w:type="spellEnd"/>
      <w:r w:rsidR="00B11AAC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AAC" w:rsidRPr="00FF437B">
        <w:rPr>
          <w:rFonts w:ascii="Times New Roman" w:hAnsi="Times New Roman" w:cs="Times New Roman"/>
          <w:sz w:val="24"/>
          <w:szCs w:val="24"/>
        </w:rPr>
        <w:t>тыюу</w:t>
      </w:r>
      <w:proofErr w:type="spellEnd"/>
      <w:r w:rsidR="00B11AAC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1AAC" w:rsidRPr="00FF437B">
        <w:rPr>
          <w:rFonts w:ascii="Times New Roman" w:hAnsi="Times New Roman" w:cs="Times New Roman"/>
          <w:sz w:val="24"/>
          <w:szCs w:val="24"/>
        </w:rPr>
        <w:t>салынат</w:t>
      </w:r>
      <w:proofErr w:type="spellEnd"/>
      <w:r w:rsidR="00B11AAC" w:rsidRPr="00FF437B">
        <w:rPr>
          <w:rFonts w:ascii="Times New Roman" w:hAnsi="Times New Roman" w:cs="Times New Roman"/>
          <w:sz w:val="24"/>
          <w:szCs w:val="24"/>
        </w:rPr>
        <w:t>;</w:t>
      </w:r>
    </w:p>
    <w:p w14:paraId="4CDA4DF6" w14:textId="2DADC857" w:rsidR="00B82D46" w:rsidRPr="00FF437B" w:rsidRDefault="00B82D46" w:rsidP="005D0E5C">
      <w:pPr>
        <w:pStyle w:val="Default"/>
        <w:jc w:val="both"/>
        <w:rPr>
          <w:color w:val="auto"/>
        </w:rPr>
      </w:pPr>
      <w:r w:rsidRPr="00FF437B">
        <w:rPr>
          <w:b/>
          <w:bCs/>
          <w:color w:val="auto"/>
        </w:rPr>
        <w:t>3.</w:t>
      </w:r>
      <w:r w:rsidR="005A505E" w:rsidRPr="00FF437B">
        <w:rPr>
          <w:b/>
          <w:bCs/>
          <w:color w:val="auto"/>
        </w:rPr>
        <w:t>3</w:t>
      </w:r>
      <w:r w:rsidRPr="00FF437B">
        <w:rPr>
          <w:b/>
          <w:bCs/>
          <w:color w:val="auto"/>
        </w:rPr>
        <w:t xml:space="preserve">. </w:t>
      </w:r>
      <w:proofErr w:type="spellStart"/>
      <w:r w:rsidR="00502017" w:rsidRPr="00FF437B">
        <w:rPr>
          <w:color w:val="auto"/>
        </w:rPr>
        <w:t>Катышуучулар</w:t>
      </w:r>
      <w:proofErr w:type="spellEnd"/>
      <w:r w:rsidR="00502017" w:rsidRPr="00FF437B">
        <w:rPr>
          <w:color w:val="auto"/>
        </w:rPr>
        <w:t xml:space="preserve"> Кыргыз </w:t>
      </w:r>
      <w:proofErr w:type="spellStart"/>
      <w:r w:rsidR="00502017" w:rsidRPr="00FF437B">
        <w:rPr>
          <w:color w:val="auto"/>
        </w:rPr>
        <w:t>Республикасынын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колдонуудагы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мыйзамдарында</w:t>
      </w:r>
      <w:proofErr w:type="spellEnd"/>
      <w:r w:rsidR="00502017" w:rsidRPr="00FF437B">
        <w:rPr>
          <w:color w:val="auto"/>
        </w:rPr>
        <w:t xml:space="preserve">, </w:t>
      </w:r>
      <w:proofErr w:type="spellStart"/>
      <w:r w:rsidR="00502017" w:rsidRPr="00FF437B">
        <w:rPr>
          <w:color w:val="auto"/>
        </w:rPr>
        <w:t>ошондой</w:t>
      </w:r>
      <w:proofErr w:type="spellEnd"/>
      <w:r w:rsidR="00502017" w:rsidRPr="00FF437B">
        <w:rPr>
          <w:color w:val="auto"/>
        </w:rPr>
        <w:t xml:space="preserve"> эле </w:t>
      </w:r>
      <w:proofErr w:type="spellStart"/>
      <w:r w:rsidR="00502017" w:rsidRPr="00FF437B">
        <w:rPr>
          <w:color w:val="auto"/>
        </w:rPr>
        <w:t>Акцияны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өткөрүүнүн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эрежелеринде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белгиленген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укуктарга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жана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милдеттерге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ээ</w:t>
      </w:r>
      <w:proofErr w:type="spellEnd"/>
      <w:r w:rsidR="00502017" w:rsidRPr="00FF437B">
        <w:rPr>
          <w:color w:val="auto"/>
        </w:rPr>
        <w:t>.</w:t>
      </w:r>
      <w:r w:rsidRPr="00FF437B">
        <w:rPr>
          <w:color w:val="auto"/>
        </w:rPr>
        <w:t xml:space="preserve"> </w:t>
      </w:r>
    </w:p>
    <w:p w14:paraId="50EFC58C" w14:textId="436294C3" w:rsidR="00985510" w:rsidRPr="00FF437B" w:rsidRDefault="00B82D46" w:rsidP="005D0E5C">
      <w:pPr>
        <w:pStyle w:val="Default"/>
        <w:jc w:val="both"/>
        <w:rPr>
          <w:b/>
          <w:bCs/>
          <w:color w:val="auto"/>
        </w:rPr>
      </w:pPr>
      <w:r w:rsidRPr="00FF437B">
        <w:rPr>
          <w:b/>
          <w:bCs/>
          <w:color w:val="auto"/>
        </w:rPr>
        <w:t>3.</w:t>
      </w:r>
      <w:r w:rsidR="005A505E" w:rsidRPr="00FF437B">
        <w:rPr>
          <w:b/>
          <w:bCs/>
          <w:color w:val="auto"/>
        </w:rPr>
        <w:t>4</w:t>
      </w:r>
      <w:r w:rsidRPr="00FF437B">
        <w:rPr>
          <w:b/>
          <w:bCs/>
          <w:color w:val="auto"/>
        </w:rPr>
        <w:t xml:space="preserve">. </w:t>
      </w:r>
      <w:proofErr w:type="spellStart"/>
      <w:r w:rsidR="00502017" w:rsidRPr="00FF437B">
        <w:rPr>
          <w:b/>
          <w:bCs/>
          <w:color w:val="auto"/>
        </w:rPr>
        <w:t>Катышуучулардын</w:t>
      </w:r>
      <w:proofErr w:type="spellEnd"/>
      <w:r w:rsidR="00502017" w:rsidRPr="00FF437B">
        <w:rPr>
          <w:b/>
          <w:bCs/>
          <w:color w:val="auto"/>
        </w:rPr>
        <w:t xml:space="preserve"> </w:t>
      </w:r>
      <w:proofErr w:type="spellStart"/>
      <w:r w:rsidR="00502017" w:rsidRPr="00FF437B">
        <w:rPr>
          <w:b/>
          <w:bCs/>
          <w:color w:val="auto"/>
        </w:rPr>
        <w:t>укуктары</w:t>
      </w:r>
      <w:proofErr w:type="spellEnd"/>
      <w:r w:rsidRPr="00FF437B">
        <w:rPr>
          <w:b/>
          <w:bCs/>
          <w:color w:val="auto"/>
        </w:rPr>
        <w:t xml:space="preserve">: </w:t>
      </w:r>
    </w:p>
    <w:p w14:paraId="197A7762" w14:textId="36D6D60B" w:rsidR="00B82D46" w:rsidRPr="00FF437B" w:rsidRDefault="00B82D46" w:rsidP="005D0E5C">
      <w:pPr>
        <w:pStyle w:val="Default"/>
        <w:jc w:val="both"/>
        <w:rPr>
          <w:color w:val="auto"/>
        </w:rPr>
      </w:pPr>
      <w:r w:rsidRPr="00FF437B">
        <w:rPr>
          <w:b/>
          <w:color w:val="auto"/>
        </w:rPr>
        <w:t>3.4.1.</w:t>
      </w:r>
      <w:r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Акциянын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Эрежелери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менен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таанышуу</w:t>
      </w:r>
      <w:proofErr w:type="spellEnd"/>
      <w:r w:rsidRPr="00FF437B">
        <w:rPr>
          <w:color w:val="auto"/>
        </w:rPr>
        <w:t xml:space="preserve">. </w:t>
      </w:r>
    </w:p>
    <w:p w14:paraId="0A42B72F" w14:textId="281C1668" w:rsidR="00B82D46" w:rsidRPr="00FF437B" w:rsidRDefault="00B82D46" w:rsidP="005D0E5C">
      <w:pPr>
        <w:pStyle w:val="Default"/>
        <w:jc w:val="both"/>
        <w:rPr>
          <w:color w:val="auto"/>
        </w:rPr>
      </w:pPr>
      <w:r w:rsidRPr="00FF437B">
        <w:rPr>
          <w:b/>
          <w:color w:val="auto"/>
        </w:rPr>
        <w:t>3.4.2.</w:t>
      </w:r>
      <w:r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Акцияга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Акциянын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Эрежелери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тарабынан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аныкталган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тартипте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катышуу</w:t>
      </w:r>
      <w:proofErr w:type="spellEnd"/>
      <w:r w:rsidRPr="00FF437B">
        <w:rPr>
          <w:color w:val="auto"/>
        </w:rPr>
        <w:t xml:space="preserve">. </w:t>
      </w:r>
    </w:p>
    <w:p w14:paraId="3C7A2B9D" w14:textId="2EACC020" w:rsidR="00B82D46" w:rsidRPr="00FF437B" w:rsidRDefault="00B82D46" w:rsidP="005D0E5C">
      <w:pPr>
        <w:pStyle w:val="Default"/>
        <w:jc w:val="both"/>
        <w:rPr>
          <w:color w:val="auto"/>
        </w:rPr>
      </w:pPr>
      <w:r w:rsidRPr="00FF437B">
        <w:rPr>
          <w:b/>
          <w:color w:val="auto"/>
        </w:rPr>
        <w:t>3.4.3.</w:t>
      </w:r>
      <w:r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Акциянын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эрежелерине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ылайык</w:t>
      </w:r>
      <w:proofErr w:type="spellEnd"/>
      <w:r w:rsidR="00502017" w:rsidRPr="00FF437B">
        <w:rPr>
          <w:color w:val="auto"/>
        </w:rPr>
        <w:t xml:space="preserve">, </w:t>
      </w:r>
      <w:proofErr w:type="spellStart"/>
      <w:r w:rsidR="00502017" w:rsidRPr="00FF437B">
        <w:rPr>
          <w:color w:val="auto"/>
        </w:rPr>
        <w:t>белгиленген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мөөнөттө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Катышуучу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Жеңүүчү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деп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табылса</w:t>
      </w:r>
      <w:proofErr w:type="spellEnd"/>
      <w:r w:rsidR="00502017" w:rsidRPr="00FF437B">
        <w:rPr>
          <w:color w:val="auto"/>
        </w:rPr>
        <w:t xml:space="preserve">, </w:t>
      </w:r>
      <w:proofErr w:type="spellStart"/>
      <w:r w:rsidR="00502017" w:rsidRPr="00FF437B">
        <w:rPr>
          <w:color w:val="auto"/>
        </w:rPr>
        <w:t>Байгени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алуу</w:t>
      </w:r>
      <w:proofErr w:type="spellEnd"/>
      <w:r w:rsidR="00502017" w:rsidRPr="00FF437B">
        <w:rPr>
          <w:color w:val="auto"/>
        </w:rPr>
        <w:t>.</w:t>
      </w:r>
      <w:r w:rsidRPr="00FF437B">
        <w:rPr>
          <w:color w:val="auto"/>
        </w:rPr>
        <w:t xml:space="preserve"> </w:t>
      </w:r>
    </w:p>
    <w:p w14:paraId="2052E5EB" w14:textId="4CF628C3" w:rsidR="00B82D46" w:rsidRPr="00FF437B" w:rsidRDefault="00B82D46" w:rsidP="005D0E5C">
      <w:pPr>
        <w:pStyle w:val="Default"/>
        <w:jc w:val="both"/>
        <w:rPr>
          <w:color w:val="auto"/>
        </w:rPr>
      </w:pPr>
      <w:r w:rsidRPr="00FF437B">
        <w:rPr>
          <w:b/>
          <w:bCs/>
          <w:color w:val="auto"/>
        </w:rPr>
        <w:t>3.</w:t>
      </w:r>
      <w:r w:rsidR="005A505E" w:rsidRPr="00FF437B">
        <w:rPr>
          <w:b/>
          <w:bCs/>
          <w:color w:val="auto"/>
        </w:rPr>
        <w:t>5</w:t>
      </w:r>
      <w:r w:rsidRPr="00FF437B">
        <w:rPr>
          <w:b/>
          <w:bCs/>
          <w:color w:val="auto"/>
        </w:rPr>
        <w:t xml:space="preserve">. </w:t>
      </w:r>
      <w:proofErr w:type="spellStart"/>
      <w:r w:rsidR="00502017" w:rsidRPr="00FF437B">
        <w:rPr>
          <w:b/>
          <w:bCs/>
          <w:color w:val="auto"/>
        </w:rPr>
        <w:t>Катышуучулардын</w:t>
      </w:r>
      <w:proofErr w:type="spellEnd"/>
      <w:r w:rsidR="00502017" w:rsidRPr="00FF437B">
        <w:rPr>
          <w:b/>
          <w:bCs/>
          <w:color w:val="auto"/>
        </w:rPr>
        <w:t xml:space="preserve"> </w:t>
      </w:r>
      <w:proofErr w:type="spellStart"/>
      <w:r w:rsidR="00502017" w:rsidRPr="00FF437B">
        <w:rPr>
          <w:b/>
          <w:bCs/>
          <w:color w:val="auto"/>
        </w:rPr>
        <w:t>милдеттери</w:t>
      </w:r>
      <w:proofErr w:type="spellEnd"/>
      <w:r w:rsidRPr="00FF437B">
        <w:rPr>
          <w:b/>
          <w:bCs/>
          <w:color w:val="auto"/>
        </w:rPr>
        <w:t xml:space="preserve">: </w:t>
      </w:r>
    </w:p>
    <w:p w14:paraId="274B3DA4" w14:textId="098D1FAC" w:rsidR="00B82D46" w:rsidRPr="00FF437B" w:rsidRDefault="00B82D46" w:rsidP="005D0E5C">
      <w:pPr>
        <w:pStyle w:val="Default"/>
        <w:jc w:val="both"/>
        <w:rPr>
          <w:color w:val="auto"/>
        </w:rPr>
      </w:pPr>
      <w:r w:rsidRPr="00FF437B">
        <w:rPr>
          <w:b/>
          <w:color w:val="auto"/>
        </w:rPr>
        <w:t>3.5.1.</w:t>
      </w:r>
      <w:r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Эгерде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Катышуучу</w:t>
      </w:r>
      <w:proofErr w:type="spellEnd"/>
      <w:r w:rsidR="00502017" w:rsidRPr="00FF437B">
        <w:rPr>
          <w:color w:val="auto"/>
        </w:rPr>
        <w:t xml:space="preserve"> Орифлэйм </w:t>
      </w:r>
      <w:proofErr w:type="spellStart"/>
      <w:r w:rsidR="00502017" w:rsidRPr="00FF437B">
        <w:rPr>
          <w:color w:val="auto"/>
        </w:rPr>
        <w:t>брендинин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ɵнɵктɵшү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болсо</w:t>
      </w:r>
      <w:proofErr w:type="spellEnd"/>
      <w:r w:rsidR="00502017" w:rsidRPr="00FF437B">
        <w:rPr>
          <w:color w:val="auto"/>
        </w:rPr>
        <w:t xml:space="preserve">, </w:t>
      </w:r>
      <w:proofErr w:type="spellStart"/>
      <w:r w:rsidR="00502017" w:rsidRPr="00FF437B">
        <w:rPr>
          <w:color w:val="auto"/>
        </w:rPr>
        <w:t>Акциянын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эрежелерин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аткаруу</w:t>
      </w:r>
      <w:proofErr w:type="spellEnd"/>
      <w:r w:rsidR="00502017" w:rsidRPr="00FF437B">
        <w:rPr>
          <w:color w:val="auto"/>
        </w:rPr>
        <w:t xml:space="preserve">, </w:t>
      </w:r>
      <w:proofErr w:type="spellStart"/>
      <w:r w:rsidR="00502017" w:rsidRPr="00FF437B">
        <w:rPr>
          <w:color w:val="auto"/>
        </w:rPr>
        <w:t>сактоо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жана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ошондой</w:t>
      </w:r>
      <w:proofErr w:type="spellEnd"/>
      <w:r w:rsidR="00502017" w:rsidRPr="00FF437B">
        <w:rPr>
          <w:color w:val="auto"/>
        </w:rPr>
        <w:t xml:space="preserve"> эле </w:t>
      </w:r>
      <w:proofErr w:type="spellStart"/>
      <w:r w:rsidR="00502017" w:rsidRPr="00FF437B">
        <w:rPr>
          <w:color w:val="auto"/>
        </w:rPr>
        <w:t>Орифлэймдин</w:t>
      </w:r>
      <w:proofErr w:type="spellEnd"/>
      <w:r w:rsidR="00502017" w:rsidRPr="00FF437B">
        <w:rPr>
          <w:color w:val="auto"/>
        </w:rPr>
        <w:t xml:space="preserve"> Этика </w:t>
      </w:r>
      <w:proofErr w:type="spellStart"/>
      <w:r w:rsidR="00502017" w:rsidRPr="00FF437B">
        <w:rPr>
          <w:color w:val="auto"/>
        </w:rPr>
        <w:t>кодексин</w:t>
      </w:r>
      <w:proofErr w:type="spellEnd"/>
      <w:r w:rsidR="004F06DD" w:rsidRPr="00FF437B">
        <w:rPr>
          <w:color w:val="auto"/>
        </w:rPr>
        <w:t xml:space="preserve"> </w:t>
      </w:r>
      <w:hyperlink r:id="rId11" w:history="1">
        <w:r w:rsidR="009342D0" w:rsidRPr="00FF437B">
          <w:rPr>
            <w:rStyle w:val="aa"/>
            <w:color w:val="auto"/>
          </w:rPr>
          <w:t>https://www.oriflame.</w:t>
        </w:r>
        <w:r w:rsidR="009342D0" w:rsidRPr="00FF437B">
          <w:rPr>
            <w:rStyle w:val="aa"/>
            <w:color w:val="auto"/>
            <w:lang w:val="en-US"/>
          </w:rPr>
          <w:t>kg</w:t>
        </w:r>
        <w:r w:rsidR="009342D0" w:rsidRPr="00FF437B">
          <w:rPr>
            <w:rStyle w:val="aa"/>
            <w:color w:val="auto"/>
          </w:rPr>
          <w:t>/</w:t>
        </w:r>
        <w:proofErr w:type="spellStart"/>
        <w:r w:rsidR="009342D0" w:rsidRPr="00FF437B">
          <w:rPr>
            <w:rStyle w:val="aa"/>
            <w:color w:val="auto"/>
          </w:rPr>
          <w:t>about</w:t>
        </w:r>
        <w:proofErr w:type="spellEnd"/>
        <w:r w:rsidR="009342D0" w:rsidRPr="00FF437B">
          <w:rPr>
            <w:rStyle w:val="aa"/>
            <w:color w:val="auto"/>
          </w:rPr>
          <w:t>/</w:t>
        </w:r>
        <w:proofErr w:type="spellStart"/>
        <w:r w:rsidR="009342D0" w:rsidRPr="00FF437B">
          <w:rPr>
            <w:rStyle w:val="aa"/>
            <w:color w:val="auto"/>
          </w:rPr>
          <w:t>oriflame-rules-of-conduct</w:t>
        </w:r>
        <w:proofErr w:type="spellEnd"/>
      </w:hyperlink>
      <w:r w:rsidR="64422B84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сактоо</w:t>
      </w:r>
      <w:proofErr w:type="spellEnd"/>
      <w:r w:rsidR="48ADF2B8" w:rsidRPr="00FF437B">
        <w:rPr>
          <w:color w:val="auto"/>
        </w:rPr>
        <w:t xml:space="preserve">. </w:t>
      </w:r>
    </w:p>
    <w:p w14:paraId="14161E5A" w14:textId="0A032D86" w:rsidR="00502017" w:rsidRPr="00FF437B" w:rsidRDefault="005E49C7" w:rsidP="00502017">
      <w:pPr>
        <w:pStyle w:val="Default"/>
        <w:jc w:val="both"/>
        <w:rPr>
          <w:color w:val="auto"/>
        </w:rPr>
      </w:pPr>
      <w:r w:rsidRPr="00FF437B">
        <w:rPr>
          <w:b/>
          <w:bCs/>
          <w:color w:val="auto"/>
        </w:rPr>
        <w:t>3.5.2</w:t>
      </w:r>
      <w:r w:rsidRPr="00FF437B">
        <w:rPr>
          <w:color w:val="auto"/>
        </w:rPr>
        <w:t xml:space="preserve">. </w:t>
      </w:r>
      <w:r w:rsidR="00502017" w:rsidRPr="00FF437B">
        <w:rPr>
          <w:color w:val="auto"/>
        </w:rPr>
        <w:t xml:space="preserve">Орифлэйм </w:t>
      </w:r>
      <w:proofErr w:type="spellStart"/>
      <w:r w:rsidR="00502017" w:rsidRPr="00FF437B">
        <w:rPr>
          <w:color w:val="auto"/>
        </w:rPr>
        <w:t>менен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түзүлгөн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келишимдин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шарттарын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бузуу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менен</w:t>
      </w:r>
      <w:proofErr w:type="spellEnd"/>
      <w:r w:rsidR="00502017" w:rsidRPr="00FF437B">
        <w:rPr>
          <w:color w:val="auto"/>
        </w:rPr>
        <w:t xml:space="preserve">, </w:t>
      </w:r>
      <w:proofErr w:type="spellStart"/>
      <w:r w:rsidR="00502017" w:rsidRPr="00FF437B">
        <w:rPr>
          <w:color w:val="auto"/>
        </w:rPr>
        <w:t>ошондой</w:t>
      </w:r>
      <w:proofErr w:type="spellEnd"/>
      <w:r w:rsidR="00502017" w:rsidRPr="00FF437B">
        <w:rPr>
          <w:color w:val="auto"/>
        </w:rPr>
        <w:t xml:space="preserve"> эле башка </w:t>
      </w:r>
      <w:proofErr w:type="spellStart"/>
      <w:r w:rsidR="00502017" w:rsidRPr="00FF437B">
        <w:rPr>
          <w:color w:val="auto"/>
        </w:rPr>
        <w:t>себептерден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улам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Уюштуруучуга</w:t>
      </w:r>
      <w:proofErr w:type="spellEnd"/>
      <w:r w:rsidR="00502017" w:rsidRPr="00FF437B">
        <w:rPr>
          <w:color w:val="auto"/>
        </w:rPr>
        <w:t xml:space="preserve"> карата </w:t>
      </w:r>
      <w:proofErr w:type="spellStart"/>
      <w:r w:rsidR="00502017" w:rsidRPr="00FF437B">
        <w:rPr>
          <w:color w:val="auto"/>
        </w:rPr>
        <w:t>Акциянын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бүткүл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мөөнөтүндɵ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мөөнөтү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өтүп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кеткен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карыздарга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ээ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болбоо</w:t>
      </w:r>
      <w:proofErr w:type="spellEnd"/>
      <w:r w:rsidR="00502017" w:rsidRPr="00FF437B">
        <w:rPr>
          <w:color w:val="auto"/>
        </w:rPr>
        <w:t>.</w:t>
      </w:r>
    </w:p>
    <w:p w14:paraId="0C888B2E" w14:textId="708E68BE" w:rsidR="00B82D46" w:rsidRPr="00FF437B" w:rsidRDefault="00502017" w:rsidP="005D0E5C">
      <w:pPr>
        <w:pStyle w:val="Default"/>
        <w:jc w:val="both"/>
        <w:rPr>
          <w:color w:val="auto"/>
        </w:rPr>
      </w:pPr>
      <w:r w:rsidRPr="00FF437B">
        <w:rPr>
          <w:color w:val="auto"/>
        </w:rPr>
        <w:t xml:space="preserve">3.5.3. </w:t>
      </w:r>
      <w:proofErr w:type="spellStart"/>
      <w:r w:rsidRPr="00FF437B">
        <w:rPr>
          <w:color w:val="auto"/>
        </w:rPr>
        <w:t>Акцияга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катышуу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менен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Катышуучу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Акциянын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жыйынтыгын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аныктоо</w:t>
      </w:r>
      <w:proofErr w:type="spellEnd"/>
      <w:r w:rsidRPr="00FF437B">
        <w:rPr>
          <w:color w:val="auto"/>
        </w:rPr>
        <w:t xml:space="preserve">, </w:t>
      </w:r>
      <w:proofErr w:type="spellStart"/>
      <w:r w:rsidRPr="00FF437B">
        <w:rPr>
          <w:color w:val="auto"/>
        </w:rPr>
        <w:t>Байгесин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ыйгаруу</w:t>
      </w:r>
      <w:proofErr w:type="spellEnd"/>
      <w:r w:rsidRPr="00FF437B">
        <w:rPr>
          <w:color w:val="auto"/>
        </w:rPr>
        <w:t xml:space="preserve">, </w:t>
      </w:r>
      <w:proofErr w:type="spellStart"/>
      <w:r w:rsidRPr="00FF437B">
        <w:rPr>
          <w:color w:val="auto"/>
        </w:rPr>
        <w:t>андан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кийин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Уюштуруучунун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сунуштарын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жөнөтүү</w:t>
      </w:r>
      <w:proofErr w:type="spellEnd"/>
      <w:r w:rsidRPr="00FF437B">
        <w:rPr>
          <w:color w:val="auto"/>
        </w:rPr>
        <w:t xml:space="preserve">, </w:t>
      </w:r>
      <w:proofErr w:type="spellStart"/>
      <w:r w:rsidRPr="00FF437B">
        <w:rPr>
          <w:color w:val="auto"/>
        </w:rPr>
        <w:t>ошондой</w:t>
      </w:r>
      <w:proofErr w:type="spellEnd"/>
      <w:r w:rsidRPr="00FF437B">
        <w:rPr>
          <w:color w:val="auto"/>
        </w:rPr>
        <w:t xml:space="preserve"> эле </w:t>
      </w:r>
      <w:proofErr w:type="spellStart"/>
      <w:r w:rsidRPr="00FF437B">
        <w:rPr>
          <w:color w:val="auto"/>
        </w:rPr>
        <w:t>Уюштуруучу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тарабынан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өзүнүн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жеке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маалыматтарын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мыйзам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тарабынан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тыюу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салынбаган</w:t>
      </w:r>
      <w:proofErr w:type="spellEnd"/>
      <w:r w:rsidRPr="00FF437B">
        <w:rPr>
          <w:color w:val="auto"/>
        </w:rPr>
        <w:t xml:space="preserve"> ар </w:t>
      </w:r>
      <w:proofErr w:type="spellStart"/>
      <w:r w:rsidRPr="00FF437B">
        <w:rPr>
          <w:color w:val="auto"/>
        </w:rPr>
        <w:t>кандай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жол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менен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иштетүүгө</w:t>
      </w:r>
      <w:proofErr w:type="spellEnd"/>
      <w:r w:rsidRPr="00FF437B">
        <w:rPr>
          <w:color w:val="auto"/>
        </w:rPr>
        <w:t xml:space="preserve">, </w:t>
      </w:r>
      <w:proofErr w:type="spellStart"/>
      <w:r w:rsidRPr="00FF437B">
        <w:rPr>
          <w:color w:val="auto"/>
        </w:rPr>
        <w:t>бул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маалыматтарды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Уюштуруучунун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Акциянын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максаттары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үчүн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Уюштуруучу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тартуусу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мүмкүн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болгон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жана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купуялуулукка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милдеттенме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алган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өнөктөш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уюмдарына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өткөрүп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берүүгɵ</w:t>
      </w:r>
      <w:proofErr w:type="spellEnd"/>
      <w:r w:rsidRPr="00FF437B">
        <w:rPr>
          <w:color w:val="auto"/>
        </w:rPr>
        <w:t xml:space="preserve"> макул болот. </w:t>
      </w:r>
      <w:proofErr w:type="spellStart"/>
      <w:r w:rsidRPr="00FF437B">
        <w:rPr>
          <w:color w:val="auto"/>
        </w:rPr>
        <w:t>Катышуучу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Акциянын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жыйынтыгын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чыгарууда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анын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фамилиясы</w:t>
      </w:r>
      <w:proofErr w:type="spellEnd"/>
      <w:r w:rsidRPr="00FF437B">
        <w:rPr>
          <w:color w:val="auto"/>
        </w:rPr>
        <w:t xml:space="preserve">, </w:t>
      </w:r>
      <w:proofErr w:type="spellStart"/>
      <w:r w:rsidRPr="00FF437B">
        <w:rPr>
          <w:color w:val="auto"/>
        </w:rPr>
        <w:t>аты</w:t>
      </w:r>
      <w:proofErr w:type="spellEnd"/>
      <w:r w:rsidRPr="00FF437B">
        <w:rPr>
          <w:color w:val="auto"/>
        </w:rPr>
        <w:t xml:space="preserve">, </w:t>
      </w:r>
      <w:proofErr w:type="spellStart"/>
      <w:r w:rsidRPr="00FF437B">
        <w:rPr>
          <w:color w:val="auto"/>
        </w:rPr>
        <w:t>атасынын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аты</w:t>
      </w:r>
      <w:proofErr w:type="spellEnd"/>
      <w:r w:rsidRPr="00FF437B">
        <w:rPr>
          <w:color w:val="auto"/>
        </w:rPr>
        <w:t xml:space="preserve">, </w:t>
      </w:r>
      <w:proofErr w:type="spellStart"/>
      <w:r w:rsidRPr="00FF437B">
        <w:rPr>
          <w:color w:val="auto"/>
        </w:rPr>
        <w:t>жашаган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шаары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Сайтта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жарыяланышы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мүмкүндүгүнө</w:t>
      </w:r>
      <w:proofErr w:type="spellEnd"/>
      <w:r w:rsidRPr="00FF437B">
        <w:rPr>
          <w:color w:val="auto"/>
        </w:rPr>
        <w:t xml:space="preserve"> макул болот.</w:t>
      </w:r>
    </w:p>
    <w:p w14:paraId="0FE59440" w14:textId="77777777" w:rsidR="002D02AC" w:rsidRPr="00FF437B" w:rsidRDefault="002D02AC" w:rsidP="005D0E5C">
      <w:pPr>
        <w:pStyle w:val="Default"/>
        <w:jc w:val="both"/>
        <w:rPr>
          <w:color w:val="auto"/>
        </w:rPr>
      </w:pPr>
    </w:p>
    <w:p w14:paraId="37B29A49" w14:textId="77777777" w:rsidR="00BA57F8" w:rsidRPr="00FF437B" w:rsidRDefault="00BA57F8" w:rsidP="005D0E5C">
      <w:pPr>
        <w:pStyle w:val="Default"/>
        <w:jc w:val="both"/>
        <w:rPr>
          <w:color w:val="auto"/>
        </w:rPr>
      </w:pPr>
    </w:p>
    <w:p w14:paraId="59D5C559" w14:textId="25778565" w:rsidR="00B82D46" w:rsidRPr="00FF437B" w:rsidRDefault="00B82D46" w:rsidP="005D0E5C">
      <w:pPr>
        <w:pStyle w:val="Default"/>
        <w:jc w:val="both"/>
        <w:rPr>
          <w:b/>
          <w:bCs/>
          <w:color w:val="auto"/>
        </w:rPr>
      </w:pPr>
      <w:r w:rsidRPr="00FF437B">
        <w:rPr>
          <w:b/>
          <w:bCs/>
          <w:color w:val="auto"/>
        </w:rPr>
        <w:t xml:space="preserve">4. </w:t>
      </w:r>
      <w:r w:rsidR="00502017" w:rsidRPr="00FF437B">
        <w:rPr>
          <w:b/>
          <w:bCs/>
          <w:color w:val="auto"/>
        </w:rPr>
        <w:t xml:space="preserve">АКЦИЯНЫН УЮШТУРУУЧУСУНУН УКУКТАРЫ ЖАНА МИЛДЕТТЕРИ </w:t>
      </w:r>
    </w:p>
    <w:p w14:paraId="5846242F" w14:textId="77777777" w:rsidR="002D02AC" w:rsidRPr="00FF437B" w:rsidRDefault="002D02AC" w:rsidP="005D0E5C">
      <w:pPr>
        <w:pStyle w:val="Default"/>
        <w:jc w:val="both"/>
        <w:rPr>
          <w:color w:val="auto"/>
        </w:rPr>
      </w:pPr>
    </w:p>
    <w:p w14:paraId="7900D792" w14:textId="34BF162F" w:rsidR="00B82D46" w:rsidRPr="00FF437B" w:rsidRDefault="00B82D46" w:rsidP="005D0E5C">
      <w:pPr>
        <w:pStyle w:val="Default"/>
        <w:jc w:val="both"/>
        <w:rPr>
          <w:color w:val="auto"/>
        </w:rPr>
      </w:pPr>
      <w:r w:rsidRPr="00FF437B">
        <w:rPr>
          <w:b/>
          <w:bCs/>
          <w:color w:val="auto"/>
        </w:rPr>
        <w:t xml:space="preserve">4.1. </w:t>
      </w:r>
      <w:proofErr w:type="spellStart"/>
      <w:r w:rsidR="00502017" w:rsidRPr="00FF437B">
        <w:rPr>
          <w:b/>
          <w:bCs/>
          <w:color w:val="auto"/>
        </w:rPr>
        <w:t>Уюштуруучунун</w:t>
      </w:r>
      <w:proofErr w:type="spellEnd"/>
      <w:r w:rsidR="00502017" w:rsidRPr="00FF437B">
        <w:rPr>
          <w:b/>
          <w:bCs/>
          <w:color w:val="auto"/>
        </w:rPr>
        <w:t xml:space="preserve"> </w:t>
      </w:r>
      <w:proofErr w:type="spellStart"/>
      <w:r w:rsidR="00502017" w:rsidRPr="00FF437B">
        <w:rPr>
          <w:b/>
          <w:bCs/>
          <w:color w:val="auto"/>
        </w:rPr>
        <w:t>милдеттери</w:t>
      </w:r>
      <w:proofErr w:type="spellEnd"/>
      <w:r w:rsidRPr="00FF437B">
        <w:rPr>
          <w:b/>
          <w:bCs/>
          <w:color w:val="auto"/>
        </w:rPr>
        <w:t xml:space="preserve">: </w:t>
      </w:r>
    </w:p>
    <w:p w14:paraId="305AFFFD" w14:textId="4FC06487" w:rsidR="00B82D46" w:rsidRPr="00FF437B" w:rsidRDefault="00B82D46" w:rsidP="005D0E5C">
      <w:pPr>
        <w:pStyle w:val="Default"/>
        <w:jc w:val="both"/>
        <w:rPr>
          <w:color w:val="auto"/>
        </w:rPr>
      </w:pPr>
      <w:r w:rsidRPr="00FF437B">
        <w:rPr>
          <w:b/>
          <w:color w:val="auto"/>
        </w:rPr>
        <w:t>4.1.1.</w:t>
      </w:r>
      <w:r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Акцияны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Акциянын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Эрежелерине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ылайык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ɵткɵрүү</w:t>
      </w:r>
      <w:proofErr w:type="spellEnd"/>
      <w:r w:rsidRPr="00FF437B">
        <w:rPr>
          <w:color w:val="auto"/>
        </w:rPr>
        <w:t xml:space="preserve">. </w:t>
      </w:r>
    </w:p>
    <w:p w14:paraId="6524D959" w14:textId="6E07BC64" w:rsidR="00B9293C" w:rsidRPr="00FF437B" w:rsidRDefault="00B82D46" w:rsidP="005D0E5C">
      <w:pPr>
        <w:pStyle w:val="Default"/>
        <w:jc w:val="both"/>
        <w:rPr>
          <w:b/>
          <w:bCs/>
          <w:color w:val="auto"/>
        </w:rPr>
      </w:pPr>
      <w:r w:rsidRPr="00FF437B">
        <w:rPr>
          <w:b/>
          <w:color w:val="auto"/>
        </w:rPr>
        <w:t>4.1.2</w:t>
      </w:r>
      <w:r w:rsidRPr="00FF437B">
        <w:rPr>
          <w:color w:val="auto"/>
        </w:rPr>
        <w:t xml:space="preserve">. </w:t>
      </w:r>
      <w:proofErr w:type="spellStart"/>
      <w:r w:rsidR="00502017" w:rsidRPr="00FF437B">
        <w:rPr>
          <w:color w:val="auto"/>
        </w:rPr>
        <w:t>Акциянын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Байгесин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Акциянын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Эрежелерине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ылайык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ыйгаруу</w:t>
      </w:r>
      <w:proofErr w:type="spellEnd"/>
      <w:r w:rsidR="00502017" w:rsidRPr="00FF437B">
        <w:rPr>
          <w:color w:val="auto"/>
        </w:rPr>
        <w:t>.</w:t>
      </w:r>
      <w:r w:rsidRPr="00FF437B">
        <w:rPr>
          <w:color w:val="auto"/>
        </w:rPr>
        <w:t xml:space="preserve"> </w:t>
      </w:r>
      <w:r w:rsidR="002349A7" w:rsidRPr="00FF437B">
        <w:rPr>
          <w:b/>
          <w:bCs/>
          <w:color w:val="auto"/>
        </w:rPr>
        <w:br/>
      </w:r>
    </w:p>
    <w:p w14:paraId="3F4CACD7" w14:textId="7BB2B817" w:rsidR="00B82D46" w:rsidRPr="00FF437B" w:rsidRDefault="00B82D46" w:rsidP="005D0E5C">
      <w:pPr>
        <w:pStyle w:val="Default"/>
        <w:jc w:val="both"/>
        <w:rPr>
          <w:color w:val="auto"/>
        </w:rPr>
      </w:pPr>
      <w:r w:rsidRPr="00FF437B">
        <w:rPr>
          <w:b/>
          <w:bCs/>
          <w:color w:val="auto"/>
        </w:rPr>
        <w:t xml:space="preserve">4.2. </w:t>
      </w:r>
      <w:proofErr w:type="spellStart"/>
      <w:r w:rsidR="00502017" w:rsidRPr="00FF437B">
        <w:rPr>
          <w:b/>
          <w:bCs/>
          <w:color w:val="auto"/>
        </w:rPr>
        <w:t>Уюштуруучунун</w:t>
      </w:r>
      <w:proofErr w:type="spellEnd"/>
      <w:r w:rsidR="00502017" w:rsidRPr="00FF437B">
        <w:rPr>
          <w:b/>
          <w:bCs/>
          <w:color w:val="auto"/>
        </w:rPr>
        <w:t xml:space="preserve"> </w:t>
      </w:r>
      <w:proofErr w:type="spellStart"/>
      <w:r w:rsidR="00502017" w:rsidRPr="00FF437B">
        <w:rPr>
          <w:b/>
          <w:bCs/>
          <w:color w:val="auto"/>
        </w:rPr>
        <w:t>укуктары</w:t>
      </w:r>
      <w:proofErr w:type="spellEnd"/>
      <w:r w:rsidRPr="00FF437B">
        <w:rPr>
          <w:b/>
          <w:bCs/>
          <w:color w:val="auto"/>
        </w:rPr>
        <w:t xml:space="preserve">: </w:t>
      </w:r>
    </w:p>
    <w:p w14:paraId="7B8F900A" w14:textId="269A3C24" w:rsidR="00B82D46" w:rsidRPr="00FF437B" w:rsidRDefault="00B82D46" w:rsidP="005D0E5C">
      <w:pPr>
        <w:pStyle w:val="Default"/>
        <w:jc w:val="both"/>
        <w:rPr>
          <w:color w:val="auto"/>
        </w:rPr>
      </w:pPr>
      <w:r w:rsidRPr="00FF437B">
        <w:rPr>
          <w:b/>
          <w:color w:val="auto"/>
        </w:rPr>
        <w:t>4.2.1.</w:t>
      </w:r>
      <w:r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Сынактын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уюштуруучусу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ушул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Эрежелерде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жана</w:t>
      </w:r>
      <w:proofErr w:type="spellEnd"/>
      <w:r w:rsidR="00502017" w:rsidRPr="00FF437B">
        <w:rPr>
          <w:color w:val="auto"/>
        </w:rPr>
        <w:t xml:space="preserve"> Кыргыз </w:t>
      </w:r>
      <w:proofErr w:type="spellStart"/>
      <w:r w:rsidR="00502017" w:rsidRPr="00FF437B">
        <w:rPr>
          <w:color w:val="auto"/>
        </w:rPr>
        <w:t>Республикасынын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колдонуудагы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мыйзамдарында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каралган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бардык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укуктардан</w:t>
      </w:r>
      <w:proofErr w:type="spellEnd"/>
      <w:r w:rsidR="00502017" w:rsidRPr="00FF437B">
        <w:rPr>
          <w:color w:val="auto"/>
        </w:rPr>
        <w:t xml:space="preserve"> </w:t>
      </w:r>
      <w:proofErr w:type="spellStart"/>
      <w:r w:rsidR="00502017" w:rsidRPr="00FF437B">
        <w:rPr>
          <w:color w:val="auto"/>
        </w:rPr>
        <w:t>пайдаланат</w:t>
      </w:r>
      <w:proofErr w:type="spellEnd"/>
      <w:r w:rsidR="00502017" w:rsidRPr="00FF437B">
        <w:rPr>
          <w:color w:val="auto"/>
        </w:rPr>
        <w:t>.</w:t>
      </w:r>
      <w:r w:rsidRPr="00FF437B">
        <w:rPr>
          <w:color w:val="auto"/>
        </w:rPr>
        <w:t xml:space="preserve"> </w:t>
      </w:r>
    </w:p>
    <w:p w14:paraId="4D95CAF7" w14:textId="2FC496C6" w:rsidR="00B82D46" w:rsidRPr="00FF437B" w:rsidRDefault="00B82D46" w:rsidP="005D0E5C">
      <w:pPr>
        <w:pStyle w:val="Default"/>
        <w:jc w:val="both"/>
        <w:rPr>
          <w:color w:val="auto"/>
        </w:rPr>
      </w:pPr>
      <w:r w:rsidRPr="00FF437B">
        <w:rPr>
          <w:b/>
          <w:color w:val="auto"/>
        </w:rPr>
        <w:t>4.2.2.</w:t>
      </w:r>
      <w:r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Уюштуруучу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өз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милдеттенмелерин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аткарбагандыгы</w:t>
      </w:r>
      <w:proofErr w:type="spellEnd"/>
      <w:r w:rsidR="008B53F1" w:rsidRPr="00FF437B">
        <w:rPr>
          <w:color w:val="auto"/>
        </w:rPr>
        <w:t xml:space="preserve"> же </w:t>
      </w:r>
      <w:proofErr w:type="spellStart"/>
      <w:r w:rsidR="008B53F1" w:rsidRPr="00FF437B">
        <w:rPr>
          <w:color w:val="auto"/>
        </w:rPr>
        <w:t>талаптагыдай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аткарбагандыгы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үчүн</w:t>
      </w:r>
      <w:proofErr w:type="spellEnd"/>
      <w:r w:rsidR="008B53F1" w:rsidRPr="00FF437B">
        <w:rPr>
          <w:color w:val="auto"/>
        </w:rPr>
        <w:t xml:space="preserve">, </w:t>
      </w:r>
      <w:proofErr w:type="spellStart"/>
      <w:r w:rsidR="008B53F1" w:rsidRPr="00FF437B">
        <w:rPr>
          <w:color w:val="auto"/>
        </w:rPr>
        <w:t>ошондой</w:t>
      </w:r>
      <w:proofErr w:type="spellEnd"/>
      <w:r w:rsidR="008B53F1" w:rsidRPr="00FF437B">
        <w:rPr>
          <w:color w:val="auto"/>
        </w:rPr>
        <w:t xml:space="preserve"> эле </w:t>
      </w:r>
      <w:proofErr w:type="spellStart"/>
      <w:r w:rsidR="008B53F1" w:rsidRPr="00FF437B">
        <w:rPr>
          <w:color w:val="auto"/>
        </w:rPr>
        <w:t>Акцияга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катышуу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менен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байланышкан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Катышуучулардын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телекоммуникациялык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жана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энергетикалык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түйүндөрдөгү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бузулуулардан</w:t>
      </w:r>
      <w:proofErr w:type="spellEnd"/>
      <w:r w:rsidR="008B53F1" w:rsidRPr="00FF437B">
        <w:rPr>
          <w:color w:val="auto"/>
        </w:rPr>
        <w:t xml:space="preserve">, </w:t>
      </w:r>
      <w:proofErr w:type="spellStart"/>
      <w:r w:rsidR="008B53F1" w:rsidRPr="00FF437B">
        <w:rPr>
          <w:color w:val="auto"/>
        </w:rPr>
        <w:t>зыяндуу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программалардан</w:t>
      </w:r>
      <w:proofErr w:type="spellEnd"/>
      <w:r w:rsidR="008B53F1" w:rsidRPr="00FF437B">
        <w:rPr>
          <w:color w:val="auto"/>
        </w:rPr>
        <w:t xml:space="preserve">, </w:t>
      </w:r>
      <w:proofErr w:type="spellStart"/>
      <w:r w:rsidR="008B53F1" w:rsidRPr="00FF437B">
        <w:rPr>
          <w:color w:val="auto"/>
        </w:rPr>
        <w:t>адилетсиздиктен</w:t>
      </w:r>
      <w:proofErr w:type="spellEnd"/>
      <w:r w:rsidR="008B53F1" w:rsidRPr="00FF437B">
        <w:rPr>
          <w:color w:val="auto"/>
        </w:rPr>
        <w:t xml:space="preserve">, </w:t>
      </w:r>
      <w:proofErr w:type="spellStart"/>
      <w:r w:rsidR="008B53F1" w:rsidRPr="00FF437B">
        <w:rPr>
          <w:color w:val="auto"/>
        </w:rPr>
        <w:t>үчүнчү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жактардын</w:t>
      </w:r>
      <w:proofErr w:type="spellEnd"/>
      <w:r w:rsidR="008B53F1" w:rsidRPr="00FF437B">
        <w:rPr>
          <w:color w:val="auto"/>
        </w:rPr>
        <w:t xml:space="preserve"> https://kg.oriflamedreams.com </w:t>
      </w:r>
      <w:proofErr w:type="spellStart"/>
      <w:r w:rsidR="008B53F1" w:rsidRPr="00FF437B">
        <w:rPr>
          <w:color w:val="auto"/>
        </w:rPr>
        <w:t>жана</w:t>
      </w:r>
      <w:proofErr w:type="spellEnd"/>
      <w:r w:rsidR="008B53F1" w:rsidRPr="00FF437B">
        <w:rPr>
          <w:color w:val="auto"/>
        </w:rPr>
        <w:t xml:space="preserve"> </w:t>
      </w:r>
      <w:r w:rsidR="008B53F1" w:rsidRPr="00FF437B">
        <w:rPr>
          <w:color w:val="auto"/>
        </w:rPr>
        <w:lastRenderedPageBreak/>
        <w:t xml:space="preserve">http://oriflame.kg </w:t>
      </w:r>
      <w:proofErr w:type="spellStart"/>
      <w:r w:rsidR="008B53F1" w:rsidRPr="00FF437B">
        <w:rPr>
          <w:color w:val="auto"/>
        </w:rPr>
        <w:t>сайттарына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уруксатсыз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кирүүгө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жана</w:t>
      </w:r>
      <w:proofErr w:type="spellEnd"/>
      <w:r w:rsidR="008B53F1" w:rsidRPr="00FF437B">
        <w:rPr>
          <w:color w:val="auto"/>
        </w:rPr>
        <w:t xml:space="preserve">/же </w:t>
      </w:r>
      <w:proofErr w:type="spellStart"/>
      <w:r w:rsidR="008B53F1" w:rsidRPr="00FF437B">
        <w:rPr>
          <w:color w:val="auto"/>
        </w:rPr>
        <w:t>өчүрүүгө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багытталган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аракеттери</w:t>
      </w:r>
      <w:proofErr w:type="spellEnd"/>
      <w:r w:rsidR="008B53F1" w:rsidRPr="00FF437B">
        <w:rPr>
          <w:color w:val="auto"/>
        </w:rPr>
        <w:t xml:space="preserve">, </w:t>
      </w:r>
      <w:proofErr w:type="spellStart"/>
      <w:r w:rsidR="008B53F1" w:rsidRPr="00FF437B">
        <w:rPr>
          <w:color w:val="auto"/>
        </w:rPr>
        <w:t>ошондой</w:t>
      </w:r>
      <w:proofErr w:type="spellEnd"/>
      <w:r w:rsidR="008B53F1" w:rsidRPr="00FF437B">
        <w:rPr>
          <w:color w:val="auto"/>
        </w:rPr>
        <w:t xml:space="preserve"> эле башка </w:t>
      </w:r>
      <w:proofErr w:type="spellStart"/>
      <w:r w:rsidR="008B53F1" w:rsidRPr="00FF437B">
        <w:rPr>
          <w:color w:val="auto"/>
        </w:rPr>
        <w:t>күтүлбөгөн</w:t>
      </w:r>
      <w:proofErr w:type="spellEnd"/>
      <w:r w:rsidR="008B53F1" w:rsidRPr="00FF437B">
        <w:rPr>
          <w:color w:val="auto"/>
        </w:rPr>
        <w:t xml:space="preserve"> форс-</w:t>
      </w:r>
      <w:proofErr w:type="spellStart"/>
      <w:r w:rsidR="008B53F1" w:rsidRPr="00FF437B">
        <w:rPr>
          <w:color w:val="auto"/>
        </w:rPr>
        <w:t>мажордук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жагдайлар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келип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чыккан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түз</w:t>
      </w:r>
      <w:proofErr w:type="spellEnd"/>
      <w:r w:rsidR="008B53F1" w:rsidRPr="00FF437B">
        <w:rPr>
          <w:color w:val="auto"/>
        </w:rPr>
        <w:t xml:space="preserve">, </w:t>
      </w:r>
      <w:proofErr w:type="spellStart"/>
      <w:r w:rsidR="008B53F1" w:rsidRPr="00FF437B">
        <w:rPr>
          <w:color w:val="auto"/>
        </w:rPr>
        <w:t>кыйыр</w:t>
      </w:r>
      <w:proofErr w:type="spellEnd"/>
      <w:r w:rsidR="008B53F1" w:rsidRPr="00FF437B">
        <w:rPr>
          <w:color w:val="auto"/>
        </w:rPr>
        <w:t xml:space="preserve">, </w:t>
      </w:r>
      <w:proofErr w:type="spellStart"/>
      <w:r w:rsidR="008B53F1" w:rsidRPr="00FF437B">
        <w:rPr>
          <w:color w:val="auto"/>
        </w:rPr>
        <w:t>өзгөчө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жоготуулары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үчүн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жоопкерчилик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тартпайт</w:t>
      </w:r>
      <w:proofErr w:type="spellEnd"/>
      <w:r w:rsidR="008B53F1" w:rsidRPr="00FF437B">
        <w:rPr>
          <w:color w:val="auto"/>
        </w:rPr>
        <w:t xml:space="preserve">. </w:t>
      </w:r>
      <w:proofErr w:type="spellStart"/>
      <w:r w:rsidR="008B53F1" w:rsidRPr="00FF437B">
        <w:rPr>
          <w:color w:val="auto"/>
        </w:rPr>
        <w:t>Мындай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учурларда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Уюштуруучу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Акциянын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Катышуучуларына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келтирилген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чыгымдын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ордун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толтурууга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милдеттүү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эмес</w:t>
      </w:r>
      <w:proofErr w:type="spellEnd"/>
      <w:r w:rsidR="008B53F1" w:rsidRPr="00FF437B">
        <w:rPr>
          <w:color w:val="auto"/>
        </w:rPr>
        <w:t>.</w:t>
      </w:r>
      <w:r w:rsidRPr="00FF437B">
        <w:rPr>
          <w:color w:val="auto"/>
        </w:rPr>
        <w:t xml:space="preserve"> </w:t>
      </w:r>
    </w:p>
    <w:p w14:paraId="6F418B65" w14:textId="77777777" w:rsidR="008B53F1" w:rsidRPr="00FF437B" w:rsidRDefault="00B82D46" w:rsidP="008B53F1">
      <w:pPr>
        <w:pStyle w:val="Default"/>
        <w:jc w:val="both"/>
        <w:rPr>
          <w:color w:val="auto"/>
        </w:rPr>
      </w:pPr>
      <w:r w:rsidRPr="00FF437B">
        <w:rPr>
          <w:b/>
          <w:color w:val="auto"/>
        </w:rPr>
        <w:t>4.2.3.</w:t>
      </w:r>
      <w:r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Эгерде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Катышуучу</w:t>
      </w:r>
      <w:proofErr w:type="spellEnd"/>
      <w:r w:rsidR="008B53F1" w:rsidRPr="00FF437B">
        <w:rPr>
          <w:color w:val="auto"/>
        </w:rPr>
        <w:t xml:space="preserve"> (же ал </w:t>
      </w:r>
      <w:proofErr w:type="spellStart"/>
      <w:r w:rsidR="008B53F1" w:rsidRPr="00FF437B">
        <w:rPr>
          <w:color w:val="auto"/>
        </w:rPr>
        <w:t>үчүн</w:t>
      </w:r>
      <w:proofErr w:type="spellEnd"/>
      <w:r w:rsidR="008B53F1" w:rsidRPr="00FF437B">
        <w:rPr>
          <w:color w:val="auto"/>
        </w:rPr>
        <w:t xml:space="preserve"> башка </w:t>
      </w:r>
      <w:proofErr w:type="spellStart"/>
      <w:r w:rsidR="008B53F1" w:rsidRPr="00FF437B">
        <w:rPr>
          <w:color w:val="auto"/>
        </w:rPr>
        <w:t>бирөө</w:t>
      </w:r>
      <w:proofErr w:type="spellEnd"/>
      <w:r w:rsidR="008B53F1" w:rsidRPr="00FF437B">
        <w:rPr>
          <w:color w:val="auto"/>
        </w:rPr>
        <w:t xml:space="preserve">) </w:t>
      </w:r>
      <w:proofErr w:type="spellStart"/>
      <w:r w:rsidR="008B53F1" w:rsidRPr="00FF437B">
        <w:rPr>
          <w:color w:val="auto"/>
        </w:rPr>
        <w:t>Акциянын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жүрүшүндө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Акциянын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техникалык</w:t>
      </w:r>
      <w:proofErr w:type="spellEnd"/>
      <w:r w:rsidR="008B53F1" w:rsidRPr="00FF437B">
        <w:rPr>
          <w:color w:val="auto"/>
        </w:rPr>
        <w:t xml:space="preserve">, </w:t>
      </w:r>
      <w:proofErr w:type="spellStart"/>
      <w:r w:rsidR="008B53F1" w:rsidRPr="00FF437B">
        <w:rPr>
          <w:color w:val="auto"/>
        </w:rPr>
        <w:t>программалык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камсыздоосу</w:t>
      </w:r>
      <w:proofErr w:type="spellEnd"/>
      <w:r w:rsidR="008B53F1" w:rsidRPr="00FF437B">
        <w:rPr>
          <w:color w:val="auto"/>
        </w:rPr>
        <w:t xml:space="preserve"> же башка </w:t>
      </w:r>
      <w:proofErr w:type="spellStart"/>
      <w:r w:rsidR="008B53F1" w:rsidRPr="00FF437B">
        <w:rPr>
          <w:color w:val="auto"/>
        </w:rPr>
        <w:t>каражаттары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аркылуу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натыйжаларды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өзгөртүүгө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аракет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кылса</w:t>
      </w:r>
      <w:proofErr w:type="spellEnd"/>
      <w:r w:rsidR="008B53F1" w:rsidRPr="00FF437B">
        <w:rPr>
          <w:color w:val="auto"/>
        </w:rPr>
        <w:t xml:space="preserve">, </w:t>
      </w:r>
      <w:proofErr w:type="spellStart"/>
      <w:r w:rsidR="008B53F1" w:rsidRPr="00FF437B">
        <w:rPr>
          <w:color w:val="auto"/>
        </w:rPr>
        <w:t>Уюштуруучу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Акциянын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каалаган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баскычында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Катышуучуну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Акцияга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катышуудан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четтетүүгө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укуктуу</w:t>
      </w:r>
      <w:proofErr w:type="spellEnd"/>
      <w:r w:rsidR="008B53F1" w:rsidRPr="00FF437B">
        <w:rPr>
          <w:color w:val="auto"/>
        </w:rPr>
        <w:t>.</w:t>
      </w:r>
    </w:p>
    <w:p w14:paraId="408D9E99" w14:textId="2BDE63EE" w:rsidR="008B53F1" w:rsidRPr="00FF437B" w:rsidRDefault="008B53F1" w:rsidP="008B53F1">
      <w:pPr>
        <w:pStyle w:val="Default"/>
        <w:jc w:val="both"/>
        <w:rPr>
          <w:color w:val="auto"/>
        </w:rPr>
      </w:pPr>
      <w:r w:rsidRPr="00FF437B">
        <w:rPr>
          <w:b/>
          <w:bCs/>
          <w:color w:val="auto"/>
        </w:rPr>
        <w:t>4.2.4.</w:t>
      </w:r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Уюштуруучудан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көз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каранды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болбогон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кандайдыр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бир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техникалык</w:t>
      </w:r>
      <w:proofErr w:type="spellEnd"/>
      <w:r w:rsidRPr="00FF437B">
        <w:rPr>
          <w:color w:val="auto"/>
        </w:rPr>
        <w:t xml:space="preserve"> же башка </w:t>
      </w:r>
      <w:proofErr w:type="spellStart"/>
      <w:r w:rsidRPr="00FF437B">
        <w:rPr>
          <w:color w:val="auto"/>
        </w:rPr>
        <w:t>себептерден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улам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программанын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компьютердик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тутумунун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иштеши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чектелсе</w:t>
      </w:r>
      <w:proofErr w:type="spellEnd"/>
      <w:r w:rsidRPr="00FF437B">
        <w:rPr>
          <w:color w:val="auto"/>
        </w:rPr>
        <w:t xml:space="preserve">, же </w:t>
      </w:r>
      <w:proofErr w:type="spellStart"/>
      <w:r w:rsidRPr="00FF437B">
        <w:rPr>
          <w:color w:val="auto"/>
        </w:rPr>
        <w:t>Акцияны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өткөрүүдө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алдамчылык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фактысына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шектенүүлөр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пайда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болгон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учурларда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Уюштуруучу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Акциянын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мɵɵнɵттɵрүн</w:t>
      </w:r>
      <w:proofErr w:type="spellEnd"/>
      <w:r w:rsidRPr="00FF437B">
        <w:rPr>
          <w:color w:val="auto"/>
        </w:rPr>
        <w:t xml:space="preserve">, </w:t>
      </w:r>
      <w:proofErr w:type="spellStart"/>
      <w:r w:rsidRPr="00FF437B">
        <w:rPr>
          <w:color w:val="auto"/>
        </w:rPr>
        <w:t>анын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ичинде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Акцияны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тезинен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токтотууну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карап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чыгууга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укуктуу</w:t>
      </w:r>
      <w:proofErr w:type="spellEnd"/>
      <w:r w:rsidRPr="00FF437B">
        <w:rPr>
          <w:color w:val="auto"/>
        </w:rPr>
        <w:t>.</w:t>
      </w:r>
    </w:p>
    <w:p w14:paraId="140A25A2" w14:textId="1ED4C808" w:rsidR="008B53F1" w:rsidRPr="00FF437B" w:rsidRDefault="008B53F1" w:rsidP="008B53F1">
      <w:pPr>
        <w:pStyle w:val="Default"/>
        <w:jc w:val="both"/>
        <w:rPr>
          <w:color w:val="auto"/>
        </w:rPr>
      </w:pPr>
      <w:r w:rsidRPr="00FF437B">
        <w:rPr>
          <w:b/>
          <w:bCs/>
          <w:color w:val="auto"/>
        </w:rPr>
        <w:t>4.2.5.</w:t>
      </w:r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Уюштуруучу</w:t>
      </w:r>
      <w:proofErr w:type="spellEnd"/>
      <w:r w:rsidRPr="00FF437B">
        <w:rPr>
          <w:color w:val="auto"/>
        </w:rPr>
        <w:t xml:space="preserve">, Орифлэйм </w:t>
      </w:r>
      <w:proofErr w:type="spellStart"/>
      <w:r w:rsidRPr="00FF437B">
        <w:rPr>
          <w:color w:val="auto"/>
        </w:rPr>
        <w:t>ɵнүмдɵрүнүн</w:t>
      </w:r>
      <w:proofErr w:type="spellEnd"/>
      <w:r w:rsidRPr="00FF437B">
        <w:rPr>
          <w:color w:val="auto"/>
        </w:rPr>
        <w:t xml:space="preserve"> ("Орифлэйм </w:t>
      </w:r>
      <w:proofErr w:type="spellStart"/>
      <w:r w:rsidRPr="00FF437B">
        <w:rPr>
          <w:color w:val="auto"/>
        </w:rPr>
        <w:t>Косметикс</w:t>
      </w:r>
      <w:proofErr w:type="spellEnd"/>
      <w:r w:rsidRPr="00FF437B">
        <w:rPr>
          <w:color w:val="auto"/>
        </w:rPr>
        <w:t xml:space="preserve">" </w:t>
      </w:r>
      <w:proofErr w:type="spellStart"/>
      <w:r w:rsidRPr="00FF437B">
        <w:rPr>
          <w:color w:val="auto"/>
        </w:rPr>
        <w:t>ЖЧКсы</w:t>
      </w:r>
      <w:proofErr w:type="spellEnd"/>
      <w:r w:rsidRPr="00FF437B">
        <w:rPr>
          <w:color w:val="auto"/>
        </w:rPr>
        <w:t xml:space="preserve">) </w:t>
      </w:r>
      <w:proofErr w:type="spellStart"/>
      <w:r w:rsidRPr="00FF437B">
        <w:rPr>
          <w:color w:val="auto"/>
        </w:rPr>
        <w:t>сапаты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үчүн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жоопкерчилигин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кошпогондо</w:t>
      </w:r>
      <w:proofErr w:type="spellEnd"/>
      <w:r w:rsidRPr="00FF437B">
        <w:rPr>
          <w:color w:val="auto"/>
        </w:rPr>
        <w:t xml:space="preserve">, </w:t>
      </w:r>
      <w:proofErr w:type="spellStart"/>
      <w:r w:rsidRPr="00FF437B">
        <w:rPr>
          <w:color w:val="auto"/>
        </w:rPr>
        <w:t>Акцияга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катышуунун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натыйжасында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Катышуучуга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келтирилген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зыян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үчүн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эч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кандай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жоопкерчилик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тартпайт</w:t>
      </w:r>
      <w:proofErr w:type="spellEnd"/>
      <w:r w:rsidRPr="00FF437B">
        <w:rPr>
          <w:color w:val="auto"/>
        </w:rPr>
        <w:t>.</w:t>
      </w:r>
    </w:p>
    <w:p w14:paraId="6452675B" w14:textId="77777777" w:rsidR="008B53F1" w:rsidRPr="00FF437B" w:rsidRDefault="008B53F1" w:rsidP="008B53F1">
      <w:pPr>
        <w:pStyle w:val="Default"/>
        <w:jc w:val="both"/>
        <w:rPr>
          <w:color w:val="auto"/>
        </w:rPr>
      </w:pPr>
      <w:r w:rsidRPr="00FF437B">
        <w:rPr>
          <w:b/>
          <w:bCs/>
          <w:color w:val="auto"/>
        </w:rPr>
        <w:t>4.2.6.</w:t>
      </w:r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Эгерде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Катышуучу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ушул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Эрежелерде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көрсөтүлгөн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мөөнөттө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жана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толук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көлөмдө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өзү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жөнүндө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туура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маалыматты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бербесе</w:t>
      </w:r>
      <w:proofErr w:type="spellEnd"/>
      <w:r w:rsidRPr="00FF437B">
        <w:rPr>
          <w:color w:val="auto"/>
        </w:rPr>
        <w:t xml:space="preserve">, же </w:t>
      </w:r>
      <w:proofErr w:type="spellStart"/>
      <w:r w:rsidRPr="00FF437B">
        <w:rPr>
          <w:color w:val="auto"/>
        </w:rPr>
        <w:t>Акцияны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өткөрүүнүн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Эрежелерин</w:t>
      </w:r>
      <w:proofErr w:type="spellEnd"/>
      <w:r w:rsidRPr="00FF437B">
        <w:rPr>
          <w:color w:val="auto"/>
        </w:rPr>
        <w:t xml:space="preserve"> башка </w:t>
      </w:r>
      <w:proofErr w:type="spellStart"/>
      <w:r w:rsidRPr="00FF437B">
        <w:rPr>
          <w:color w:val="auto"/>
        </w:rPr>
        <w:t>жол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менен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бузса</w:t>
      </w:r>
      <w:proofErr w:type="spellEnd"/>
      <w:r w:rsidRPr="00FF437B">
        <w:rPr>
          <w:color w:val="auto"/>
        </w:rPr>
        <w:t xml:space="preserve">, </w:t>
      </w:r>
      <w:proofErr w:type="spellStart"/>
      <w:r w:rsidRPr="00FF437B">
        <w:rPr>
          <w:color w:val="auto"/>
        </w:rPr>
        <w:t>Уюштуруучу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Катышуучуга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Байгени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берүүдөн</w:t>
      </w:r>
      <w:proofErr w:type="spellEnd"/>
      <w:r w:rsidRPr="00FF437B">
        <w:rPr>
          <w:color w:val="auto"/>
        </w:rPr>
        <w:t xml:space="preserve"> баш </w:t>
      </w:r>
      <w:proofErr w:type="spellStart"/>
      <w:r w:rsidRPr="00FF437B">
        <w:rPr>
          <w:color w:val="auto"/>
        </w:rPr>
        <w:t>тартууга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укуктуу</w:t>
      </w:r>
      <w:proofErr w:type="spellEnd"/>
      <w:r w:rsidRPr="00FF437B">
        <w:rPr>
          <w:color w:val="auto"/>
        </w:rPr>
        <w:t xml:space="preserve">. </w:t>
      </w:r>
      <w:proofErr w:type="spellStart"/>
      <w:r w:rsidRPr="00FF437B">
        <w:rPr>
          <w:color w:val="auto"/>
        </w:rPr>
        <w:t>Мындай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Сыйлык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талап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кылынбаган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болуп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эсептелет</w:t>
      </w:r>
      <w:proofErr w:type="spellEnd"/>
      <w:r w:rsidRPr="00FF437B">
        <w:rPr>
          <w:color w:val="auto"/>
        </w:rPr>
        <w:t>.</w:t>
      </w:r>
    </w:p>
    <w:p w14:paraId="7A6D37F0" w14:textId="7F1148E5" w:rsidR="00B82D46" w:rsidRPr="00FF437B" w:rsidRDefault="008B53F1" w:rsidP="005D0E5C">
      <w:pPr>
        <w:pStyle w:val="Default"/>
        <w:jc w:val="both"/>
        <w:rPr>
          <w:color w:val="auto"/>
        </w:rPr>
      </w:pPr>
      <w:r w:rsidRPr="00FF437B">
        <w:rPr>
          <w:b/>
          <w:bCs/>
          <w:color w:val="auto"/>
        </w:rPr>
        <w:t>4.3.</w:t>
      </w:r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Акциянын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Уюштуруучусу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Эрежелердин</w:t>
      </w:r>
      <w:proofErr w:type="spellEnd"/>
      <w:r w:rsidRPr="00FF437B">
        <w:rPr>
          <w:color w:val="auto"/>
        </w:rPr>
        <w:t xml:space="preserve"> 10-пунктуна </w:t>
      </w:r>
      <w:proofErr w:type="spellStart"/>
      <w:r w:rsidRPr="00FF437B">
        <w:rPr>
          <w:color w:val="auto"/>
        </w:rPr>
        <w:t>ылайык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тиешелүү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маалыматтарды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ачуу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менен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ушул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Эрежелерге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өзгөртүүлөрдү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киргизүүгө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укуктуу</w:t>
      </w:r>
      <w:proofErr w:type="spellEnd"/>
      <w:r w:rsidRPr="00FF437B">
        <w:rPr>
          <w:color w:val="auto"/>
        </w:rPr>
        <w:t>.</w:t>
      </w:r>
      <w:r w:rsidR="00B82D46" w:rsidRPr="00FF437B">
        <w:rPr>
          <w:color w:val="auto"/>
        </w:rPr>
        <w:t xml:space="preserve">  </w:t>
      </w:r>
    </w:p>
    <w:p w14:paraId="30B4520D" w14:textId="77777777" w:rsidR="002349A7" w:rsidRPr="00FF437B" w:rsidRDefault="002349A7" w:rsidP="005D0E5C">
      <w:pPr>
        <w:pStyle w:val="Default"/>
        <w:jc w:val="both"/>
        <w:rPr>
          <w:b/>
          <w:bCs/>
          <w:color w:val="auto"/>
        </w:rPr>
      </w:pPr>
    </w:p>
    <w:p w14:paraId="2A28CF2E" w14:textId="77777777" w:rsidR="002349A7" w:rsidRPr="00FF437B" w:rsidRDefault="002349A7" w:rsidP="005D0E5C">
      <w:pPr>
        <w:pStyle w:val="Default"/>
        <w:jc w:val="both"/>
        <w:rPr>
          <w:b/>
          <w:bCs/>
          <w:color w:val="auto"/>
        </w:rPr>
      </w:pPr>
    </w:p>
    <w:p w14:paraId="0A8BDC6C" w14:textId="2352894D" w:rsidR="00B82D46" w:rsidRPr="00FF437B" w:rsidRDefault="00B82D46" w:rsidP="005D0E5C">
      <w:pPr>
        <w:pStyle w:val="Default"/>
        <w:jc w:val="both"/>
        <w:rPr>
          <w:b/>
          <w:bCs/>
          <w:color w:val="auto"/>
        </w:rPr>
      </w:pPr>
      <w:r w:rsidRPr="00FF437B">
        <w:rPr>
          <w:b/>
          <w:bCs/>
          <w:color w:val="auto"/>
        </w:rPr>
        <w:t xml:space="preserve">5. </w:t>
      </w:r>
      <w:r w:rsidR="008B53F1" w:rsidRPr="00FF437B">
        <w:rPr>
          <w:b/>
          <w:bCs/>
          <w:color w:val="auto"/>
        </w:rPr>
        <w:t>АКЦИЯНЫН ТАПШЫРМАСЫ</w:t>
      </w:r>
      <w:r w:rsidRPr="00FF437B">
        <w:rPr>
          <w:b/>
          <w:bCs/>
          <w:color w:val="auto"/>
        </w:rPr>
        <w:t xml:space="preserve"> </w:t>
      </w:r>
    </w:p>
    <w:p w14:paraId="5BB69A59" w14:textId="77777777" w:rsidR="002D02AC" w:rsidRPr="00FF437B" w:rsidRDefault="002D02AC" w:rsidP="005D0E5C">
      <w:pPr>
        <w:pStyle w:val="Default"/>
        <w:jc w:val="both"/>
        <w:rPr>
          <w:color w:val="auto"/>
        </w:rPr>
      </w:pPr>
    </w:p>
    <w:p w14:paraId="05E3CD21" w14:textId="2B22E1D9" w:rsidR="008B53F1" w:rsidRPr="00FF437B" w:rsidRDefault="00B82D46" w:rsidP="008B53F1">
      <w:pPr>
        <w:pStyle w:val="Default"/>
        <w:jc w:val="both"/>
        <w:rPr>
          <w:color w:val="auto"/>
        </w:rPr>
      </w:pPr>
      <w:r w:rsidRPr="00FF437B">
        <w:rPr>
          <w:b/>
          <w:bCs/>
          <w:color w:val="auto"/>
        </w:rPr>
        <w:t xml:space="preserve">5.1. </w:t>
      </w:r>
      <w:bookmarkStart w:id="2" w:name="_Hlk526349723"/>
      <w:proofErr w:type="spellStart"/>
      <w:r w:rsidR="008B53F1" w:rsidRPr="00FF437B">
        <w:rPr>
          <w:color w:val="auto"/>
        </w:rPr>
        <w:t>Акциянын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Катышуучусу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болуу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жана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Ушул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Эрежелердин</w:t>
      </w:r>
      <w:proofErr w:type="spellEnd"/>
      <w:r w:rsidR="008B53F1" w:rsidRPr="00FF437B">
        <w:rPr>
          <w:color w:val="auto"/>
        </w:rPr>
        <w:t xml:space="preserve"> </w:t>
      </w:r>
      <w:proofErr w:type="gramStart"/>
      <w:r w:rsidR="008B53F1" w:rsidRPr="00FF437B">
        <w:rPr>
          <w:color w:val="auto"/>
        </w:rPr>
        <w:t>6.1.1-6.1.6</w:t>
      </w:r>
      <w:proofErr w:type="gramEnd"/>
      <w:r w:rsidR="008B53F1" w:rsidRPr="00FF437B">
        <w:rPr>
          <w:color w:val="auto"/>
        </w:rPr>
        <w:t xml:space="preserve">-пункттарында </w:t>
      </w:r>
      <w:proofErr w:type="spellStart"/>
      <w:r w:rsidR="008B53F1" w:rsidRPr="00FF437B">
        <w:rPr>
          <w:color w:val="auto"/>
        </w:rPr>
        <w:t>көрсөтүлгөн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Байгелерди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алуу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үчүн</w:t>
      </w:r>
      <w:proofErr w:type="spellEnd"/>
      <w:r w:rsidR="008B53F1" w:rsidRPr="00FF437B">
        <w:rPr>
          <w:color w:val="auto"/>
        </w:rPr>
        <w:t xml:space="preserve">, </w:t>
      </w:r>
      <w:proofErr w:type="spellStart"/>
      <w:r w:rsidR="008B53F1" w:rsidRPr="00FF437B">
        <w:rPr>
          <w:color w:val="auto"/>
        </w:rPr>
        <w:t>Акциянын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Эрежелерине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ылайык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келген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жак</w:t>
      </w:r>
      <w:proofErr w:type="spellEnd"/>
      <w:r w:rsidR="008B53F1" w:rsidRPr="00FF437B">
        <w:rPr>
          <w:color w:val="auto"/>
        </w:rPr>
        <w:t xml:space="preserve"> – </w:t>
      </w:r>
      <w:proofErr w:type="spellStart"/>
      <w:r w:rsidR="008B53F1" w:rsidRPr="00FF437B">
        <w:rPr>
          <w:color w:val="auto"/>
        </w:rPr>
        <w:t>Катышуучу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төмөнкүлөргө</w:t>
      </w:r>
      <w:proofErr w:type="spellEnd"/>
      <w:r w:rsidR="008B53F1" w:rsidRPr="00FF437B">
        <w:rPr>
          <w:color w:val="auto"/>
        </w:rPr>
        <w:t xml:space="preserve"> </w:t>
      </w:r>
      <w:proofErr w:type="spellStart"/>
      <w:r w:rsidR="008B53F1" w:rsidRPr="00FF437B">
        <w:rPr>
          <w:color w:val="auto"/>
        </w:rPr>
        <w:t>милдеттүү</w:t>
      </w:r>
      <w:proofErr w:type="spellEnd"/>
      <w:r w:rsidR="008B53F1" w:rsidRPr="00FF437B">
        <w:rPr>
          <w:color w:val="auto"/>
        </w:rPr>
        <w:t>:</w:t>
      </w:r>
    </w:p>
    <w:p w14:paraId="0F412E47" w14:textId="2DA63E8B" w:rsidR="008B53F1" w:rsidRPr="00FF437B" w:rsidRDefault="008B53F1" w:rsidP="008B53F1">
      <w:pPr>
        <w:pStyle w:val="Default"/>
        <w:jc w:val="both"/>
        <w:rPr>
          <w:color w:val="auto"/>
        </w:rPr>
      </w:pPr>
      <w:r w:rsidRPr="00FF437B">
        <w:rPr>
          <w:color w:val="auto"/>
        </w:rPr>
        <w:t xml:space="preserve">• 2022-жылдын 13-мартынан 2-апрелине </w:t>
      </w:r>
      <w:proofErr w:type="spellStart"/>
      <w:r w:rsidRPr="00FF437B">
        <w:rPr>
          <w:color w:val="auto"/>
        </w:rPr>
        <w:t>чейинки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мезгилде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Акциянын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Уюштуруучусунун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сайтында</w:t>
      </w:r>
      <w:proofErr w:type="spellEnd"/>
      <w:r w:rsidRPr="00FF437B">
        <w:rPr>
          <w:color w:val="auto"/>
        </w:rPr>
        <w:t xml:space="preserve">, </w:t>
      </w:r>
      <w:proofErr w:type="spellStart"/>
      <w:r w:rsidRPr="00FF437B">
        <w:rPr>
          <w:color w:val="auto"/>
        </w:rPr>
        <w:t>эгерде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мындай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колдонулса</w:t>
      </w:r>
      <w:proofErr w:type="spellEnd"/>
      <w:r w:rsidRPr="00FF437B">
        <w:rPr>
          <w:color w:val="auto"/>
        </w:rPr>
        <w:t xml:space="preserve">, </w:t>
      </w:r>
      <w:proofErr w:type="spellStart"/>
      <w:r w:rsidRPr="00FF437B">
        <w:rPr>
          <w:color w:val="auto"/>
        </w:rPr>
        <w:t>Бренддин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Өнөктөшүнүн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бардык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арзандатууларын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колдонуудан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мурун</w:t>
      </w:r>
      <w:proofErr w:type="spellEnd"/>
      <w:r w:rsidRPr="00FF437B">
        <w:rPr>
          <w:color w:val="auto"/>
        </w:rPr>
        <w:t xml:space="preserve"> КНС </w:t>
      </w:r>
      <w:proofErr w:type="spellStart"/>
      <w:r w:rsidRPr="00FF437B">
        <w:rPr>
          <w:color w:val="auto"/>
        </w:rPr>
        <w:t>менен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кеминде</w:t>
      </w:r>
      <w:proofErr w:type="spellEnd"/>
      <w:r w:rsidRPr="00FF437B">
        <w:rPr>
          <w:color w:val="auto"/>
        </w:rPr>
        <w:t xml:space="preserve"> 1200 сом </w:t>
      </w:r>
      <w:proofErr w:type="spellStart"/>
      <w:r w:rsidRPr="00FF437B">
        <w:rPr>
          <w:color w:val="auto"/>
        </w:rPr>
        <w:t>суммасында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сатып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алуу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жасоого</w:t>
      </w:r>
      <w:proofErr w:type="spellEnd"/>
      <w:r w:rsidRPr="00FF437B">
        <w:rPr>
          <w:color w:val="auto"/>
        </w:rPr>
        <w:t>.</w:t>
      </w:r>
    </w:p>
    <w:p w14:paraId="5299119D" w14:textId="3E09E714" w:rsidR="008B53F1" w:rsidRPr="00FF437B" w:rsidRDefault="008B53F1" w:rsidP="008B53F1">
      <w:pPr>
        <w:pStyle w:val="Default"/>
        <w:jc w:val="both"/>
        <w:rPr>
          <w:color w:val="auto"/>
        </w:rPr>
      </w:pPr>
      <w:proofErr w:type="spellStart"/>
      <w:r w:rsidRPr="00FF437B">
        <w:rPr>
          <w:color w:val="auto"/>
        </w:rPr>
        <w:t>Көрсөтүлгөн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мөөнөттүн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ичинде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Катышуучу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чексиз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сандагы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сатып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алууларды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жасай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алат</w:t>
      </w:r>
      <w:proofErr w:type="spellEnd"/>
      <w:r w:rsidRPr="00FF437B">
        <w:rPr>
          <w:color w:val="auto"/>
        </w:rPr>
        <w:t xml:space="preserve">, </w:t>
      </w:r>
      <w:proofErr w:type="spellStart"/>
      <w:r w:rsidRPr="00FF437B">
        <w:rPr>
          <w:color w:val="auto"/>
        </w:rPr>
        <w:t>алардын</w:t>
      </w:r>
      <w:proofErr w:type="spellEnd"/>
      <w:r w:rsidRPr="00FF437B">
        <w:rPr>
          <w:color w:val="auto"/>
        </w:rPr>
        <w:t xml:space="preserve"> ар </w:t>
      </w:r>
      <w:proofErr w:type="spellStart"/>
      <w:r w:rsidRPr="00FF437B">
        <w:rPr>
          <w:color w:val="auto"/>
        </w:rPr>
        <w:t>бири</w:t>
      </w:r>
      <w:proofErr w:type="spellEnd"/>
      <w:r w:rsidRPr="00FF437B">
        <w:rPr>
          <w:color w:val="auto"/>
        </w:rPr>
        <w:t xml:space="preserve"> 1200 </w:t>
      </w:r>
      <w:proofErr w:type="spellStart"/>
      <w:r w:rsidRPr="00FF437B">
        <w:rPr>
          <w:color w:val="auto"/>
        </w:rPr>
        <w:t>сомдон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ашуусу</w:t>
      </w:r>
      <w:proofErr w:type="spellEnd"/>
      <w:r w:rsidRPr="00FF437B">
        <w:rPr>
          <w:color w:val="auto"/>
        </w:rPr>
        <w:t xml:space="preserve"> керек. </w:t>
      </w:r>
      <w:proofErr w:type="spellStart"/>
      <w:r w:rsidRPr="00FF437B">
        <w:rPr>
          <w:color w:val="auto"/>
        </w:rPr>
        <w:t>Бу</w:t>
      </w:r>
      <w:r w:rsidR="00CF16FF" w:rsidRPr="00FF437B">
        <w:rPr>
          <w:color w:val="auto"/>
        </w:rPr>
        <w:t>юрт</w:t>
      </w:r>
      <w:r w:rsidRPr="00FF437B">
        <w:rPr>
          <w:color w:val="auto"/>
        </w:rPr>
        <w:t>мадагы</w:t>
      </w:r>
      <w:proofErr w:type="spellEnd"/>
      <w:r w:rsidRPr="00FF437B">
        <w:rPr>
          <w:color w:val="auto"/>
        </w:rPr>
        <w:t xml:space="preserve"> ар </w:t>
      </w:r>
      <w:proofErr w:type="spellStart"/>
      <w:r w:rsidRPr="00FF437B">
        <w:rPr>
          <w:color w:val="auto"/>
        </w:rPr>
        <w:t>бир</w:t>
      </w:r>
      <w:proofErr w:type="spellEnd"/>
      <w:r w:rsidRPr="00FF437B">
        <w:rPr>
          <w:color w:val="auto"/>
        </w:rPr>
        <w:t xml:space="preserve"> 1200 сом </w:t>
      </w:r>
      <w:proofErr w:type="spellStart"/>
      <w:r w:rsidRPr="00FF437B">
        <w:rPr>
          <w:color w:val="auto"/>
        </w:rPr>
        <w:t>бир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активдештирүү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кодун</w:t>
      </w:r>
      <w:proofErr w:type="spellEnd"/>
      <w:r w:rsidR="00CF16FF" w:rsidRPr="00FF437B">
        <w:rPr>
          <w:rStyle w:val="af3"/>
          <w:color w:val="auto"/>
        </w:rPr>
        <w:footnoteReference w:id="2"/>
      </w:r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алууга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укук</w:t>
      </w:r>
      <w:proofErr w:type="spellEnd"/>
      <w:r w:rsidRPr="00FF437B">
        <w:rPr>
          <w:color w:val="auto"/>
        </w:rPr>
        <w:t xml:space="preserve"> берет.</w:t>
      </w:r>
    </w:p>
    <w:p w14:paraId="7BFC354D" w14:textId="4FC647A1" w:rsidR="00CF16FF" w:rsidRPr="00FF437B" w:rsidRDefault="008B53F1" w:rsidP="00CF16FF">
      <w:pPr>
        <w:pStyle w:val="Default"/>
        <w:jc w:val="both"/>
        <w:rPr>
          <w:color w:val="auto"/>
        </w:rPr>
      </w:pPr>
      <w:r w:rsidRPr="00FF437B">
        <w:rPr>
          <w:color w:val="auto"/>
        </w:rPr>
        <w:t xml:space="preserve">• 2022-жылдын 14-мартынан </w:t>
      </w:r>
      <w:r w:rsidR="00FF437B">
        <w:rPr>
          <w:color w:val="auto"/>
        </w:rPr>
        <w:t>28-апрелине</w:t>
      </w:r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чейин</w:t>
      </w:r>
      <w:proofErr w:type="spellEnd"/>
      <w:r w:rsidRPr="00FF437B">
        <w:rPr>
          <w:color w:val="auto"/>
        </w:rPr>
        <w:t xml:space="preserve"> https://kg.oriflamedreams.com </w:t>
      </w:r>
      <w:proofErr w:type="spellStart"/>
      <w:r w:rsidRPr="00FF437B">
        <w:rPr>
          <w:color w:val="auto"/>
        </w:rPr>
        <w:t>сайтында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жеке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аккаунт</w:t>
      </w:r>
      <w:r w:rsidR="00CF16FF" w:rsidRPr="00FF437B">
        <w:rPr>
          <w:color w:val="auto"/>
        </w:rPr>
        <w:t>уңузду</w:t>
      </w:r>
      <w:proofErr w:type="spellEnd"/>
      <w:r w:rsidR="00CF16FF" w:rsidRPr="00FF437B">
        <w:rPr>
          <w:color w:val="auto"/>
        </w:rPr>
        <w:t xml:space="preserve"> </w:t>
      </w:r>
      <w:proofErr w:type="spellStart"/>
      <w:r w:rsidR="00CF16FF" w:rsidRPr="00FF437B">
        <w:rPr>
          <w:color w:val="auto"/>
        </w:rPr>
        <w:t>ачууга</w:t>
      </w:r>
      <w:proofErr w:type="spellEnd"/>
      <w:r w:rsidRPr="00FF437B">
        <w:rPr>
          <w:color w:val="auto"/>
        </w:rPr>
        <w:t>.</w:t>
      </w:r>
    </w:p>
    <w:p w14:paraId="1595D225" w14:textId="5AB2E089" w:rsidR="00CF16FF" w:rsidRPr="00FF437B" w:rsidRDefault="00CF16FF" w:rsidP="00CF16FF">
      <w:pPr>
        <w:pStyle w:val="Default"/>
        <w:jc w:val="both"/>
        <w:rPr>
          <w:color w:val="auto"/>
        </w:rPr>
      </w:pPr>
      <w:r w:rsidRPr="00FF437B">
        <w:rPr>
          <w:color w:val="auto"/>
        </w:rPr>
        <w:t xml:space="preserve">• 2022-жылдын 14-мартынан </w:t>
      </w:r>
      <w:r w:rsidR="00FF437B">
        <w:rPr>
          <w:color w:val="auto"/>
        </w:rPr>
        <w:t>28-апрелине</w:t>
      </w:r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чейинки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мезгилде</w:t>
      </w:r>
      <w:proofErr w:type="spellEnd"/>
      <w:r w:rsidRPr="00FF437B">
        <w:rPr>
          <w:color w:val="auto"/>
        </w:rPr>
        <w:t xml:space="preserve"> https://kg.oriflamedreams.com </w:t>
      </w:r>
      <w:proofErr w:type="spellStart"/>
      <w:r w:rsidRPr="00FF437B">
        <w:rPr>
          <w:color w:val="auto"/>
        </w:rPr>
        <w:t>сайтында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активдештирүү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кодун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каттоого</w:t>
      </w:r>
      <w:proofErr w:type="spellEnd"/>
      <w:r w:rsidRPr="00FF437B">
        <w:rPr>
          <w:color w:val="auto"/>
        </w:rPr>
        <w:t xml:space="preserve">.  </w:t>
      </w:r>
      <w:proofErr w:type="spellStart"/>
      <w:r w:rsidRPr="00FF437B">
        <w:rPr>
          <w:color w:val="auto"/>
        </w:rPr>
        <w:t>Активдештирүү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кодун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бир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гана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жолу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каттаса</w:t>
      </w:r>
      <w:proofErr w:type="spellEnd"/>
      <w:r w:rsidRPr="00FF437B">
        <w:rPr>
          <w:color w:val="auto"/>
        </w:rPr>
        <w:t xml:space="preserve"> болот. Ал </w:t>
      </w:r>
      <w:proofErr w:type="spellStart"/>
      <w:r w:rsidRPr="00FF437B">
        <w:rPr>
          <w:color w:val="auto"/>
        </w:rPr>
        <w:t>үчүн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Катышуучу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өзү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катышкысы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келген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Сыйлыкты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тандап</w:t>
      </w:r>
      <w:proofErr w:type="spellEnd"/>
      <w:r w:rsidRPr="00FF437B">
        <w:rPr>
          <w:color w:val="auto"/>
        </w:rPr>
        <w:t xml:space="preserve">, https://kg.oriflamedreams.com </w:t>
      </w:r>
      <w:proofErr w:type="spellStart"/>
      <w:r w:rsidRPr="00FF437B">
        <w:rPr>
          <w:color w:val="auto"/>
        </w:rPr>
        <w:t>сайтындагы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тиешелүү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тилкелерге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кодду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киргизиши</w:t>
      </w:r>
      <w:proofErr w:type="spellEnd"/>
      <w:r w:rsidRPr="00FF437B">
        <w:rPr>
          <w:color w:val="auto"/>
        </w:rPr>
        <w:t xml:space="preserve"> керек.</w:t>
      </w:r>
    </w:p>
    <w:p w14:paraId="2FABA2FE" w14:textId="75A606C0" w:rsidR="00CF16FF" w:rsidRPr="00FF437B" w:rsidRDefault="00CF16FF" w:rsidP="00CF16FF">
      <w:pPr>
        <w:pStyle w:val="Default"/>
        <w:jc w:val="both"/>
        <w:rPr>
          <w:color w:val="auto"/>
        </w:rPr>
      </w:pPr>
      <w:r w:rsidRPr="00FF437B">
        <w:rPr>
          <w:b/>
          <w:bCs/>
          <w:color w:val="auto"/>
        </w:rPr>
        <w:t>5.2.</w:t>
      </w:r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Акциянын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жыйынтыгын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аныктоодо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тɵмɵнкүлɵр</w:t>
      </w:r>
      <w:proofErr w:type="spellEnd"/>
      <w:r w:rsidRPr="00FF437B">
        <w:rPr>
          <w:color w:val="auto"/>
        </w:rPr>
        <w:t xml:space="preserve"> эске </w:t>
      </w:r>
      <w:proofErr w:type="spellStart"/>
      <w:r w:rsidRPr="00FF437B">
        <w:rPr>
          <w:color w:val="auto"/>
        </w:rPr>
        <w:t>алынбайт</w:t>
      </w:r>
      <w:proofErr w:type="spellEnd"/>
      <w:r w:rsidRPr="00FF437B">
        <w:rPr>
          <w:color w:val="auto"/>
        </w:rPr>
        <w:t>:</w:t>
      </w:r>
    </w:p>
    <w:p w14:paraId="6698C409" w14:textId="77777777" w:rsidR="00CF16FF" w:rsidRPr="00FF437B" w:rsidRDefault="00CF16FF" w:rsidP="00CF16FF">
      <w:pPr>
        <w:pStyle w:val="Default"/>
        <w:jc w:val="both"/>
        <w:rPr>
          <w:color w:val="auto"/>
        </w:rPr>
      </w:pPr>
      <w:r w:rsidRPr="00FF437B">
        <w:rPr>
          <w:color w:val="auto"/>
        </w:rPr>
        <w:lastRenderedPageBreak/>
        <w:t xml:space="preserve">- </w:t>
      </w:r>
      <w:proofErr w:type="spellStart"/>
      <w:r w:rsidRPr="00FF437B">
        <w:rPr>
          <w:color w:val="auto"/>
        </w:rPr>
        <w:t>сатып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алууларды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жүргүзүү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мөөнөтүнөн</w:t>
      </w:r>
      <w:proofErr w:type="spellEnd"/>
      <w:r w:rsidRPr="00FF437B">
        <w:rPr>
          <w:color w:val="auto"/>
        </w:rPr>
        <w:t xml:space="preserve"> же </w:t>
      </w:r>
      <w:proofErr w:type="spellStart"/>
      <w:r w:rsidRPr="00FF437B">
        <w:rPr>
          <w:color w:val="auto"/>
        </w:rPr>
        <w:t>активдештирүү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коддорун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каттоо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мөөнөтүнөн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мурда</w:t>
      </w:r>
      <w:proofErr w:type="spellEnd"/>
      <w:r w:rsidRPr="00FF437B">
        <w:rPr>
          <w:color w:val="auto"/>
        </w:rPr>
        <w:t xml:space="preserve"> же </w:t>
      </w:r>
      <w:proofErr w:type="spellStart"/>
      <w:r w:rsidRPr="00FF437B">
        <w:rPr>
          <w:color w:val="auto"/>
        </w:rPr>
        <w:t>кечирээк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алынган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натыйжалар</w:t>
      </w:r>
      <w:proofErr w:type="spellEnd"/>
      <w:r w:rsidRPr="00FF437B">
        <w:rPr>
          <w:color w:val="auto"/>
        </w:rPr>
        <w:t>.</w:t>
      </w:r>
    </w:p>
    <w:p w14:paraId="0DA57E57" w14:textId="7B27FB48" w:rsidR="00CF16FF" w:rsidRPr="00FF437B" w:rsidRDefault="00CF16FF" w:rsidP="00CF16FF">
      <w:pPr>
        <w:pStyle w:val="Default"/>
        <w:jc w:val="both"/>
        <w:rPr>
          <w:color w:val="auto"/>
        </w:rPr>
      </w:pPr>
      <w:r w:rsidRPr="00FF437B">
        <w:rPr>
          <w:color w:val="auto"/>
        </w:rPr>
        <w:t xml:space="preserve">- чет </w:t>
      </w:r>
      <w:proofErr w:type="spellStart"/>
      <w:r w:rsidRPr="00FF437B">
        <w:rPr>
          <w:color w:val="auto"/>
        </w:rPr>
        <w:t>мамлекеттин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аймагынан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алынган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натыйжалар</w:t>
      </w:r>
      <w:proofErr w:type="spellEnd"/>
      <w:r w:rsidRPr="00FF437B">
        <w:rPr>
          <w:color w:val="auto"/>
        </w:rPr>
        <w:t xml:space="preserve">. </w:t>
      </w:r>
      <w:proofErr w:type="spellStart"/>
      <w:r w:rsidRPr="00FF437B">
        <w:rPr>
          <w:color w:val="auto"/>
        </w:rPr>
        <w:t>Жыйынтыктарды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алуу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үчүн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пункттар</w:t>
      </w:r>
      <w:proofErr w:type="spellEnd"/>
      <w:r w:rsidRPr="00FF437B">
        <w:rPr>
          <w:color w:val="auto"/>
        </w:rPr>
        <w:t xml:space="preserve"> Кыргыз </w:t>
      </w:r>
      <w:proofErr w:type="spellStart"/>
      <w:r w:rsidRPr="00FF437B">
        <w:rPr>
          <w:color w:val="auto"/>
        </w:rPr>
        <w:t>Республикасынын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катталган</w:t>
      </w:r>
      <w:proofErr w:type="spellEnd"/>
      <w:r w:rsidRPr="00FF437B">
        <w:rPr>
          <w:color w:val="auto"/>
        </w:rPr>
        <w:t xml:space="preserve"> IP </w:t>
      </w:r>
      <w:proofErr w:type="spellStart"/>
      <w:r w:rsidRPr="00FF437B">
        <w:rPr>
          <w:color w:val="auto"/>
        </w:rPr>
        <w:t>даректеринин</w:t>
      </w:r>
      <w:proofErr w:type="spellEnd"/>
      <w:r w:rsidRPr="00FF437B">
        <w:rPr>
          <w:color w:val="auto"/>
        </w:rPr>
        <w:t xml:space="preserve"> пулу </w:t>
      </w:r>
      <w:proofErr w:type="spellStart"/>
      <w:r w:rsidRPr="00FF437B">
        <w:rPr>
          <w:color w:val="auto"/>
        </w:rPr>
        <w:t>менен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аныкталат</w:t>
      </w:r>
      <w:proofErr w:type="spellEnd"/>
      <w:r w:rsidRPr="00FF437B">
        <w:rPr>
          <w:color w:val="auto"/>
        </w:rPr>
        <w:t>.</w:t>
      </w:r>
    </w:p>
    <w:p w14:paraId="70FBFBF8" w14:textId="61647865" w:rsidR="00E87AC1" w:rsidRPr="00FF437B" w:rsidRDefault="00CF16FF" w:rsidP="00CF16FF">
      <w:pPr>
        <w:pStyle w:val="Default"/>
        <w:jc w:val="both"/>
        <w:rPr>
          <w:color w:val="auto"/>
        </w:rPr>
      </w:pPr>
      <w:r w:rsidRPr="00FF437B">
        <w:rPr>
          <w:color w:val="auto"/>
        </w:rPr>
        <w:t xml:space="preserve">- </w:t>
      </w:r>
      <w:proofErr w:type="spellStart"/>
      <w:r w:rsidRPr="00FF437B">
        <w:rPr>
          <w:color w:val="auto"/>
        </w:rPr>
        <w:t>алдамчылык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жол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менен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алынган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Акциянын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натыйжалары</w:t>
      </w:r>
      <w:proofErr w:type="spellEnd"/>
      <w:r w:rsidRPr="00FF437B">
        <w:rPr>
          <w:color w:val="auto"/>
        </w:rPr>
        <w:t>.</w:t>
      </w:r>
      <w:bookmarkEnd w:id="2"/>
      <w:r w:rsidR="00B82D46" w:rsidRPr="00FF437B">
        <w:rPr>
          <w:color w:val="auto"/>
        </w:rPr>
        <w:t xml:space="preserve"> </w:t>
      </w:r>
      <w:r w:rsidR="00E87AC1" w:rsidRPr="00FF437B">
        <w:rPr>
          <w:color w:val="auto"/>
        </w:rPr>
        <w:t xml:space="preserve"> </w:t>
      </w:r>
    </w:p>
    <w:p w14:paraId="29BB748A" w14:textId="77777777" w:rsidR="00C24808" w:rsidRPr="00FF437B" w:rsidRDefault="00C24808" w:rsidP="005D0E5C">
      <w:pPr>
        <w:pStyle w:val="Default"/>
        <w:jc w:val="both"/>
        <w:rPr>
          <w:color w:val="auto"/>
        </w:rPr>
      </w:pPr>
    </w:p>
    <w:p w14:paraId="22C99D53" w14:textId="77777777" w:rsidR="00C24808" w:rsidRPr="00FF437B" w:rsidRDefault="00C24808" w:rsidP="005D0E5C">
      <w:pPr>
        <w:pStyle w:val="Default"/>
        <w:jc w:val="both"/>
        <w:rPr>
          <w:color w:val="auto"/>
        </w:rPr>
      </w:pPr>
    </w:p>
    <w:p w14:paraId="26D6FE59" w14:textId="318F1BFF" w:rsidR="00B82D46" w:rsidRPr="00FF437B" w:rsidRDefault="006971E9" w:rsidP="005D0E5C">
      <w:pPr>
        <w:pStyle w:val="Default"/>
        <w:jc w:val="both"/>
        <w:rPr>
          <w:b/>
          <w:bCs/>
          <w:color w:val="auto"/>
        </w:rPr>
      </w:pPr>
      <w:r w:rsidRPr="00FF437B">
        <w:rPr>
          <w:b/>
          <w:bCs/>
          <w:color w:val="auto"/>
        </w:rPr>
        <w:t>6</w:t>
      </w:r>
      <w:r w:rsidR="00B82D46" w:rsidRPr="00FF437B">
        <w:rPr>
          <w:b/>
          <w:bCs/>
          <w:color w:val="auto"/>
        </w:rPr>
        <w:t xml:space="preserve">. </w:t>
      </w:r>
      <w:r w:rsidR="00CF16FF" w:rsidRPr="00FF437B">
        <w:rPr>
          <w:b/>
          <w:bCs/>
          <w:color w:val="auto"/>
        </w:rPr>
        <w:t>АКЦИЯНЫН БАЙГЕЛЕРИ</w:t>
      </w:r>
      <w:r w:rsidR="00B82D46" w:rsidRPr="00FF437B">
        <w:rPr>
          <w:b/>
          <w:bCs/>
          <w:color w:val="auto"/>
        </w:rPr>
        <w:t xml:space="preserve"> </w:t>
      </w:r>
    </w:p>
    <w:p w14:paraId="65E65A3B" w14:textId="77777777" w:rsidR="00126CF0" w:rsidRPr="00FF437B" w:rsidRDefault="00126CF0" w:rsidP="005D0E5C">
      <w:pPr>
        <w:pStyle w:val="Default"/>
        <w:jc w:val="both"/>
        <w:rPr>
          <w:color w:val="auto"/>
        </w:rPr>
      </w:pPr>
    </w:p>
    <w:p w14:paraId="20E86829" w14:textId="46EA46FC" w:rsidR="00444E89" w:rsidRPr="00FF437B" w:rsidRDefault="006971E9" w:rsidP="00AB12CC">
      <w:pPr>
        <w:pStyle w:val="Default"/>
        <w:jc w:val="both"/>
        <w:rPr>
          <w:bCs/>
          <w:color w:val="auto"/>
        </w:rPr>
      </w:pPr>
      <w:r w:rsidRPr="00FF437B">
        <w:rPr>
          <w:b/>
          <w:bCs/>
          <w:color w:val="auto"/>
        </w:rPr>
        <w:t>6</w:t>
      </w:r>
      <w:r w:rsidR="00B82D46" w:rsidRPr="00FF437B">
        <w:rPr>
          <w:b/>
          <w:bCs/>
          <w:color w:val="auto"/>
        </w:rPr>
        <w:t xml:space="preserve">.1. </w:t>
      </w:r>
      <w:proofErr w:type="spellStart"/>
      <w:r w:rsidR="00CF16FF" w:rsidRPr="00FF437B">
        <w:rPr>
          <w:bCs/>
          <w:color w:val="auto"/>
        </w:rPr>
        <w:t>Акциянын</w:t>
      </w:r>
      <w:proofErr w:type="spellEnd"/>
      <w:r w:rsidR="00CF16FF" w:rsidRPr="00FF437B">
        <w:rPr>
          <w:bCs/>
          <w:color w:val="auto"/>
        </w:rPr>
        <w:t xml:space="preserve"> байге фонду </w:t>
      </w:r>
      <w:proofErr w:type="spellStart"/>
      <w:r w:rsidR="00CF16FF" w:rsidRPr="00FF437B">
        <w:rPr>
          <w:bCs/>
          <w:color w:val="auto"/>
        </w:rPr>
        <w:t>тɵмɵнкү</w:t>
      </w:r>
      <w:proofErr w:type="spellEnd"/>
      <w:r w:rsidR="00CF16FF" w:rsidRPr="00FF437B">
        <w:rPr>
          <w:bCs/>
          <w:color w:val="auto"/>
        </w:rPr>
        <w:t xml:space="preserve"> </w:t>
      </w:r>
      <w:proofErr w:type="spellStart"/>
      <w:r w:rsidR="00CF16FF" w:rsidRPr="00FF437B">
        <w:rPr>
          <w:bCs/>
          <w:color w:val="auto"/>
        </w:rPr>
        <w:t>Байгелерден</w:t>
      </w:r>
      <w:proofErr w:type="spellEnd"/>
      <w:r w:rsidR="00CF16FF" w:rsidRPr="00FF437B">
        <w:rPr>
          <w:bCs/>
          <w:color w:val="auto"/>
        </w:rPr>
        <w:t xml:space="preserve"> </w:t>
      </w:r>
      <w:proofErr w:type="spellStart"/>
      <w:r w:rsidR="00CF16FF" w:rsidRPr="00FF437B">
        <w:rPr>
          <w:bCs/>
          <w:color w:val="auto"/>
        </w:rPr>
        <w:t>турат</w:t>
      </w:r>
      <w:proofErr w:type="spellEnd"/>
      <w:r w:rsidR="00444E89" w:rsidRPr="00FF437B">
        <w:rPr>
          <w:bCs/>
          <w:color w:val="auto"/>
        </w:rPr>
        <w:t>:</w:t>
      </w:r>
      <w:r w:rsidR="00592959" w:rsidRPr="00FF437B">
        <w:rPr>
          <w:bCs/>
          <w:color w:val="auto"/>
        </w:rPr>
        <w:t xml:space="preserve"> </w:t>
      </w:r>
    </w:p>
    <w:p w14:paraId="3D47321A" w14:textId="7B734889" w:rsidR="00994081" w:rsidRPr="00FF437B" w:rsidRDefault="00994081" w:rsidP="00AB12CC">
      <w:pPr>
        <w:pStyle w:val="Default"/>
        <w:jc w:val="both"/>
        <w:rPr>
          <w:bCs/>
          <w:color w:val="auto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30"/>
        <w:gridCol w:w="5757"/>
        <w:gridCol w:w="2158"/>
      </w:tblGrid>
      <w:tr w:rsidR="00FF437B" w:rsidRPr="00FF437B" w14:paraId="0B1421CA" w14:textId="77777777" w:rsidTr="00F773FF">
        <w:trPr>
          <w:trHeight w:val="600"/>
        </w:trPr>
        <w:tc>
          <w:tcPr>
            <w:tcW w:w="976" w:type="dxa"/>
            <w:shd w:val="clear" w:color="auto" w:fill="auto"/>
            <w:hideMark/>
          </w:tcPr>
          <w:p w14:paraId="206CA7D3" w14:textId="027BFFA0" w:rsidR="00592959" w:rsidRPr="00FF437B" w:rsidRDefault="00CF16FF" w:rsidP="00661C89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bookmarkStart w:id="3" w:name="_Hlk76723097"/>
            <w:proofErr w:type="spellStart"/>
            <w:r w:rsidRPr="00FF437B">
              <w:rPr>
                <w:b/>
                <w:color w:val="auto"/>
                <w:sz w:val="20"/>
                <w:szCs w:val="20"/>
              </w:rPr>
              <w:t>Эрежелердин</w:t>
            </w:r>
            <w:proofErr w:type="spellEnd"/>
            <w:r w:rsidRPr="00FF437B">
              <w:rPr>
                <w:b/>
                <w:color w:val="auto"/>
                <w:sz w:val="20"/>
                <w:szCs w:val="20"/>
              </w:rPr>
              <w:t xml:space="preserve"> пункту</w:t>
            </w:r>
          </w:p>
        </w:tc>
        <w:tc>
          <w:tcPr>
            <w:tcW w:w="6181" w:type="dxa"/>
            <w:shd w:val="clear" w:color="auto" w:fill="auto"/>
            <w:hideMark/>
          </w:tcPr>
          <w:p w14:paraId="036F01ED" w14:textId="2B34D5B3" w:rsidR="00592959" w:rsidRPr="00FF437B" w:rsidRDefault="00CF16FF" w:rsidP="00661C89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proofErr w:type="spellStart"/>
            <w:r w:rsidRPr="00FF437B">
              <w:rPr>
                <w:b/>
                <w:color w:val="auto"/>
                <w:sz w:val="20"/>
                <w:szCs w:val="20"/>
              </w:rPr>
              <w:t>Байгенин</w:t>
            </w:r>
            <w:proofErr w:type="spellEnd"/>
            <w:r w:rsidRPr="00FF437B">
              <w:rPr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F437B">
              <w:rPr>
                <w:b/>
                <w:color w:val="auto"/>
                <w:sz w:val="20"/>
                <w:szCs w:val="20"/>
              </w:rPr>
              <w:t>аталышы</w:t>
            </w:r>
            <w:proofErr w:type="spellEnd"/>
          </w:p>
        </w:tc>
        <w:tc>
          <w:tcPr>
            <w:tcW w:w="2188" w:type="dxa"/>
            <w:shd w:val="clear" w:color="auto" w:fill="auto"/>
            <w:hideMark/>
          </w:tcPr>
          <w:p w14:paraId="54A9A462" w14:textId="5EB8D411" w:rsidR="00592959" w:rsidRPr="00FF437B" w:rsidRDefault="00CF16FF" w:rsidP="00661C89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proofErr w:type="spellStart"/>
            <w:r w:rsidRPr="00FF437B">
              <w:rPr>
                <w:b/>
                <w:color w:val="auto"/>
                <w:sz w:val="20"/>
                <w:szCs w:val="20"/>
              </w:rPr>
              <w:t>Жалпы</w:t>
            </w:r>
            <w:proofErr w:type="spellEnd"/>
            <w:r w:rsidRPr="00FF437B">
              <w:rPr>
                <w:b/>
                <w:color w:val="auto"/>
                <w:sz w:val="20"/>
                <w:szCs w:val="20"/>
              </w:rPr>
              <w:t xml:space="preserve"> саны</w:t>
            </w:r>
            <w:r w:rsidR="00592959" w:rsidRPr="00FF437B">
              <w:rPr>
                <w:b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FF437B">
              <w:rPr>
                <w:b/>
                <w:color w:val="auto"/>
                <w:sz w:val="20"/>
                <w:szCs w:val="20"/>
              </w:rPr>
              <w:t>даана</w:t>
            </w:r>
            <w:proofErr w:type="spellEnd"/>
            <w:r w:rsidR="00592959" w:rsidRPr="00FF437B">
              <w:rPr>
                <w:b/>
                <w:color w:val="auto"/>
                <w:sz w:val="20"/>
                <w:szCs w:val="20"/>
              </w:rPr>
              <w:t>)</w:t>
            </w:r>
          </w:p>
        </w:tc>
      </w:tr>
      <w:tr w:rsidR="00FF437B" w:rsidRPr="00FF437B" w14:paraId="42A99A5B" w14:textId="77777777" w:rsidTr="00F773FF">
        <w:trPr>
          <w:trHeight w:val="900"/>
        </w:trPr>
        <w:tc>
          <w:tcPr>
            <w:tcW w:w="976" w:type="dxa"/>
            <w:shd w:val="clear" w:color="auto" w:fill="auto"/>
          </w:tcPr>
          <w:p w14:paraId="1E610239" w14:textId="362B2A86" w:rsidR="00592959" w:rsidRPr="00FF437B" w:rsidRDefault="476FA0CD" w:rsidP="00661C8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FF437B">
              <w:rPr>
                <w:color w:val="auto"/>
                <w:sz w:val="20"/>
                <w:szCs w:val="20"/>
              </w:rPr>
              <w:t>6.1.1.</w:t>
            </w:r>
          </w:p>
        </w:tc>
        <w:tc>
          <w:tcPr>
            <w:tcW w:w="6181" w:type="dxa"/>
            <w:shd w:val="clear" w:color="auto" w:fill="auto"/>
          </w:tcPr>
          <w:p w14:paraId="6940E57F" w14:textId="5E84BC00" w:rsidR="00DC6801" w:rsidRPr="00FF437B" w:rsidRDefault="00492CEA" w:rsidP="00DC6801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FF437B">
              <w:rPr>
                <w:b/>
                <w:color w:val="auto"/>
                <w:sz w:val="20"/>
                <w:szCs w:val="20"/>
              </w:rPr>
              <w:t xml:space="preserve"> «</w:t>
            </w:r>
            <w:proofErr w:type="spellStart"/>
            <w:r w:rsidR="00CF16FF" w:rsidRPr="00FF437B">
              <w:rPr>
                <w:b/>
                <w:color w:val="auto"/>
                <w:sz w:val="20"/>
                <w:szCs w:val="20"/>
              </w:rPr>
              <w:t>Саякатка</w:t>
            </w:r>
            <w:proofErr w:type="spellEnd"/>
            <w:r w:rsidR="00A73C02" w:rsidRPr="00FF437B">
              <w:rPr>
                <w:b/>
                <w:color w:val="auto"/>
                <w:sz w:val="20"/>
                <w:szCs w:val="20"/>
              </w:rPr>
              <w:t>»</w:t>
            </w:r>
            <w:r w:rsidR="00CF16FF" w:rsidRPr="00FF437B">
              <w:rPr>
                <w:b/>
                <w:color w:val="auto"/>
                <w:sz w:val="20"/>
                <w:szCs w:val="20"/>
              </w:rPr>
              <w:t xml:space="preserve"> сертификат</w:t>
            </w:r>
            <w:r w:rsidR="00DC6801" w:rsidRPr="00FF437B">
              <w:rPr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CF16FF" w:rsidRPr="00FF437B">
              <w:rPr>
                <w:bCs/>
                <w:color w:val="auto"/>
                <w:sz w:val="20"/>
                <w:szCs w:val="20"/>
              </w:rPr>
              <w:t>баасы</w:t>
            </w:r>
            <w:proofErr w:type="spellEnd"/>
            <w:r w:rsidR="00DC6801" w:rsidRPr="00FF437B">
              <w:rPr>
                <w:bCs/>
                <w:color w:val="auto"/>
                <w:sz w:val="20"/>
                <w:szCs w:val="20"/>
              </w:rPr>
              <w:t xml:space="preserve"> </w:t>
            </w:r>
          </w:p>
          <w:p w14:paraId="0A9F1542" w14:textId="09E2D51E" w:rsidR="00592959" w:rsidRPr="00FF437B" w:rsidRDefault="009342D0" w:rsidP="00CC4969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r w:rsidRPr="00FF437B">
              <w:rPr>
                <w:b/>
                <w:bCs/>
                <w:color w:val="auto"/>
                <w:sz w:val="20"/>
                <w:szCs w:val="20"/>
              </w:rPr>
              <w:t>100 000 сом</w:t>
            </w:r>
            <w:r w:rsidR="00CC4969" w:rsidRPr="00FF437B">
              <w:rPr>
                <w:color w:val="auto"/>
                <w:sz w:val="20"/>
                <w:szCs w:val="20"/>
              </w:rPr>
              <w:t xml:space="preserve">. </w:t>
            </w:r>
            <w:proofErr w:type="spellStart"/>
            <w:r w:rsidR="00CF16FF" w:rsidRPr="00FF437B">
              <w:rPr>
                <w:color w:val="auto"/>
                <w:sz w:val="20"/>
                <w:szCs w:val="20"/>
              </w:rPr>
              <w:t>Байгенин</w:t>
            </w:r>
            <w:proofErr w:type="spellEnd"/>
            <w:r w:rsidR="00CF16FF" w:rsidRPr="00FF437B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="00CF16FF" w:rsidRPr="00FF437B">
              <w:rPr>
                <w:color w:val="auto"/>
                <w:sz w:val="20"/>
                <w:szCs w:val="20"/>
              </w:rPr>
              <w:t>болжол</w:t>
            </w:r>
            <w:proofErr w:type="spellEnd"/>
            <w:r w:rsidR="00CF16FF" w:rsidRPr="00FF437B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="00CF16FF" w:rsidRPr="00FF437B">
              <w:rPr>
                <w:color w:val="auto"/>
                <w:sz w:val="20"/>
                <w:szCs w:val="20"/>
              </w:rPr>
              <w:t>баасы</w:t>
            </w:r>
            <w:proofErr w:type="spellEnd"/>
            <w:r w:rsidR="00CF16FF" w:rsidRPr="00FF437B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="00CF16FF" w:rsidRPr="00FF437B">
              <w:rPr>
                <w:color w:val="auto"/>
                <w:sz w:val="20"/>
                <w:szCs w:val="20"/>
              </w:rPr>
              <w:t>кɵрсɵтүлгɵн</w:t>
            </w:r>
            <w:proofErr w:type="spellEnd"/>
            <w:r w:rsidR="00CF16FF" w:rsidRPr="00FF437B">
              <w:rPr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2188" w:type="dxa"/>
            <w:shd w:val="clear" w:color="auto" w:fill="auto"/>
          </w:tcPr>
          <w:p w14:paraId="13FF4292" w14:textId="17FDDDA5" w:rsidR="00592959" w:rsidRPr="00FF437B" w:rsidRDefault="009342D0" w:rsidP="00661C8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FF437B">
              <w:rPr>
                <w:bCs/>
                <w:color w:val="auto"/>
                <w:sz w:val="20"/>
                <w:szCs w:val="20"/>
              </w:rPr>
              <w:t>1</w:t>
            </w:r>
          </w:p>
        </w:tc>
      </w:tr>
      <w:tr w:rsidR="00FF437B" w:rsidRPr="00FF437B" w14:paraId="4EE090A3" w14:textId="77777777" w:rsidTr="00F773FF">
        <w:trPr>
          <w:trHeight w:val="900"/>
        </w:trPr>
        <w:tc>
          <w:tcPr>
            <w:tcW w:w="976" w:type="dxa"/>
            <w:shd w:val="clear" w:color="auto" w:fill="auto"/>
          </w:tcPr>
          <w:p w14:paraId="7F935B30" w14:textId="518CFDDF" w:rsidR="00592959" w:rsidRPr="00FF437B" w:rsidRDefault="0F2264AB" w:rsidP="00661C8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FF437B">
              <w:rPr>
                <w:color w:val="auto"/>
                <w:sz w:val="20"/>
                <w:szCs w:val="20"/>
              </w:rPr>
              <w:t>6.1.2.</w:t>
            </w:r>
          </w:p>
        </w:tc>
        <w:tc>
          <w:tcPr>
            <w:tcW w:w="6181" w:type="dxa"/>
            <w:shd w:val="clear" w:color="auto" w:fill="auto"/>
          </w:tcPr>
          <w:p w14:paraId="531E413D" w14:textId="3D003FE8" w:rsidR="00E613F1" w:rsidRPr="00FF437B" w:rsidRDefault="009342D0" w:rsidP="00CC4969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proofErr w:type="spellStart"/>
            <w:r w:rsidRPr="00FF437B">
              <w:rPr>
                <w:b/>
                <w:color w:val="auto"/>
                <w:sz w:val="20"/>
                <w:szCs w:val="20"/>
              </w:rPr>
              <w:t>Бьюти-гадже</w:t>
            </w:r>
            <w:r w:rsidR="006B6BA7" w:rsidRPr="00FF437B">
              <w:rPr>
                <w:b/>
                <w:color w:val="auto"/>
                <w:sz w:val="20"/>
                <w:szCs w:val="20"/>
              </w:rPr>
              <w:t>т</w:t>
            </w:r>
            <w:r w:rsidR="00CF16FF" w:rsidRPr="00FF437B">
              <w:rPr>
                <w:b/>
                <w:color w:val="auto"/>
                <w:sz w:val="20"/>
                <w:szCs w:val="20"/>
              </w:rPr>
              <w:t>тер</w:t>
            </w:r>
            <w:proofErr w:type="spellEnd"/>
            <w:r w:rsidR="006B6BA7" w:rsidRPr="00FF437B">
              <w:rPr>
                <w:b/>
                <w:color w:val="auto"/>
                <w:sz w:val="20"/>
                <w:szCs w:val="20"/>
              </w:rPr>
              <w:t xml:space="preserve"> (</w:t>
            </w:r>
            <w:proofErr w:type="spellStart"/>
            <w:r w:rsidR="006B6BA7" w:rsidRPr="00FF437B">
              <w:rPr>
                <w:b/>
                <w:color w:val="auto"/>
                <w:sz w:val="20"/>
                <w:szCs w:val="20"/>
              </w:rPr>
              <w:t>фен</w:t>
            </w:r>
            <w:r w:rsidR="00CF16FF" w:rsidRPr="00FF437B">
              <w:rPr>
                <w:b/>
                <w:color w:val="auto"/>
                <w:sz w:val="20"/>
                <w:szCs w:val="20"/>
              </w:rPr>
              <w:t>дер</w:t>
            </w:r>
            <w:proofErr w:type="spellEnd"/>
            <w:r w:rsidR="006B6BA7" w:rsidRPr="00FF437B">
              <w:rPr>
                <w:b/>
                <w:color w:val="auto"/>
                <w:sz w:val="20"/>
                <w:szCs w:val="20"/>
              </w:rPr>
              <w:t>)</w:t>
            </w:r>
            <w:r w:rsidR="00DC6801" w:rsidRPr="00FF437B">
              <w:rPr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="00CF16FF" w:rsidRPr="00FF437B">
              <w:rPr>
                <w:bCs/>
                <w:color w:val="auto"/>
                <w:sz w:val="20"/>
                <w:szCs w:val="20"/>
              </w:rPr>
              <w:t>баасы</w:t>
            </w:r>
            <w:proofErr w:type="spellEnd"/>
            <w:r w:rsidR="00DC6801" w:rsidRPr="00FF437B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6B6BA7" w:rsidRPr="00FF437B">
              <w:rPr>
                <w:b/>
                <w:color w:val="auto"/>
                <w:sz w:val="20"/>
                <w:szCs w:val="20"/>
              </w:rPr>
              <w:t>2000 сом.</w:t>
            </w:r>
            <w:r w:rsidR="00CC4969" w:rsidRPr="00FF437B">
              <w:rPr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CF16FF" w:rsidRPr="00FF437B">
              <w:rPr>
                <w:color w:val="auto"/>
                <w:sz w:val="20"/>
                <w:szCs w:val="20"/>
              </w:rPr>
              <w:t>Байгенин</w:t>
            </w:r>
            <w:proofErr w:type="spellEnd"/>
            <w:r w:rsidR="00CF16FF" w:rsidRPr="00FF437B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="00CF16FF" w:rsidRPr="00FF437B">
              <w:rPr>
                <w:color w:val="auto"/>
                <w:sz w:val="20"/>
                <w:szCs w:val="20"/>
              </w:rPr>
              <w:t>болжол</w:t>
            </w:r>
            <w:proofErr w:type="spellEnd"/>
            <w:r w:rsidR="00CF16FF" w:rsidRPr="00FF437B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="00CF16FF" w:rsidRPr="00FF437B">
              <w:rPr>
                <w:color w:val="auto"/>
                <w:sz w:val="20"/>
                <w:szCs w:val="20"/>
              </w:rPr>
              <w:t>баасы</w:t>
            </w:r>
            <w:proofErr w:type="spellEnd"/>
            <w:r w:rsidR="00CF16FF" w:rsidRPr="00FF437B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="00CF16FF" w:rsidRPr="00FF437B">
              <w:rPr>
                <w:color w:val="auto"/>
                <w:sz w:val="20"/>
                <w:szCs w:val="20"/>
              </w:rPr>
              <w:t>кɵрсɵтүлгɵн</w:t>
            </w:r>
            <w:proofErr w:type="spellEnd"/>
            <w:r w:rsidR="00CF16FF" w:rsidRPr="00FF437B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188" w:type="dxa"/>
            <w:shd w:val="clear" w:color="auto" w:fill="auto"/>
          </w:tcPr>
          <w:p w14:paraId="4AB9A44A" w14:textId="012CD029" w:rsidR="00592959" w:rsidRPr="00FF437B" w:rsidRDefault="006B6BA7" w:rsidP="00661C89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FF437B">
              <w:rPr>
                <w:bCs/>
                <w:color w:val="auto"/>
                <w:sz w:val="20"/>
                <w:szCs w:val="20"/>
              </w:rPr>
              <w:t>25</w:t>
            </w:r>
          </w:p>
        </w:tc>
      </w:tr>
      <w:tr w:rsidR="00FF437B" w:rsidRPr="00FF437B" w14:paraId="42C78401" w14:textId="77777777" w:rsidTr="00F773FF">
        <w:trPr>
          <w:trHeight w:val="900"/>
        </w:trPr>
        <w:tc>
          <w:tcPr>
            <w:tcW w:w="976" w:type="dxa"/>
            <w:shd w:val="clear" w:color="auto" w:fill="auto"/>
          </w:tcPr>
          <w:p w14:paraId="63F757EC" w14:textId="557F71C2" w:rsidR="0031381A" w:rsidRPr="00FF437B" w:rsidRDefault="370A26E1" w:rsidP="0031381A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en-US"/>
              </w:rPr>
            </w:pPr>
            <w:r w:rsidRPr="00FF437B">
              <w:rPr>
                <w:color w:val="auto"/>
                <w:sz w:val="20"/>
                <w:szCs w:val="20"/>
                <w:lang w:val="en-US"/>
              </w:rPr>
              <w:t>6.1.3.</w:t>
            </w:r>
          </w:p>
        </w:tc>
        <w:tc>
          <w:tcPr>
            <w:tcW w:w="6181" w:type="dxa"/>
          </w:tcPr>
          <w:p w14:paraId="22F4E289" w14:textId="458CB8CD" w:rsidR="0031381A" w:rsidRPr="00FF437B" w:rsidRDefault="006B6BA7" w:rsidP="00CC4969">
            <w:pPr>
              <w:pStyle w:val="Default"/>
              <w:jc w:val="both"/>
              <w:rPr>
                <w:bCs/>
                <w:color w:val="auto"/>
                <w:sz w:val="20"/>
                <w:szCs w:val="20"/>
              </w:rPr>
            </w:pPr>
            <w:proofErr w:type="spellStart"/>
            <w:r w:rsidRPr="00FF437B">
              <w:rPr>
                <w:b/>
                <w:color w:val="auto"/>
                <w:sz w:val="20"/>
                <w:szCs w:val="20"/>
              </w:rPr>
              <w:t>СПА</w:t>
            </w:r>
            <w:r w:rsidR="00A94DDD" w:rsidRPr="00FF437B">
              <w:rPr>
                <w:b/>
                <w:color w:val="auto"/>
                <w:sz w:val="20"/>
                <w:szCs w:val="20"/>
              </w:rPr>
              <w:t>га</w:t>
            </w:r>
            <w:proofErr w:type="spellEnd"/>
            <w:r w:rsidR="00A94DDD" w:rsidRPr="00FF437B">
              <w:rPr>
                <w:b/>
                <w:color w:val="auto"/>
                <w:sz w:val="20"/>
                <w:szCs w:val="20"/>
              </w:rPr>
              <w:t xml:space="preserve"> сертификат, </w:t>
            </w:r>
            <w:proofErr w:type="spellStart"/>
            <w:r w:rsidR="00A94DDD" w:rsidRPr="00FF437B">
              <w:rPr>
                <w:bCs/>
                <w:color w:val="auto"/>
                <w:sz w:val="20"/>
                <w:szCs w:val="20"/>
              </w:rPr>
              <w:t>баасы</w:t>
            </w:r>
            <w:proofErr w:type="spellEnd"/>
            <w:r w:rsidR="00DC6801" w:rsidRPr="00FF437B"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FF437B">
              <w:rPr>
                <w:b/>
                <w:color w:val="auto"/>
                <w:sz w:val="20"/>
                <w:szCs w:val="20"/>
              </w:rPr>
              <w:t>4000 сом.</w:t>
            </w:r>
            <w:r w:rsidR="00CC4969" w:rsidRPr="00FF437B">
              <w:rPr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CF16FF" w:rsidRPr="00FF437B">
              <w:rPr>
                <w:color w:val="auto"/>
                <w:sz w:val="20"/>
                <w:szCs w:val="20"/>
              </w:rPr>
              <w:t>Байгенин</w:t>
            </w:r>
            <w:proofErr w:type="spellEnd"/>
            <w:r w:rsidR="00CF16FF" w:rsidRPr="00FF437B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="00CF16FF" w:rsidRPr="00FF437B">
              <w:rPr>
                <w:color w:val="auto"/>
                <w:sz w:val="20"/>
                <w:szCs w:val="20"/>
              </w:rPr>
              <w:t>болжол</w:t>
            </w:r>
            <w:proofErr w:type="spellEnd"/>
            <w:r w:rsidR="00CF16FF" w:rsidRPr="00FF437B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="00CF16FF" w:rsidRPr="00FF437B">
              <w:rPr>
                <w:color w:val="auto"/>
                <w:sz w:val="20"/>
                <w:szCs w:val="20"/>
              </w:rPr>
              <w:t>баасы</w:t>
            </w:r>
            <w:proofErr w:type="spellEnd"/>
            <w:r w:rsidR="00CF16FF" w:rsidRPr="00FF437B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="00CF16FF" w:rsidRPr="00FF437B">
              <w:rPr>
                <w:color w:val="auto"/>
                <w:sz w:val="20"/>
                <w:szCs w:val="20"/>
              </w:rPr>
              <w:t>кɵрсɵтүлгɵн</w:t>
            </w:r>
            <w:proofErr w:type="spellEnd"/>
            <w:r w:rsidR="00CF16FF" w:rsidRPr="00FF437B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2188" w:type="dxa"/>
          </w:tcPr>
          <w:p w14:paraId="27A36788" w14:textId="6CECDB54" w:rsidR="0031381A" w:rsidRPr="00FF437B" w:rsidRDefault="006B6BA7" w:rsidP="00DC6801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FF437B">
              <w:rPr>
                <w:bCs/>
                <w:color w:val="auto"/>
                <w:sz w:val="20"/>
                <w:szCs w:val="20"/>
              </w:rPr>
              <w:t>5</w:t>
            </w:r>
          </w:p>
        </w:tc>
      </w:tr>
      <w:tr w:rsidR="00FF437B" w:rsidRPr="00FF437B" w14:paraId="662369AD" w14:textId="77777777" w:rsidTr="00F773FF">
        <w:trPr>
          <w:trHeight w:val="900"/>
        </w:trPr>
        <w:tc>
          <w:tcPr>
            <w:tcW w:w="976" w:type="dxa"/>
            <w:shd w:val="clear" w:color="auto" w:fill="auto"/>
          </w:tcPr>
          <w:p w14:paraId="49EBC47E" w14:textId="55A70CD7" w:rsidR="00590CBC" w:rsidRPr="00FF437B" w:rsidRDefault="00590CBC" w:rsidP="00590CBC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en-US"/>
              </w:rPr>
            </w:pPr>
            <w:r w:rsidRPr="00FF437B">
              <w:rPr>
                <w:color w:val="auto"/>
                <w:sz w:val="20"/>
                <w:szCs w:val="20"/>
                <w:lang w:val="en-US"/>
              </w:rPr>
              <w:t>6.1.</w:t>
            </w:r>
            <w:r w:rsidR="00920A9E" w:rsidRPr="00FF437B">
              <w:rPr>
                <w:color w:val="auto"/>
                <w:sz w:val="20"/>
                <w:szCs w:val="20"/>
              </w:rPr>
              <w:t>4</w:t>
            </w:r>
            <w:r w:rsidRPr="00FF437B">
              <w:rPr>
                <w:color w:val="auto"/>
                <w:sz w:val="20"/>
                <w:szCs w:val="20"/>
                <w:lang w:val="en-US"/>
              </w:rPr>
              <w:t>.</w:t>
            </w:r>
          </w:p>
        </w:tc>
        <w:tc>
          <w:tcPr>
            <w:tcW w:w="6181" w:type="dxa"/>
          </w:tcPr>
          <w:p w14:paraId="74DE0497" w14:textId="75D23CA8" w:rsidR="00590CBC" w:rsidRPr="00FF437B" w:rsidRDefault="00A94DDD" w:rsidP="00CC4969">
            <w:pPr>
              <w:pStyle w:val="Default"/>
              <w:jc w:val="both"/>
              <w:rPr>
                <w:bCs/>
                <w:color w:val="auto"/>
                <w:sz w:val="20"/>
                <w:szCs w:val="20"/>
                <w:lang w:val="en-US"/>
              </w:rPr>
            </w:pPr>
            <w:proofErr w:type="spellStart"/>
            <w:r w:rsidRPr="00FF437B">
              <w:rPr>
                <w:b/>
                <w:color w:val="auto"/>
                <w:sz w:val="20"/>
                <w:szCs w:val="20"/>
                <w:lang w:val="en-US"/>
              </w:rPr>
              <w:t>Oriflame</w:t>
            </w:r>
            <w:proofErr w:type="spellEnd"/>
            <w:r w:rsidRPr="00FF437B">
              <w:rPr>
                <w:b/>
                <w:color w:val="auto"/>
                <w:sz w:val="20"/>
                <w:szCs w:val="20"/>
                <w:lang w:val="en-US"/>
              </w:rPr>
              <w:t xml:space="preserve"> ɵ</w:t>
            </w:r>
            <w:proofErr w:type="spellStart"/>
            <w:r w:rsidRPr="00FF437B">
              <w:rPr>
                <w:b/>
                <w:color w:val="auto"/>
                <w:sz w:val="20"/>
                <w:szCs w:val="20"/>
              </w:rPr>
              <w:t>нүмд</w:t>
            </w:r>
            <w:proofErr w:type="spellEnd"/>
            <w:r w:rsidRPr="00FF437B">
              <w:rPr>
                <w:b/>
                <w:color w:val="auto"/>
                <w:sz w:val="20"/>
                <w:szCs w:val="20"/>
                <w:lang w:val="en-US"/>
              </w:rPr>
              <w:t>ɵ</w:t>
            </w:r>
            <w:proofErr w:type="spellStart"/>
            <w:r w:rsidRPr="00FF437B">
              <w:rPr>
                <w:b/>
                <w:color w:val="auto"/>
                <w:sz w:val="20"/>
                <w:szCs w:val="20"/>
              </w:rPr>
              <w:t>рү</w:t>
            </w:r>
            <w:proofErr w:type="spellEnd"/>
            <w:r w:rsidRPr="00FF437B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F437B">
              <w:rPr>
                <w:b/>
                <w:color w:val="auto"/>
                <w:sz w:val="20"/>
                <w:szCs w:val="20"/>
              </w:rPr>
              <w:t>салынган</w:t>
            </w:r>
            <w:proofErr w:type="spellEnd"/>
            <w:r w:rsidRPr="00FF437B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F437B">
              <w:rPr>
                <w:b/>
                <w:color w:val="auto"/>
                <w:sz w:val="20"/>
                <w:szCs w:val="20"/>
              </w:rPr>
              <w:t>б</w:t>
            </w:r>
            <w:r w:rsidR="006B6BA7" w:rsidRPr="00FF437B">
              <w:rPr>
                <w:b/>
                <w:color w:val="auto"/>
                <w:sz w:val="20"/>
                <w:szCs w:val="20"/>
              </w:rPr>
              <w:t>ьюти</w:t>
            </w:r>
            <w:proofErr w:type="spellEnd"/>
            <w:r w:rsidR="006B6BA7" w:rsidRPr="00FF437B">
              <w:rPr>
                <w:b/>
                <w:color w:val="auto"/>
                <w:sz w:val="20"/>
                <w:szCs w:val="20"/>
                <w:lang w:val="en-US"/>
              </w:rPr>
              <w:t>-</w:t>
            </w:r>
            <w:proofErr w:type="spellStart"/>
            <w:r w:rsidR="006B6BA7" w:rsidRPr="00FF437B">
              <w:rPr>
                <w:b/>
                <w:color w:val="auto"/>
                <w:sz w:val="20"/>
                <w:szCs w:val="20"/>
              </w:rPr>
              <w:t>бокс</w:t>
            </w:r>
            <w:r w:rsidRPr="00FF437B">
              <w:rPr>
                <w:b/>
                <w:color w:val="auto"/>
                <w:sz w:val="20"/>
                <w:szCs w:val="20"/>
              </w:rPr>
              <w:t>тор</w:t>
            </w:r>
            <w:proofErr w:type="spellEnd"/>
            <w:r w:rsidRPr="00FF437B">
              <w:rPr>
                <w:b/>
                <w:color w:val="auto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FF437B">
              <w:rPr>
                <w:b/>
                <w:color w:val="auto"/>
                <w:sz w:val="20"/>
                <w:szCs w:val="20"/>
              </w:rPr>
              <w:t>баасы</w:t>
            </w:r>
            <w:proofErr w:type="spellEnd"/>
            <w:r w:rsidR="006B6BA7" w:rsidRPr="00FF437B">
              <w:rPr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r w:rsidR="00FC3410" w:rsidRPr="00FF437B">
              <w:rPr>
                <w:b/>
                <w:color w:val="auto"/>
                <w:sz w:val="20"/>
                <w:szCs w:val="20"/>
                <w:lang w:val="en-US"/>
              </w:rPr>
              <w:t xml:space="preserve">3000 </w:t>
            </w:r>
            <w:r w:rsidR="006B6BA7" w:rsidRPr="00FF437B">
              <w:rPr>
                <w:b/>
                <w:color w:val="auto"/>
                <w:sz w:val="20"/>
                <w:szCs w:val="20"/>
              </w:rPr>
              <w:t>сом</w:t>
            </w:r>
          </w:p>
        </w:tc>
        <w:tc>
          <w:tcPr>
            <w:tcW w:w="2188" w:type="dxa"/>
          </w:tcPr>
          <w:p w14:paraId="04630780" w14:textId="39E046D7" w:rsidR="00590CBC" w:rsidRPr="00FF437B" w:rsidRDefault="00E75457" w:rsidP="00590CBC">
            <w:pPr>
              <w:pStyle w:val="Default"/>
              <w:jc w:val="center"/>
              <w:rPr>
                <w:bCs/>
                <w:color w:val="auto"/>
                <w:sz w:val="20"/>
                <w:szCs w:val="20"/>
                <w:lang w:val="en-US"/>
              </w:rPr>
            </w:pPr>
            <w:r w:rsidRPr="00FF437B">
              <w:rPr>
                <w:bCs/>
                <w:color w:val="auto"/>
                <w:sz w:val="20"/>
                <w:szCs w:val="20"/>
              </w:rPr>
              <w:t>5</w:t>
            </w:r>
            <w:r w:rsidR="006B6BA7" w:rsidRPr="00FF437B">
              <w:rPr>
                <w:bCs/>
                <w:color w:val="auto"/>
                <w:sz w:val="20"/>
                <w:szCs w:val="20"/>
                <w:lang w:val="en-US"/>
              </w:rPr>
              <w:t>5</w:t>
            </w:r>
          </w:p>
        </w:tc>
      </w:tr>
      <w:tr w:rsidR="00FF437B" w:rsidRPr="00FF437B" w14:paraId="1CDD201F" w14:textId="77777777" w:rsidTr="00F773FF">
        <w:trPr>
          <w:trHeight w:val="900"/>
        </w:trPr>
        <w:tc>
          <w:tcPr>
            <w:tcW w:w="976" w:type="dxa"/>
            <w:shd w:val="clear" w:color="auto" w:fill="auto"/>
          </w:tcPr>
          <w:p w14:paraId="56FD1CA5" w14:textId="0EAB92AE" w:rsidR="00E75457" w:rsidRPr="00FF437B" w:rsidRDefault="00E75457" w:rsidP="00590CBC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FF437B">
              <w:rPr>
                <w:color w:val="auto"/>
                <w:sz w:val="20"/>
                <w:szCs w:val="20"/>
              </w:rPr>
              <w:t>6.1.</w:t>
            </w:r>
            <w:r w:rsidR="00CA094C" w:rsidRPr="00FF437B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6181" w:type="dxa"/>
          </w:tcPr>
          <w:p w14:paraId="4740D223" w14:textId="208B44E8" w:rsidR="00E75457" w:rsidRPr="00FF437B" w:rsidRDefault="009342D0" w:rsidP="38677B40">
            <w:pPr>
              <w:pStyle w:val="Default"/>
              <w:jc w:val="both"/>
              <w:rPr>
                <w:b/>
                <w:bCs/>
                <w:color w:val="auto"/>
                <w:sz w:val="20"/>
                <w:szCs w:val="20"/>
              </w:rPr>
            </w:pPr>
            <w:r w:rsidRPr="00FF437B">
              <w:rPr>
                <w:b/>
                <w:bCs/>
                <w:color w:val="auto"/>
                <w:sz w:val="20"/>
                <w:szCs w:val="20"/>
              </w:rPr>
              <w:t>55 000 сом</w:t>
            </w:r>
            <w:r w:rsidR="004B316D" w:rsidRPr="00FF437B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="00A94DDD" w:rsidRPr="00FF437B">
              <w:rPr>
                <w:b/>
                <w:bCs/>
                <w:color w:val="auto"/>
                <w:sz w:val="20"/>
                <w:szCs w:val="20"/>
              </w:rPr>
              <w:t>акчалай</w:t>
            </w:r>
            <w:proofErr w:type="spellEnd"/>
            <w:r w:rsidR="00A94DDD" w:rsidRPr="00FF437B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94DDD" w:rsidRPr="00FF437B">
              <w:rPr>
                <w:b/>
                <w:bCs/>
                <w:color w:val="auto"/>
                <w:sz w:val="20"/>
                <w:szCs w:val="20"/>
              </w:rPr>
              <w:t>сыйлык</w:t>
            </w:r>
            <w:proofErr w:type="spellEnd"/>
            <w:r w:rsidR="00A94DDD" w:rsidRPr="00FF437B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="00A94DDD" w:rsidRPr="00FF437B">
              <w:rPr>
                <w:color w:val="auto"/>
                <w:sz w:val="20"/>
                <w:szCs w:val="20"/>
              </w:rPr>
              <w:t>жана</w:t>
            </w:r>
            <w:proofErr w:type="spellEnd"/>
            <w:r w:rsidR="00A94DDD" w:rsidRPr="00FF437B">
              <w:rPr>
                <w:color w:val="auto"/>
                <w:sz w:val="20"/>
                <w:szCs w:val="20"/>
              </w:rPr>
              <w:t xml:space="preserve"> КР </w:t>
            </w:r>
            <w:proofErr w:type="spellStart"/>
            <w:r w:rsidR="00A94DDD" w:rsidRPr="00FF437B">
              <w:rPr>
                <w:color w:val="auto"/>
                <w:sz w:val="20"/>
                <w:szCs w:val="20"/>
              </w:rPr>
              <w:t>бюджетине</w:t>
            </w:r>
            <w:proofErr w:type="spellEnd"/>
            <w:r w:rsidR="00A94DDD" w:rsidRPr="00FF437B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="00A94DDD" w:rsidRPr="00FF437B">
              <w:rPr>
                <w:color w:val="auto"/>
                <w:sz w:val="20"/>
                <w:szCs w:val="20"/>
              </w:rPr>
              <w:t>жеке</w:t>
            </w:r>
            <w:proofErr w:type="spellEnd"/>
            <w:r w:rsidR="00A94DDD" w:rsidRPr="00FF437B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="00A94DDD" w:rsidRPr="00FF437B">
              <w:rPr>
                <w:color w:val="auto"/>
                <w:sz w:val="20"/>
                <w:szCs w:val="20"/>
              </w:rPr>
              <w:t>адамдардын</w:t>
            </w:r>
            <w:proofErr w:type="spellEnd"/>
            <w:r w:rsidR="00A94DDD" w:rsidRPr="00FF437B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="00A94DDD" w:rsidRPr="00FF437B">
              <w:rPr>
                <w:color w:val="auto"/>
                <w:sz w:val="20"/>
                <w:szCs w:val="20"/>
              </w:rPr>
              <w:t>кирешелерине</w:t>
            </w:r>
            <w:proofErr w:type="spellEnd"/>
            <w:r w:rsidR="00A94DDD" w:rsidRPr="00FF437B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="00A94DDD" w:rsidRPr="00FF437B">
              <w:rPr>
                <w:color w:val="auto"/>
                <w:sz w:val="20"/>
                <w:szCs w:val="20"/>
              </w:rPr>
              <w:t>болгон</w:t>
            </w:r>
            <w:proofErr w:type="spellEnd"/>
            <w:r w:rsidR="00A94DDD" w:rsidRPr="00FF437B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="00A94DDD" w:rsidRPr="00FF437B">
              <w:rPr>
                <w:color w:val="auto"/>
                <w:sz w:val="20"/>
                <w:szCs w:val="20"/>
              </w:rPr>
              <w:t>салык</w:t>
            </w:r>
            <w:proofErr w:type="spellEnd"/>
            <w:r w:rsidR="00A94DDD" w:rsidRPr="00FF437B">
              <w:rPr>
                <w:color w:val="auto"/>
                <w:sz w:val="20"/>
                <w:szCs w:val="20"/>
              </w:rPr>
              <w:t xml:space="preserve"> катары </w:t>
            </w:r>
            <w:proofErr w:type="spellStart"/>
            <w:r w:rsidR="00A94DDD" w:rsidRPr="00FF437B">
              <w:rPr>
                <w:color w:val="auto"/>
                <w:sz w:val="20"/>
                <w:szCs w:val="20"/>
              </w:rPr>
              <w:t>тɵлɵнүүчү</w:t>
            </w:r>
            <w:proofErr w:type="spellEnd"/>
            <w:r w:rsidR="00A94DDD" w:rsidRPr="00FF437B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="00A94DDD" w:rsidRPr="00FF437B">
              <w:rPr>
                <w:color w:val="auto"/>
                <w:sz w:val="20"/>
                <w:szCs w:val="20"/>
              </w:rPr>
              <w:t>акчалай</w:t>
            </w:r>
            <w:proofErr w:type="spellEnd"/>
            <w:r w:rsidR="00A94DDD" w:rsidRPr="00FF437B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="00A94DDD" w:rsidRPr="00FF437B">
              <w:rPr>
                <w:color w:val="auto"/>
                <w:sz w:val="20"/>
                <w:szCs w:val="20"/>
              </w:rPr>
              <w:t>бɵлүгү</w:t>
            </w:r>
            <w:proofErr w:type="spellEnd"/>
            <w:r w:rsidR="00A94DDD" w:rsidRPr="00FF437B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="00A94DDD" w:rsidRPr="00FF437B">
              <w:rPr>
                <w:color w:val="auto"/>
                <w:sz w:val="20"/>
                <w:szCs w:val="20"/>
              </w:rPr>
              <w:t>Жеңүүчүгɵ</w:t>
            </w:r>
            <w:proofErr w:type="spellEnd"/>
            <w:r w:rsidR="00A94DDD" w:rsidRPr="00FF437B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="00A94DDD" w:rsidRPr="00FF437B">
              <w:rPr>
                <w:color w:val="auto"/>
                <w:sz w:val="20"/>
                <w:szCs w:val="20"/>
              </w:rPr>
              <w:t>накталай</w:t>
            </w:r>
            <w:proofErr w:type="spellEnd"/>
            <w:r w:rsidR="00A94DDD" w:rsidRPr="00FF437B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="00A94DDD" w:rsidRPr="00FF437B">
              <w:rPr>
                <w:color w:val="auto"/>
                <w:sz w:val="20"/>
                <w:szCs w:val="20"/>
              </w:rPr>
              <w:t>эмес</w:t>
            </w:r>
            <w:proofErr w:type="spellEnd"/>
            <w:r w:rsidR="00A94DDD" w:rsidRPr="00FF437B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="00A94DDD" w:rsidRPr="00FF437B">
              <w:rPr>
                <w:color w:val="auto"/>
                <w:sz w:val="20"/>
                <w:szCs w:val="20"/>
              </w:rPr>
              <w:t>тартипте</w:t>
            </w:r>
            <w:proofErr w:type="spellEnd"/>
            <w:r w:rsidR="00A94DDD" w:rsidRPr="00FF437B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="00A94DDD" w:rsidRPr="00FF437B">
              <w:rPr>
                <w:color w:val="auto"/>
                <w:sz w:val="20"/>
                <w:szCs w:val="20"/>
              </w:rPr>
              <w:t>тɵлɵнɵт</w:t>
            </w:r>
            <w:proofErr w:type="spellEnd"/>
            <w:r w:rsidR="00A94DDD" w:rsidRPr="00FF437B">
              <w:rPr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2188" w:type="dxa"/>
          </w:tcPr>
          <w:p w14:paraId="1CCA6DA5" w14:textId="0A8E67AD" w:rsidR="00E75457" w:rsidRPr="00FF437B" w:rsidRDefault="009342D0" w:rsidP="00590CBC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FF437B">
              <w:rPr>
                <w:bCs/>
                <w:color w:val="auto"/>
                <w:sz w:val="20"/>
                <w:szCs w:val="20"/>
              </w:rPr>
              <w:t>1</w:t>
            </w:r>
          </w:p>
        </w:tc>
      </w:tr>
      <w:tr w:rsidR="00A94DDD" w:rsidRPr="00FF437B" w14:paraId="7359DCDC" w14:textId="77777777" w:rsidTr="00F773FF">
        <w:trPr>
          <w:trHeight w:val="900"/>
        </w:trPr>
        <w:tc>
          <w:tcPr>
            <w:tcW w:w="976" w:type="dxa"/>
            <w:shd w:val="clear" w:color="auto" w:fill="auto"/>
          </w:tcPr>
          <w:p w14:paraId="65E7C3F2" w14:textId="6C0A8B2E" w:rsidR="00590CBC" w:rsidRPr="00FF437B" w:rsidRDefault="00590CBC" w:rsidP="00590CBC">
            <w:pPr>
              <w:pStyle w:val="Default"/>
              <w:jc w:val="center"/>
              <w:rPr>
                <w:bCs/>
                <w:color w:val="auto"/>
                <w:sz w:val="20"/>
                <w:szCs w:val="20"/>
              </w:rPr>
            </w:pPr>
            <w:r w:rsidRPr="00FF437B">
              <w:rPr>
                <w:color w:val="auto"/>
                <w:sz w:val="20"/>
                <w:szCs w:val="20"/>
              </w:rPr>
              <w:t>6.1.</w:t>
            </w:r>
            <w:r w:rsidR="00CA094C" w:rsidRPr="00FF437B">
              <w:rPr>
                <w:color w:val="auto"/>
                <w:sz w:val="20"/>
                <w:szCs w:val="20"/>
              </w:rPr>
              <w:t>6</w:t>
            </w:r>
            <w:r w:rsidRPr="00FF437B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6181" w:type="dxa"/>
          </w:tcPr>
          <w:p w14:paraId="07551606" w14:textId="6581FF02" w:rsidR="00590CBC" w:rsidRPr="00FF437B" w:rsidRDefault="2E317304" w:rsidP="38677B40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FF437B">
              <w:rPr>
                <w:b/>
                <w:bCs/>
                <w:color w:val="auto"/>
                <w:sz w:val="20"/>
                <w:szCs w:val="20"/>
              </w:rPr>
              <w:t>10%</w:t>
            </w:r>
            <w:r w:rsidR="00A94DDD" w:rsidRPr="00FF437B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A94DDD" w:rsidRPr="00FF437B">
              <w:rPr>
                <w:b/>
                <w:bCs/>
                <w:color w:val="auto"/>
                <w:sz w:val="20"/>
                <w:szCs w:val="20"/>
              </w:rPr>
              <w:t>Арзандатуу</w:t>
            </w:r>
            <w:proofErr w:type="spellEnd"/>
            <w:r w:rsidR="00CC4969" w:rsidRPr="00FF437B">
              <w:rPr>
                <w:b/>
                <w:bCs/>
                <w:color w:val="auto"/>
                <w:sz w:val="20"/>
                <w:szCs w:val="20"/>
              </w:rPr>
              <w:t xml:space="preserve">, </w:t>
            </w:r>
            <w:proofErr w:type="gramStart"/>
            <w:r w:rsidR="00A94DDD" w:rsidRPr="00FF437B">
              <w:rPr>
                <w:color w:val="auto"/>
                <w:sz w:val="20"/>
                <w:szCs w:val="20"/>
              </w:rPr>
              <w:t>6.4-6.5</w:t>
            </w:r>
            <w:proofErr w:type="gramEnd"/>
            <w:r w:rsidR="00A94DDD" w:rsidRPr="00FF437B">
              <w:rPr>
                <w:color w:val="auto"/>
                <w:sz w:val="20"/>
                <w:szCs w:val="20"/>
              </w:rPr>
              <w:t xml:space="preserve">-пункттарга </w:t>
            </w:r>
            <w:proofErr w:type="spellStart"/>
            <w:r w:rsidR="00A94DDD" w:rsidRPr="00FF437B">
              <w:rPr>
                <w:color w:val="auto"/>
                <w:sz w:val="20"/>
                <w:szCs w:val="20"/>
              </w:rPr>
              <w:t>ылайык</w:t>
            </w:r>
            <w:proofErr w:type="spellEnd"/>
            <w:r w:rsidR="00A94DDD" w:rsidRPr="00FF437B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="00A94DDD" w:rsidRPr="00FF437B">
              <w:rPr>
                <w:color w:val="auto"/>
                <w:sz w:val="20"/>
                <w:szCs w:val="20"/>
              </w:rPr>
              <w:t>Промокод</w:t>
            </w:r>
            <w:proofErr w:type="spellEnd"/>
            <w:r w:rsidR="00A94DDD" w:rsidRPr="00FF437B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="00A94DDD" w:rsidRPr="00FF437B">
              <w:rPr>
                <w:color w:val="auto"/>
                <w:sz w:val="20"/>
                <w:szCs w:val="20"/>
              </w:rPr>
              <w:t>формасында</w:t>
            </w:r>
            <w:proofErr w:type="spellEnd"/>
            <w:r w:rsidR="00A94DDD" w:rsidRPr="00FF437B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="00A94DDD" w:rsidRPr="00FF437B">
              <w:rPr>
                <w:color w:val="auto"/>
                <w:sz w:val="20"/>
                <w:szCs w:val="20"/>
              </w:rPr>
              <w:t>берилет</w:t>
            </w:r>
            <w:proofErr w:type="spellEnd"/>
          </w:p>
        </w:tc>
        <w:tc>
          <w:tcPr>
            <w:tcW w:w="2188" w:type="dxa"/>
          </w:tcPr>
          <w:p w14:paraId="663AA85D" w14:textId="04208451" w:rsidR="00590CBC" w:rsidRPr="00FF437B" w:rsidRDefault="00A94DDD" w:rsidP="0886E0C5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F437B">
              <w:rPr>
                <w:color w:val="auto"/>
                <w:sz w:val="20"/>
                <w:szCs w:val="20"/>
              </w:rPr>
              <w:t xml:space="preserve">Саны </w:t>
            </w:r>
            <w:proofErr w:type="gramStart"/>
            <w:r w:rsidR="242A4BF1" w:rsidRPr="00FF437B">
              <w:rPr>
                <w:color w:val="auto"/>
                <w:sz w:val="20"/>
                <w:szCs w:val="20"/>
              </w:rPr>
              <w:t>6.1.1-6.1.</w:t>
            </w:r>
            <w:r w:rsidR="6918EA3F" w:rsidRPr="00FF437B">
              <w:rPr>
                <w:color w:val="auto"/>
                <w:sz w:val="20"/>
                <w:szCs w:val="20"/>
              </w:rPr>
              <w:t>5</w:t>
            </w:r>
            <w:proofErr w:type="gramEnd"/>
            <w:r w:rsidRPr="00FF437B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F437B">
              <w:rPr>
                <w:color w:val="auto"/>
                <w:sz w:val="20"/>
                <w:szCs w:val="20"/>
              </w:rPr>
              <w:t>категориясынын</w:t>
            </w:r>
            <w:proofErr w:type="spellEnd"/>
            <w:r w:rsidRPr="00FF437B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F437B">
              <w:rPr>
                <w:color w:val="auto"/>
                <w:sz w:val="20"/>
                <w:szCs w:val="20"/>
              </w:rPr>
              <w:t>Байгеге</w:t>
            </w:r>
            <w:proofErr w:type="spellEnd"/>
            <w:r w:rsidRPr="00FF437B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F437B">
              <w:rPr>
                <w:color w:val="auto"/>
                <w:sz w:val="20"/>
                <w:szCs w:val="20"/>
              </w:rPr>
              <w:t>ээ</w:t>
            </w:r>
            <w:proofErr w:type="spellEnd"/>
            <w:r w:rsidRPr="00FF437B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F437B">
              <w:rPr>
                <w:color w:val="auto"/>
                <w:sz w:val="20"/>
                <w:szCs w:val="20"/>
              </w:rPr>
              <w:t>болбогон</w:t>
            </w:r>
            <w:proofErr w:type="spellEnd"/>
            <w:r w:rsidRPr="00FF437B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F437B">
              <w:rPr>
                <w:color w:val="auto"/>
                <w:sz w:val="20"/>
                <w:szCs w:val="20"/>
              </w:rPr>
              <w:t>Катышуучулардын</w:t>
            </w:r>
            <w:proofErr w:type="spellEnd"/>
            <w:r w:rsidRPr="00FF437B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F437B">
              <w:rPr>
                <w:color w:val="auto"/>
                <w:sz w:val="20"/>
                <w:szCs w:val="20"/>
              </w:rPr>
              <w:t>санына</w:t>
            </w:r>
            <w:proofErr w:type="spellEnd"/>
            <w:r w:rsidRPr="00FF437B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F437B">
              <w:rPr>
                <w:color w:val="auto"/>
                <w:sz w:val="20"/>
                <w:szCs w:val="20"/>
              </w:rPr>
              <w:t>ылайык</w:t>
            </w:r>
            <w:proofErr w:type="spellEnd"/>
            <w:r w:rsidRPr="00FF437B">
              <w:rPr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F437B">
              <w:rPr>
                <w:color w:val="auto"/>
                <w:sz w:val="20"/>
                <w:szCs w:val="20"/>
              </w:rPr>
              <w:t>аныкталат</w:t>
            </w:r>
            <w:proofErr w:type="spellEnd"/>
          </w:p>
        </w:tc>
      </w:tr>
      <w:bookmarkEnd w:id="3"/>
    </w:tbl>
    <w:p w14:paraId="0EF0BFD8" w14:textId="77777777" w:rsidR="00374626" w:rsidRPr="00FF437B" w:rsidRDefault="00374626" w:rsidP="00AB12CC">
      <w:pPr>
        <w:pStyle w:val="Default"/>
        <w:jc w:val="both"/>
        <w:rPr>
          <w:bCs/>
          <w:color w:val="auto"/>
        </w:rPr>
      </w:pPr>
    </w:p>
    <w:p w14:paraId="6E023AC4" w14:textId="77777777" w:rsidR="00A94DDD" w:rsidRPr="00FF437B" w:rsidRDefault="006971E9" w:rsidP="00A94DDD">
      <w:pPr>
        <w:pStyle w:val="Default"/>
        <w:jc w:val="both"/>
        <w:rPr>
          <w:bCs/>
          <w:color w:val="auto"/>
        </w:rPr>
      </w:pPr>
      <w:bookmarkStart w:id="4" w:name="_Hlk521335579"/>
      <w:r w:rsidRPr="00FF437B">
        <w:rPr>
          <w:b/>
          <w:bCs/>
          <w:color w:val="auto"/>
        </w:rPr>
        <w:t>6</w:t>
      </w:r>
      <w:r w:rsidR="00B82D46" w:rsidRPr="00FF437B">
        <w:rPr>
          <w:b/>
          <w:bCs/>
          <w:color w:val="auto"/>
        </w:rPr>
        <w:t>.</w:t>
      </w:r>
      <w:r w:rsidR="00DE0390" w:rsidRPr="00FF437B">
        <w:rPr>
          <w:b/>
          <w:bCs/>
          <w:color w:val="auto"/>
        </w:rPr>
        <w:t>2</w:t>
      </w:r>
      <w:r w:rsidR="00B82D46" w:rsidRPr="00FF437B">
        <w:rPr>
          <w:b/>
          <w:bCs/>
          <w:color w:val="auto"/>
        </w:rPr>
        <w:t>.</w:t>
      </w:r>
      <w:r w:rsidR="00B82D46" w:rsidRPr="00FF437B">
        <w:rPr>
          <w:bCs/>
          <w:color w:val="auto"/>
        </w:rPr>
        <w:t xml:space="preserve"> </w:t>
      </w:r>
      <w:proofErr w:type="spellStart"/>
      <w:r w:rsidR="00A94DDD" w:rsidRPr="00FF437B">
        <w:rPr>
          <w:bCs/>
          <w:color w:val="auto"/>
        </w:rPr>
        <w:t>Уюштуруучу</w:t>
      </w:r>
      <w:proofErr w:type="spellEnd"/>
      <w:r w:rsidR="00A94DDD" w:rsidRPr="00FF437B">
        <w:rPr>
          <w:bCs/>
          <w:color w:val="auto"/>
        </w:rPr>
        <w:t xml:space="preserve"> зарыл </w:t>
      </w:r>
      <w:proofErr w:type="spellStart"/>
      <w:r w:rsidR="00A94DDD" w:rsidRPr="00FF437B">
        <w:rPr>
          <w:bCs/>
          <w:color w:val="auto"/>
        </w:rPr>
        <w:t>болгон</w:t>
      </w:r>
      <w:proofErr w:type="spellEnd"/>
      <w:r w:rsidR="00A94DDD" w:rsidRPr="00FF437B">
        <w:rPr>
          <w:bCs/>
          <w:color w:val="auto"/>
        </w:rPr>
        <w:t xml:space="preserve"> </w:t>
      </w:r>
      <w:proofErr w:type="spellStart"/>
      <w:r w:rsidR="00A94DDD" w:rsidRPr="00FF437B">
        <w:rPr>
          <w:bCs/>
          <w:color w:val="auto"/>
        </w:rPr>
        <w:t>учурда</w:t>
      </w:r>
      <w:proofErr w:type="spellEnd"/>
      <w:r w:rsidR="00A94DDD" w:rsidRPr="00FF437B">
        <w:rPr>
          <w:bCs/>
          <w:color w:val="auto"/>
        </w:rPr>
        <w:t xml:space="preserve"> 6.1-пункттарда </w:t>
      </w:r>
      <w:proofErr w:type="spellStart"/>
      <w:r w:rsidR="00A94DDD" w:rsidRPr="00FF437B">
        <w:rPr>
          <w:bCs/>
          <w:color w:val="auto"/>
        </w:rPr>
        <w:t>каралган</w:t>
      </w:r>
      <w:proofErr w:type="spellEnd"/>
      <w:r w:rsidR="00A94DDD" w:rsidRPr="00FF437B">
        <w:rPr>
          <w:bCs/>
          <w:color w:val="auto"/>
        </w:rPr>
        <w:t xml:space="preserve"> </w:t>
      </w:r>
      <w:proofErr w:type="spellStart"/>
      <w:r w:rsidR="00A94DDD" w:rsidRPr="00FF437B">
        <w:rPr>
          <w:bCs/>
          <w:color w:val="auto"/>
        </w:rPr>
        <w:t>Байгелерди</w:t>
      </w:r>
      <w:proofErr w:type="spellEnd"/>
      <w:r w:rsidR="00A94DDD" w:rsidRPr="00FF437B">
        <w:rPr>
          <w:bCs/>
          <w:color w:val="auto"/>
        </w:rPr>
        <w:t xml:space="preserve"> </w:t>
      </w:r>
      <w:proofErr w:type="spellStart"/>
      <w:r w:rsidR="00A94DDD" w:rsidRPr="00FF437B">
        <w:rPr>
          <w:bCs/>
          <w:color w:val="auto"/>
        </w:rPr>
        <w:t>бирдей</w:t>
      </w:r>
      <w:proofErr w:type="spellEnd"/>
      <w:r w:rsidR="00A94DDD" w:rsidRPr="00FF437B">
        <w:rPr>
          <w:bCs/>
          <w:color w:val="auto"/>
        </w:rPr>
        <w:t xml:space="preserve"> </w:t>
      </w:r>
      <w:proofErr w:type="spellStart"/>
      <w:r w:rsidR="00A94DDD" w:rsidRPr="00FF437B">
        <w:rPr>
          <w:bCs/>
          <w:color w:val="auto"/>
        </w:rPr>
        <w:t>баалуулуктарга</w:t>
      </w:r>
      <w:proofErr w:type="spellEnd"/>
      <w:r w:rsidR="00A94DDD" w:rsidRPr="00FF437B">
        <w:rPr>
          <w:bCs/>
          <w:color w:val="auto"/>
        </w:rPr>
        <w:t xml:space="preserve"> </w:t>
      </w:r>
      <w:proofErr w:type="spellStart"/>
      <w:r w:rsidR="00A94DDD" w:rsidRPr="00FF437B">
        <w:rPr>
          <w:bCs/>
          <w:color w:val="auto"/>
        </w:rPr>
        <w:t>алмаштыруу</w:t>
      </w:r>
      <w:proofErr w:type="spellEnd"/>
      <w:r w:rsidR="00A94DDD" w:rsidRPr="00FF437B">
        <w:rPr>
          <w:bCs/>
          <w:color w:val="auto"/>
        </w:rPr>
        <w:t xml:space="preserve"> </w:t>
      </w:r>
      <w:proofErr w:type="spellStart"/>
      <w:r w:rsidR="00A94DDD" w:rsidRPr="00FF437B">
        <w:rPr>
          <w:bCs/>
          <w:color w:val="auto"/>
        </w:rPr>
        <w:t>укугун</w:t>
      </w:r>
      <w:proofErr w:type="spellEnd"/>
      <w:r w:rsidR="00A94DDD" w:rsidRPr="00FF437B">
        <w:rPr>
          <w:bCs/>
          <w:color w:val="auto"/>
        </w:rPr>
        <w:t xml:space="preserve"> </w:t>
      </w:r>
      <w:proofErr w:type="spellStart"/>
      <w:r w:rsidR="00A94DDD" w:rsidRPr="00FF437B">
        <w:rPr>
          <w:bCs/>
          <w:color w:val="auto"/>
        </w:rPr>
        <w:t>өзүнө</w:t>
      </w:r>
      <w:proofErr w:type="spellEnd"/>
      <w:r w:rsidR="00A94DDD" w:rsidRPr="00FF437B">
        <w:rPr>
          <w:bCs/>
          <w:color w:val="auto"/>
        </w:rPr>
        <w:t xml:space="preserve"> </w:t>
      </w:r>
      <w:proofErr w:type="spellStart"/>
      <w:r w:rsidR="00A94DDD" w:rsidRPr="00FF437B">
        <w:rPr>
          <w:bCs/>
          <w:color w:val="auto"/>
        </w:rPr>
        <w:t>калтырат</w:t>
      </w:r>
      <w:proofErr w:type="spellEnd"/>
      <w:r w:rsidR="00A94DDD" w:rsidRPr="00FF437B">
        <w:rPr>
          <w:bCs/>
          <w:color w:val="auto"/>
        </w:rPr>
        <w:t>.</w:t>
      </w:r>
    </w:p>
    <w:p w14:paraId="66956B69" w14:textId="77777777" w:rsidR="00A94DDD" w:rsidRPr="00FF437B" w:rsidRDefault="00A94DDD" w:rsidP="00A94DDD">
      <w:pPr>
        <w:pStyle w:val="Default"/>
        <w:jc w:val="both"/>
        <w:rPr>
          <w:bCs/>
          <w:color w:val="auto"/>
        </w:rPr>
      </w:pPr>
      <w:r w:rsidRPr="00FF437B">
        <w:rPr>
          <w:bCs/>
          <w:color w:val="auto"/>
        </w:rPr>
        <w:t xml:space="preserve">6.3. </w:t>
      </w:r>
      <w:proofErr w:type="spellStart"/>
      <w:r w:rsidRPr="00FF437B">
        <w:rPr>
          <w:bCs/>
          <w:color w:val="auto"/>
        </w:rPr>
        <w:t>Уюштуруучу</w:t>
      </w:r>
      <w:proofErr w:type="spellEnd"/>
      <w:r w:rsidRPr="00FF437B">
        <w:rPr>
          <w:bCs/>
          <w:color w:val="auto"/>
        </w:rPr>
        <w:t xml:space="preserve"> 6.1-пунктта </w:t>
      </w:r>
      <w:proofErr w:type="spellStart"/>
      <w:r w:rsidRPr="00FF437B">
        <w:rPr>
          <w:bCs/>
          <w:color w:val="auto"/>
        </w:rPr>
        <w:t>көрсөтүлгөн</w:t>
      </w:r>
      <w:proofErr w:type="spellEnd"/>
      <w:r w:rsidRPr="00FF437B">
        <w:rPr>
          <w:bCs/>
          <w:color w:val="auto"/>
        </w:rPr>
        <w:t xml:space="preserve"> Байге </w:t>
      </w:r>
      <w:proofErr w:type="spellStart"/>
      <w:r w:rsidRPr="00FF437B">
        <w:rPr>
          <w:bCs/>
          <w:color w:val="auto"/>
        </w:rPr>
        <w:t>фондунун</w:t>
      </w:r>
      <w:proofErr w:type="spellEnd"/>
      <w:r w:rsidRPr="00FF437B">
        <w:rPr>
          <w:bCs/>
          <w:color w:val="auto"/>
        </w:rPr>
        <w:t xml:space="preserve"> </w:t>
      </w:r>
      <w:proofErr w:type="spellStart"/>
      <w:r w:rsidRPr="00FF437B">
        <w:rPr>
          <w:bCs/>
          <w:color w:val="auto"/>
        </w:rPr>
        <w:t>аталыштарын</w:t>
      </w:r>
      <w:proofErr w:type="spellEnd"/>
      <w:r w:rsidRPr="00FF437B">
        <w:rPr>
          <w:bCs/>
          <w:color w:val="auto"/>
        </w:rPr>
        <w:t xml:space="preserve">, </w:t>
      </w:r>
      <w:proofErr w:type="spellStart"/>
      <w:r w:rsidRPr="00FF437B">
        <w:rPr>
          <w:bCs/>
          <w:color w:val="auto"/>
        </w:rPr>
        <w:t>курамын</w:t>
      </w:r>
      <w:proofErr w:type="spellEnd"/>
      <w:r w:rsidRPr="00FF437B">
        <w:rPr>
          <w:bCs/>
          <w:color w:val="auto"/>
        </w:rPr>
        <w:t xml:space="preserve"> </w:t>
      </w:r>
      <w:proofErr w:type="spellStart"/>
      <w:r w:rsidRPr="00FF437B">
        <w:rPr>
          <w:bCs/>
          <w:color w:val="auto"/>
        </w:rPr>
        <w:t>жана</w:t>
      </w:r>
      <w:proofErr w:type="spellEnd"/>
      <w:r w:rsidRPr="00FF437B">
        <w:rPr>
          <w:bCs/>
          <w:color w:val="auto"/>
        </w:rPr>
        <w:t xml:space="preserve"> </w:t>
      </w:r>
      <w:proofErr w:type="spellStart"/>
      <w:r w:rsidRPr="00FF437B">
        <w:rPr>
          <w:bCs/>
          <w:color w:val="auto"/>
        </w:rPr>
        <w:t>өлчөмүн</w:t>
      </w:r>
      <w:proofErr w:type="spellEnd"/>
      <w:r w:rsidRPr="00FF437B">
        <w:rPr>
          <w:bCs/>
          <w:color w:val="auto"/>
        </w:rPr>
        <w:t xml:space="preserve"> </w:t>
      </w:r>
      <w:proofErr w:type="spellStart"/>
      <w:r w:rsidRPr="00FF437B">
        <w:rPr>
          <w:bCs/>
          <w:color w:val="auto"/>
        </w:rPr>
        <w:t>каалаган</w:t>
      </w:r>
      <w:proofErr w:type="spellEnd"/>
      <w:r w:rsidRPr="00FF437B">
        <w:rPr>
          <w:bCs/>
          <w:color w:val="auto"/>
        </w:rPr>
        <w:t xml:space="preserve"> </w:t>
      </w:r>
      <w:proofErr w:type="spellStart"/>
      <w:r w:rsidRPr="00FF437B">
        <w:rPr>
          <w:bCs/>
          <w:color w:val="auto"/>
        </w:rPr>
        <w:t>мезгилде</w:t>
      </w:r>
      <w:proofErr w:type="spellEnd"/>
      <w:r w:rsidRPr="00FF437B">
        <w:rPr>
          <w:bCs/>
          <w:color w:val="auto"/>
        </w:rPr>
        <w:t xml:space="preserve"> </w:t>
      </w:r>
      <w:proofErr w:type="spellStart"/>
      <w:r w:rsidRPr="00FF437B">
        <w:rPr>
          <w:bCs/>
          <w:color w:val="auto"/>
        </w:rPr>
        <w:t>өз</w:t>
      </w:r>
      <w:proofErr w:type="spellEnd"/>
      <w:r w:rsidRPr="00FF437B">
        <w:rPr>
          <w:bCs/>
          <w:color w:val="auto"/>
        </w:rPr>
        <w:t xml:space="preserve"> </w:t>
      </w:r>
      <w:proofErr w:type="spellStart"/>
      <w:r w:rsidRPr="00FF437B">
        <w:rPr>
          <w:bCs/>
          <w:color w:val="auto"/>
        </w:rPr>
        <w:t>каалоосу</w:t>
      </w:r>
      <w:proofErr w:type="spellEnd"/>
      <w:r w:rsidRPr="00FF437B">
        <w:rPr>
          <w:bCs/>
          <w:color w:val="auto"/>
        </w:rPr>
        <w:t xml:space="preserve"> </w:t>
      </w:r>
      <w:proofErr w:type="spellStart"/>
      <w:r w:rsidRPr="00FF437B">
        <w:rPr>
          <w:bCs/>
          <w:color w:val="auto"/>
        </w:rPr>
        <w:t>боюнча</w:t>
      </w:r>
      <w:proofErr w:type="spellEnd"/>
      <w:r w:rsidRPr="00FF437B">
        <w:rPr>
          <w:bCs/>
          <w:color w:val="auto"/>
        </w:rPr>
        <w:t xml:space="preserve"> </w:t>
      </w:r>
      <w:proofErr w:type="spellStart"/>
      <w:r w:rsidRPr="00FF437B">
        <w:rPr>
          <w:bCs/>
          <w:color w:val="auto"/>
        </w:rPr>
        <w:t>өзгөртүүгө</w:t>
      </w:r>
      <w:proofErr w:type="spellEnd"/>
      <w:r w:rsidRPr="00FF437B">
        <w:rPr>
          <w:bCs/>
          <w:color w:val="auto"/>
        </w:rPr>
        <w:t xml:space="preserve"> </w:t>
      </w:r>
      <w:proofErr w:type="spellStart"/>
      <w:r w:rsidRPr="00FF437B">
        <w:rPr>
          <w:bCs/>
          <w:color w:val="auto"/>
        </w:rPr>
        <w:t>укуктуу</w:t>
      </w:r>
      <w:proofErr w:type="spellEnd"/>
      <w:r w:rsidRPr="00FF437B">
        <w:rPr>
          <w:bCs/>
          <w:color w:val="auto"/>
        </w:rPr>
        <w:t>.</w:t>
      </w:r>
    </w:p>
    <w:p w14:paraId="0D467EE1" w14:textId="00E50D46" w:rsidR="00A94DDD" w:rsidRPr="00FF437B" w:rsidRDefault="00A94DDD" w:rsidP="00A94DDD">
      <w:pPr>
        <w:pStyle w:val="Default"/>
        <w:jc w:val="both"/>
        <w:rPr>
          <w:bCs/>
          <w:color w:val="auto"/>
        </w:rPr>
      </w:pPr>
      <w:r w:rsidRPr="00FF437B">
        <w:rPr>
          <w:bCs/>
          <w:color w:val="auto"/>
        </w:rPr>
        <w:t xml:space="preserve">6.4. </w:t>
      </w:r>
      <w:proofErr w:type="spellStart"/>
      <w:r w:rsidRPr="00FF437B">
        <w:rPr>
          <w:bCs/>
          <w:color w:val="auto"/>
        </w:rPr>
        <w:t>Промокод</w:t>
      </w:r>
      <w:proofErr w:type="spellEnd"/>
      <w:r w:rsidRPr="00FF437B">
        <w:rPr>
          <w:bCs/>
          <w:color w:val="auto"/>
        </w:rPr>
        <w:t xml:space="preserve"> </w:t>
      </w:r>
      <w:proofErr w:type="spellStart"/>
      <w:r w:rsidRPr="00FF437B">
        <w:rPr>
          <w:bCs/>
          <w:color w:val="auto"/>
        </w:rPr>
        <w:t>Уюштуруучу</w:t>
      </w:r>
      <w:proofErr w:type="spellEnd"/>
      <w:r w:rsidRPr="00FF437B">
        <w:rPr>
          <w:bCs/>
          <w:color w:val="auto"/>
        </w:rPr>
        <w:t xml:space="preserve"> </w:t>
      </w:r>
      <w:proofErr w:type="spellStart"/>
      <w:r w:rsidRPr="00FF437B">
        <w:rPr>
          <w:bCs/>
          <w:color w:val="auto"/>
        </w:rPr>
        <w:t>тарабынан</w:t>
      </w:r>
      <w:proofErr w:type="spellEnd"/>
      <w:r w:rsidRPr="00FF437B">
        <w:rPr>
          <w:bCs/>
          <w:color w:val="auto"/>
        </w:rPr>
        <w:t xml:space="preserve"> </w:t>
      </w:r>
      <w:proofErr w:type="spellStart"/>
      <w:r w:rsidRPr="00FF437B">
        <w:rPr>
          <w:bCs/>
          <w:color w:val="auto"/>
        </w:rPr>
        <w:t>электрондук</w:t>
      </w:r>
      <w:proofErr w:type="spellEnd"/>
      <w:r w:rsidRPr="00FF437B">
        <w:rPr>
          <w:bCs/>
          <w:color w:val="auto"/>
        </w:rPr>
        <w:t xml:space="preserve"> </w:t>
      </w:r>
      <w:proofErr w:type="spellStart"/>
      <w:r w:rsidRPr="00FF437B">
        <w:rPr>
          <w:bCs/>
          <w:color w:val="auto"/>
        </w:rPr>
        <w:t>түрдө</w:t>
      </w:r>
      <w:proofErr w:type="spellEnd"/>
      <w:r w:rsidRPr="00FF437B">
        <w:rPr>
          <w:bCs/>
          <w:color w:val="auto"/>
        </w:rPr>
        <w:t xml:space="preserve"> Орифлэйм </w:t>
      </w:r>
      <w:proofErr w:type="spellStart"/>
      <w:r w:rsidRPr="00FF437B">
        <w:rPr>
          <w:bCs/>
          <w:color w:val="auto"/>
        </w:rPr>
        <w:t>Брендинин</w:t>
      </w:r>
      <w:proofErr w:type="spellEnd"/>
      <w:r w:rsidRPr="00FF437B">
        <w:rPr>
          <w:bCs/>
          <w:color w:val="auto"/>
        </w:rPr>
        <w:t xml:space="preserve"> </w:t>
      </w:r>
      <w:proofErr w:type="spellStart"/>
      <w:r w:rsidRPr="00FF437B">
        <w:rPr>
          <w:bCs/>
          <w:color w:val="auto"/>
        </w:rPr>
        <w:t>Өнөктөшүнүн</w:t>
      </w:r>
      <w:proofErr w:type="spellEnd"/>
      <w:r w:rsidRPr="00FF437B">
        <w:rPr>
          <w:bCs/>
          <w:color w:val="auto"/>
        </w:rPr>
        <w:t xml:space="preserve"> телефон </w:t>
      </w:r>
      <w:proofErr w:type="spellStart"/>
      <w:r w:rsidRPr="00FF437B">
        <w:rPr>
          <w:bCs/>
          <w:color w:val="auto"/>
        </w:rPr>
        <w:t>номерине</w:t>
      </w:r>
      <w:proofErr w:type="spellEnd"/>
      <w:r w:rsidRPr="00FF437B">
        <w:rPr>
          <w:bCs/>
          <w:color w:val="auto"/>
        </w:rPr>
        <w:t xml:space="preserve"> </w:t>
      </w:r>
      <w:proofErr w:type="spellStart"/>
      <w:r w:rsidRPr="00FF437B">
        <w:rPr>
          <w:bCs/>
          <w:color w:val="auto"/>
        </w:rPr>
        <w:t>электрондук</w:t>
      </w:r>
      <w:proofErr w:type="spellEnd"/>
      <w:r w:rsidRPr="00FF437B">
        <w:rPr>
          <w:bCs/>
          <w:color w:val="auto"/>
        </w:rPr>
        <w:t xml:space="preserve"> кат же SMS </w:t>
      </w:r>
      <w:proofErr w:type="spellStart"/>
      <w:r w:rsidRPr="00FF437B">
        <w:rPr>
          <w:bCs/>
          <w:color w:val="auto"/>
        </w:rPr>
        <w:t>жөнөтүү</w:t>
      </w:r>
      <w:proofErr w:type="spellEnd"/>
      <w:r w:rsidRPr="00FF437B">
        <w:rPr>
          <w:bCs/>
          <w:color w:val="auto"/>
        </w:rPr>
        <w:t xml:space="preserve">, </w:t>
      </w:r>
      <w:proofErr w:type="spellStart"/>
      <w:r w:rsidRPr="00FF437B">
        <w:rPr>
          <w:bCs/>
          <w:color w:val="auto"/>
        </w:rPr>
        <w:t>ошондой</w:t>
      </w:r>
      <w:proofErr w:type="spellEnd"/>
      <w:r w:rsidRPr="00FF437B">
        <w:rPr>
          <w:bCs/>
          <w:color w:val="auto"/>
        </w:rPr>
        <w:t xml:space="preserve"> эле </w:t>
      </w:r>
      <w:proofErr w:type="spellStart"/>
      <w:r w:rsidRPr="00FF437B">
        <w:rPr>
          <w:bCs/>
          <w:color w:val="auto"/>
        </w:rPr>
        <w:t>Катышуучунун</w:t>
      </w:r>
      <w:proofErr w:type="spellEnd"/>
      <w:r w:rsidRPr="00FF437B">
        <w:rPr>
          <w:bCs/>
          <w:color w:val="auto"/>
        </w:rPr>
        <w:t xml:space="preserve"> </w:t>
      </w:r>
      <w:proofErr w:type="spellStart"/>
      <w:r w:rsidRPr="00FF437B">
        <w:rPr>
          <w:bCs/>
          <w:color w:val="auto"/>
        </w:rPr>
        <w:t>жеке</w:t>
      </w:r>
      <w:proofErr w:type="spellEnd"/>
      <w:r w:rsidRPr="00FF437B">
        <w:rPr>
          <w:bCs/>
          <w:color w:val="auto"/>
        </w:rPr>
        <w:t xml:space="preserve"> </w:t>
      </w:r>
      <w:proofErr w:type="spellStart"/>
      <w:r w:rsidRPr="00FF437B">
        <w:rPr>
          <w:bCs/>
          <w:color w:val="auto"/>
        </w:rPr>
        <w:t>кабинетине</w:t>
      </w:r>
      <w:proofErr w:type="spellEnd"/>
      <w:r w:rsidRPr="00FF437B">
        <w:rPr>
          <w:bCs/>
          <w:color w:val="auto"/>
        </w:rPr>
        <w:t xml:space="preserve"> </w:t>
      </w:r>
      <w:proofErr w:type="spellStart"/>
      <w:r w:rsidRPr="00FF437B">
        <w:rPr>
          <w:bCs/>
          <w:color w:val="auto"/>
        </w:rPr>
        <w:t>жайгаштыруу</w:t>
      </w:r>
      <w:proofErr w:type="spellEnd"/>
      <w:r w:rsidRPr="00FF437B">
        <w:rPr>
          <w:bCs/>
          <w:color w:val="auto"/>
        </w:rPr>
        <w:t xml:space="preserve"> </w:t>
      </w:r>
      <w:proofErr w:type="spellStart"/>
      <w:r w:rsidRPr="00FF437B">
        <w:rPr>
          <w:bCs/>
          <w:color w:val="auto"/>
        </w:rPr>
        <w:t>аркылуу</w:t>
      </w:r>
      <w:proofErr w:type="spellEnd"/>
      <w:r w:rsidRPr="00FF437B">
        <w:rPr>
          <w:bCs/>
          <w:color w:val="auto"/>
        </w:rPr>
        <w:t xml:space="preserve"> </w:t>
      </w:r>
      <w:proofErr w:type="spellStart"/>
      <w:r w:rsidRPr="00FF437B">
        <w:rPr>
          <w:bCs/>
          <w:color w:val="auto"/>
        </w:rPr>
        <w:t>берилет</w:t>
      </w:r>
      <w:proofErr w:type="spellEnd"/>
      <w:r w:rsidRPr="00FF437B">
        <w:rPr>
          <w:bCs/>
          <w:color w:val="auto"/>
        </w:rPr>
        <w:t>.</w:t>
      </w:r>
    </w:p>
    <w:p w14:paraId="2705CFA2" w14:textId="4AF13E20" w:rsidR="00A94DDD" w:rsidRPr="00FF437B" w:rsidRDefault="00A94DDD" w:rsidP="00A94DDD">
      <w:pPr>
        <w:pStyle w:val="Default"/>
        <w:jc w:val="both"/>
        <w:rPr>
          <w:color w:val="auto"/>
        </w:rPr>
      </w:pPr>
      <w:proofErr w:type="spellStart"/>
      <w:r w:rsidRPr="00FF437B">
        <w:rPr>
          <w:bCs/>
          <w:color w:val="auto"/>
        </w:rPr>
        <w:t>Промокодду</w:t>
      </w:r>
      <w:proofErr w:type="spellEnd"/>
      <w:r w:rsidRPr="00FF437B">
        <w:rPr>
          <w:bCs/>
          <w:color w:val="auto"/>
        </w:rPr>
        <w:t xml:space="preserve"> www.oriflame.kg </w:t>
      </w:r>
      <w:proofErr w:type="spellStart"/>
      <w:r w:rsidRPr="00FF437B">
        <w:rPr>
          <w:bCs/>
          <w:color w:val="auto"/>
        </w:rPr>
        <w:t>сайтында</w:t>
      </w:r>
      <w:proofErr w:type="spellEnd"/>
      <w:r w:rsidRPr="00FF437B">
        <w:rPr>
          <w:bCs/>
          <w:color w:val="auto"/>
        </w:rPr>
        <w:t xml:space="preserve"> (</w:t>
      </w:r>
      <w:proofErr w:type="spellStart"/>
      <w:r w:rsidRPr="00FF437B">
        <w:rPr>
          <w:bCs/>
          <w:color w:val="auto"/>
        </w:rPr>
        <w:t>мындан</w:t>
      </w:r>
      <w:proofErr w:type="spellEnd"/>
      <w:r w:rsidRPr="00FF437B">
        <w:rPr>
          <w:bCs/>
          <w:color w:val="auto"/>
        </w:rPr>
        <w:t xml:space="preserve"> ары - </w:t>
      </w:r>
      <w:proofErr w:type="spellStart"/>
      <w:r w:rsidRPr="00FF437B">
        <w:rPr>
          <w:bCs/>
          <w:color w:val="auto"/>
        </w:rPr>
        <w:t>Буюртма</w:t>
      </w:r>
      <w:proofErr w:type="spellEnd"/>
      <w:r w:rsidRPr="00FF437B">
        <w:rPr>
          <w:bCs/>
          <w:color w:val="auto"/>
        </w:rPr>
        <w:t xml:space="preserve">) </w:t>
      </w:r>
      <w:proofErr w:type="spellStart"/>
      <w:r w:rsidRPr="00FF437B">
        <w:rPr>
          <w:bCs/>
          <w:color w:val="auto"/>
        </w:rPr>
        <w:t>буюртма</w:t>
      </w:r>
      <w:proofErr w:type="spellEnd"/>
      <w:r w:rsidRPr="00FF437B">
        <w:rPr>
          <w:bCs/>
          <w:color w:val="auto"/>
        </w:rPr>
        <w:t xml:space="preserve"> </w:t>
      </w:r>
      <w:proofErr w:type="spellStart"/>
      <w:r w:rsidRPr="00FF437B">
        <w:rPr>
          <w:bCs/>
          <w:color w:val="auto"/>
        </w:rPr>
        <w:t>бергенде</w:t>
      </w:r>
      <w:proofErr w:type="spellEnd"/>
      <w:r w:rsidRPr="00FF437B">
        <w:rPr>
          <w:bCs/>
          <w:color w:val="auto"/>
        </w:rPr>
        <w:t xml:space="preserve"> </w:t>
      </w:r>
      <w:proofErr w:type="spellStart"/>
      <w:r w:rsidRPr="00FF437B">
        <w:rPr>
          <w:bCs/>
          <w:color w:val="auto"/>
        </w:rPr>
        <w:t>гана</w:t>
      </w:r>
      <w:proofErr w:type="spellEnd"/>
      <w:r w:rsidRPr="00FF437B">
        <w:rPr>
          <w:bCs/>
          <w:color w:val="auto"/>
        </w:rPr>
        <w:t xml:space="preserve"> </w:t>
      </w:r>
      <w:proofErr w:type="spellStart"/>
      <w:r w:rsidRPr="00FF437B">
        <w:rPr>
          <w:bCs/>
          <w:color w:val="auto"/>
        </w:rPr>
        <w:t>колдонсо</w:t>
      </w:r>
      <w:proofErr w:type="spellEnd"/>
      <w:r w:rsidRPr="00FF437B">
        <w:rPr>
          <w:bCs/>
          <w:color w:val="auto"/>
        </w:rPr>
        <w:t xml:space="preserve"> болот. </w:t>
      </w:r>
      <w:proofErr w:type="spellStart"/>
      <w:r w:rsidRPr="00FF437B">
        <w:rPr>
          <w:bCs/>
          <w:color w:val="auto"/>
        </w:rPr>
        <w:t>Жеңүүчү</w:t>
      </w:r>
      <w:proofErr w:type="spellEnd"/>
      <w:r w:rsidRPr="00FF437B">
        <w:rPr>
          <w:bCs/>
          <w:color w:val="auto"/>
        </w:rPr>
        <w:t xml:space="preserve"> </w:t>
      </w:r>
      <w:proofErr w:type="spellStart"/>
      <w:r w:rsidRPr="00FF437B">
        <w:rPr>
          <w:bCs/>
          <w:color w:val="auto"/>
        </w:rPr>
        <w:t>промокодду</w:t>
      </w:r>
      <w:proofErr w:type="spellEnd"/>
      <w:r w:rsidRPr="00FF437B">
        <w:rPr>
          <w:bCs/>
          <w:color w:val="auto"/>
        </w:rPr>
        <w:t xml:space="preserve"> </w:t>
      </w:r>
      <w:proofErr w:type="spellStart"/>
      <w:r w:rsidRPr="00FF437B">
        <w:rPr>
          <w:bCs/>
          <w:color w:val="auto"/>
        </w:rPr>
        <w:t>бир</w:t>
      </w:r>
      <w:proofErr w:type="spellEnd"/>
      <w:r w:rsidRPr="00FF437B">
        <w:rPr>
          <w:bCs/>
          <w:color w:val="auto"/>
        </w:rPr>
        <w:t xml:space="preserve"> </w:t>
      </w:r>
      <w:proofErr w:type="spellStart"/>
      <w:r w:rsidRPr="00FF437B">
        <w:rPr>
          <w:bCs/>
          <w:color w:val="auto"/>
        </w:rPr>
        <w:t>гана</w:t>
      </w:r>
      <w:proofErr w:type="spellEnd"/>
      <w:r w:rsidRPr="00FF437B">
        <w:rPr>
          <w:bCs/>
          <w:color w:val="auto"/>
        </w:rPr>
        <w:t xml:space="preserve"> </w:t>
      </w:r>
      <w:proofErr w:type="spellStart"/>
      <w:r w:rsidRPr="00FF437B">
        <w:rPr>
          <w:bCs/>
          <w:color w:val="auto"/>
        </w:rPr>
        <w:t>товарга</w:t>
      </w:r>
      <w:proofErr w:type="spellEnd"/>
      <w:r w:rsidRPr="00FF437B">
        <w:rPr>
          <w:bCs/>
          <w:color w:val="auto"/>
        </w:rPr>
        <w:t xml:space="preserve"> </w:t>
      </w:r>
      <w:proofErr w:type="spellStart"/>
      <w:r w:rsidRPr="00FF437B">
        <w:rPr>
          <w:bCs/>
          <w:color w:val="auto"/>
        </w:rPr>
        <w:t>жана</w:t>
      </w:r>
      <w:proofErr w:type="spellEnd"/>
      <w:r w:rsidRPr="00FF437B">
        <w:rPr>
          <w:bCs/>
          <w:color w:val="auto"/>
        </w:rPr>
        <w:t xml:space="preserve"> </w:t>
      </w:r>
      <w:proofErr w:type="spellStart"/>
      <w:r w:rsidRPr="00FF437B">
        <w:rPr>
          <w:bCs/>
          <w:color w:val="auto"/>
        </w:rPr>
        <w:t>Уюштуруучу</w:t>
      </w:r>
      <w:proofErr w:type="spellEnd"/>
      <w:r w:rsidRPr="00FF437B">
        <w:rPr>
          <w:bCs/>
          <w:color w:val="auto"/>
        </w:rPr>
        <w:t xml:space="preserve"> </w:t>
      </w:r>
      <w:proofErr w:type="spellStart"/>
      <w:r w:rsidRPr="00FF437B">
        <w:rPr>
          <w:bCs/>
          <w:color w:val="auto"/>
        </w:rPr>
        <w:t>белгилеген</w:t>
      </w:r>
      <w:proofErr w:type="spellEnd"/>
      <w:r w:rsidRPr="00FF437B">
        <w:rPr>
          <w:bCs/>
          <w:color w:val="auto"/>
        </w:rPr>
        <w:t xml:space="preserve"> </w:t>
      </w:r>
      <w:proofErr w:type="spellStart"/>
      <w:r w:rsidRPr="00FF437B">
        <w:rPr>
          <w:bCs/>
          <w:color w:val="auto"/>
        </w:rPr>
        <w:t>өнүмдөрдүн</w:t>
      </w:r>
      <w:proofErr w:type="spellEnd"/>
      <w:r w:rsidRPr="00FF437B">
        <w:rPr>
          <w:bCs/>
          <w:color w:val="auto"/>
        </w:rPr>
        <w:t xml:space="preserve"> </w:t>
      </w:r>
      <w:proofErr w:type="spellStart"/>
      <w:r w:rsidRPr="00FF437B">
        <w:rPr>
          <w:bCs/>
          <w:color w:val="auto"/>
        </w:rPr>
        <w:t>тобуна</w:t>
      </w:r>
      <w:proofErr w:type="spellEnd"/>
      <w:r w:rsidRPr="00FF437B">
        <w:rPr>
          <w:bCs/>
          <w:color w:val="auto"/>
        </w:rPr>
        <w:t xml:space="preserve"> </w:t>
      </w:r>
      <w:proofErr w:type="spellStart"/>
      <w:r w:rsidRPr="00FF437B">
        <w:rPr>
          <w:bCs/>
          <w:color w:val="auto"/>
        </w:rPr>
        <w:t>арзандатууну</w:t>
      </w:r>
      <w:proofErr w:type="spellEnd"/>
      <w:r w:rsidRPr="00FF437B">
        <w:rPr>
          <w:bCs/>
          <w:color w:val="auto"/>
        </w:rPr>
        <w:t xml:space="preserve"> </w:t>
      </w:r>
      <w:proofErr w:type="spellStart"/>
      <w:r w:rsidRPr="00FF437B">
        <w:rPr>
          <w:bCs/>
          <w:color w:val="auto"/>
        </w:rPr>
        <w:t>алуу</w:t>
      </w:r>
      <w:proofErr w:type="spellEnd"/>
      <w:r w:rsidRPr="00FF437B">
        <w:rPr>
          <w:bCs/>
          <w:color w:val="auto"/>
        </w:rPr>
        <w:t xml:space="preserve"> </w:t>
      </w:r>
      <w:proofErr w:type="spellStart"/>
      <w:r w:rsidRPr="00FF437B">
        <w:rPr>
          <w:bCs/>
          <w:color w:val="auto"/>
        </w:rPr>
        <w:t>үчүн</w:t>
      </w:r>
      <w:proofErr w:type="spellEnd"/>
      <w:r w:rsidRPr="00FF437B">
        <w:rPr>
          <w:bCs/>
          <w:color w:val="auto"/>
        </w:rPr>
        <w:t xml:space="preserve"> </w:t>
      </w:r>
      <w:proofErr w:type="spellStart"/>
      <w:r w:rsidRPr="00FF437B">
        <w:rPr>
          <w:bCs/>
          <w:color w:val="auto"/>
        </w:rPr>
        <w:t>бир</w:t>
      </w:r>
      <w:proofErr w:type="spellEnd"/>
      <w:r w:rsidRPr="00FF437B">
        <w:rPr>
          <w:bCs/>
          <w:color w:val="auto"/>
        </w:rPr>
        <w:t xml:space="preserve"> </w:t>
      </w:r>
      <w:proofErr w:type="spellStart"/>
      <w:r w:rsidRPr="00FF437B">
        <w:rPr>
          <w:bCs/>
          <w:color w:val="auto"/>
        </w:rPr>
        <w:t>жолу</w:t>
      </w:r>
      <w:proofErr w:type="spellEnd"/>
      <w:r w:rsidRPr="00FF437B">
        <w:rPr>
          <w:bCs/>
          <w:color w:val="auto"/>
        </w:rPr>
        <w:t xml:space="preserve"> </w:t>
      </w:r>
      <w:proofErr w:type="spellStart"/>
      <w:r w:rsidRPr="00FF437B">
        <w:rPr>
          <w:bCs/>
          <w:color w:val="auto"/>
        </w:rPr>
        <w:t>гана</w:t>
      </w:r>
      <w:proofErr w:type="spellEnd"/>
      <w:r w:rsidRPr="00FF437B">
        <w:rPr>
          <w:bCs/>
          <w:color w:val="auto"/>
        </w:rPr>
        <w:t xml:space="preserve"> </w:t>
      </w:r>
      <w:proofErr w:type="spellStart"/>
      <w:r w:rsidRPr="00FF437B">
        <w:rPr>
          <w:bCs/>
          <w:color w:val="auto"/>
        </w:rPr>
        <w:t>колдоно</w:t>
      </w:r>
      <w:proofErr w:type="spellEnd"/>
      <w:r w:rsidRPr="00FF437B">
        <w:rPr>
          <w:bCs/>
          <w:color w:val="auto"/>
        </w:rPr>
        <w:t xml:space="preserve"> </w:t>
      </w:r>
      <w:proofErr w:type="spellStart"/>
      <w:r w:rsidRPr="00FF437B">
        <w:rPr>
          <w:bCs/>
          <w:color w:val="auto"/>
        </w:rPr>
        <w:t>алат</w:t>
      </w:r>
      <w:proofErr w:type="spellEnd"/>
      <w:r w:rsidRPr="00FF437B">
        <w:rPr>
          <w:bCs/>
          <w:color w:val="auto"/>
        </w:rPr>
        <w:t>.</w:t>
      </w:r>
      <w:bookmarkEnd w:id="4"/>
      <w:r w:rsidR="00E82767"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Промокодду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колдонуу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менен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буюртма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берүүдө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бир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нече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промокоддорду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колдонсо</w:t>
      </w:r>
      <w:proofErr w:type="spellEnd"/>
      <w:r w:rsidRPr="00FF437B">
        <w:rPr>
          <w:color w:val="auto"/>
        </w:rPr>
        <w:t xml:space="preserve"> болот.</w:t>
      </w:r>
    </w:p>
    <w:p w14:paraId="24FB3C3D" w14:textId="5E9A46A3" w:rsidR="00A94DDD" w:rsidRPr="00FF437B" w:rsidRDefault="00A94DDD" w:rsidP="00A94DDD">
      <w:pPr>
        <w:pStyle w:val="Default"/>
        <w:jc w:val="both"/>
        <w:rPr>
          <w:color w:val="auto"/>
        </w:rPr>
      </w:pPr>
      <w:proofErr w:type="spellStart"/>
      <w:r w:rsidRPr="00FF437B">
        <w:rPr>
          <w:color w:val="auto"/>
        </w:rPr>
        <w:t>Промокоддун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арзандатуусу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Арзандатунун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суммасын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акчалай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түрдө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кайтарууну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билдирбейт</w:t>
      </w:r>
      <w:proofErr w:type="spellEnd"/>
      <w:r w:rsidRPr="00FF437B">
        <w:rPr>
          <w:color w:val="auto"/>
        </w:rPr>
        <w:t>.</w:t>
      </w:r>
    </w:p>
    <w:p w14:paraId="5542C773" w14:textId="77E79B2D" w:rsidR="00A94DDD" w:rsidRPr="00FF437B" w:rsidRDefault="00A94DDD" w:rsidP="00A94DDD">
      <w:pPr>
        <w:pStyle w:val="Default"/>
        <w:jc w:val="both"/>
        <w:rPr>
          <w:color w:val="auto"/>
        </w:rPr>
      </w:pPr>
      <w:proofErr w:type="spellStart"/>
      <w:r w:rsidRPr="00FF437B">
        <w:rPr>
          <w:color w:val="auto"/>
        </w:rPr>
        <w:t>Эгерде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промокод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көрсөтүлбөсө</w:t>
      </w:r>
      <w:proofErr w:type="spellEnd"/>
      <w:r w:rsidRPr="00FF437B">
        <w:rPr>
          <w:color w:val="auto"/>
        </w:rPr>
        <w:t xml:space="preserve"> же </w:t>
      </w:r>
      <w:proofErr w:type="spellStart"/>
      <w:r w:rsidRPr="00FF437B">
        <w:rPr>
          <w:color w:val="auto"/>
        </w:rPr>
        <w:t>промокод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буюртманы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жайгаштырууда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эсептешүү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системасы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тарабынан</w:t>
      </w:r>
      <w:proofErr w:type="spellEnd"/>
      <w:r w:rsidRPr="00FF437B">
        <w:rPr>
          <w:color w:val="auto"/>
        </w:rPr>
        <w:t xml:space="preserve">, </w:t>
      </w:r>
      <w:proofErr w:type="spellStart"/>
      <w:r w:rsidRPr="00FF437B">
        <w:rPr>
          <w:color w:val="auto"/>
        </w:rPr>
        <w:t>анын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ичинде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техникалык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мүчүлүштүктүн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натыйжасында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lastRenderedPageBreak/>
        <w:t>колдонулбаса</w:t>
      </w:r>
      <w:proofErr w:type="spellEnd"/>
      <w:r w:rsidRPr="00FF437B">
        <w:rPr>
          <w:color w:val="auto"/>
        </w:rPr>
        <w:t xml:space="preserve">, </w:t>
      </w:r>
      <w:proofErr w:type="spellStart"/>
      <w:r w:rsidRPr="00FF437B">
        <w:rPr>
          <w:color w:val="auto"/>
        </w:rPr>
        <w:t>товарлар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толук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төлөнүүгө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тийиш</w:t>
      </w:r>
      <w:proofErr w:type="spellEnd"/>
      <w:r w:rsidRPr="00FF437B">
        <w:rPr>
          <w:color w:val="auto"/>
        </w:rPr>
        <w:t xml:space="preserve"> (</w:t>
      </w:r>
      <w:proofErr w:type="spellStart"/>
      <w:r w:rsidRPr="00FF437B">
        <w:rPr>
          <w:color w:val="auto"/>
        </w:rPr>
        <w:t>б.а</w:t>
      </w:r>
      <w:proofErr w:type="spellEnd"/>
      <w:r w:rsidRPr="00FF437B">
        <w:rPr>
          <w:color w:val="auto"/>
        </w:rPr>
        <w:t xml:space="preserve">. </w:t>
      </w:r>
      <w:proofErr w:type="spellStart"/>
      <w:r w:rsidRPr="00FF437B">
        <w:rPr>
          <w:color w:val="auto"/>
        </w:rPr>
        <w:t>Промокод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боюнча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Арзандатууну</w:t>
      </w:r>
      <w:proofErr w:type="spellEnd"/>
      <w:r w:rsidRPr="00FF437B">
        <w:rPr>
          <w:color w:val="auto"/>
        </w:rPr>
        <w:t xml:space="preserve"> эске </w:t>
      </w:r>
      <w:proofErr w:type="spellStart"/>
      <w:r w:rsidRPr="00FF437B">
        <w:rPr>
          <w:color w:val="auto"/>
        </w:rPr>
        <w:t>албастан</w:t>
      </w:r>
      <w:proofErr w:type="spellEnd"/>
      <w:r w:rsidRPr="00FF437B">
        <w:rPr>
          <w:color w:val="auto"/>
        </w:rPr>
        <w:t>).</w:t>
      </w:r>
    </w:p>
    <w:p w14:paraId="7DEA7811" w14:textId="0B390B3B" w:rsidR="00A94DDD" w:rsidRPr="00FF437B" w:rsidRDefault="00A94DDD" w:rsidP="00A94DDD">
      <w:pPr>
        <w:pStyle w:val="Default"/>
        <w:jc w:val="both"/>
        <w:rPr>
          <w:color w:val="auto"/>
        </w:rPr>
      </w:pPr>
      <w:proofErr w:type="spellStart"/>
      <w:r w:rsidRPr="00FF437B">
        <w:rPr>
          <w:color w:val="auto"/>
        </w:rPr>
        <w:t>Промокодду</w:t>
      </w:r>
      <w:proofErr w:type="spellEnd"/>
      <w:r w:rsidRPr="00FF437B">
        <w:rPr>
          <w:color w:val="auto"/>
        </w:rPr>
        <w:t xml:space="preserve"> 2022-жылдын 15-майынан 2022-жылдын 25-июнуна </w:t>
      </w:r>
      <w:proofErr w:type="spellStart"/>
      <w:r w:rsidRPr="00FF437B">
        <w:rPr>
          <w:color w:val="auto"/>
        </w:rPr>
        <w:t>чейин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гана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колдонууга</w:t>
      </w:r>
      <w:proofErr w:type="spellEnd"/>
      <w:r w:rsidRPr="00FF437B">
        <w:rPr>
          <w:color w:val="auto"/>
        </w:rPr>
        <w:t xml:space="preserve"> болот. </w:t>
      </w:r>
      <w:proofErr w:type="spellStart"/>
      <w:r w:rsidRPr="00FF437B">
        <w:rPr>
          <w:color w:val="auto"/>
        </w:rPr>
        <w:t>Көрсөтүлгөн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мөөнөт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аяктагандан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кийин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промокод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жараксыз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болуп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калат</w:t>
      </w:r>
      <w:proofErr w:type="spellEnd"/>
      <w:r w:rsidRPr="00FF437B">
        <w:rPr>
          <w:color w:val="auto"/>
        </w:rPr>
        <w:t>.</w:t>
      </w:r>
    </w:p>
    <w:p w14:paraId="172829B7" w14:textId="7BC1B30D" w:rsidR="00E82767" w:rsidRPr="00FF437B" w:rsidRDefault="00A94DDD" w:rsidP="00A94DDD">
      <w:pPr>
        <w:pStyle w:val="Default"/>
        <w:jc w:val="both"/>
        <w:rPr>
          <w:color w:val="auto"/>
        </w:rPr>
      </w:pPr>
      <w:r w:rsidRPr="00FF437B">
        <w:rPr>
          <w:b/>
          <w:bCs/>
          <w:color w:val="auto"/>
        </w:rPr>
        <w:t>6.5.</w:t>
      </w:r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Эгерде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Уюштуруучу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Катышуучу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тарабынан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ушул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Эрежелердин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бузулушун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жана</w:t>
      </w:r>
      <w:proofErr w:type="spellEnd"/>
      <w:r w:rsidRPr="00FF437B">
        <w:rPr>
          <w:color w:val="auto"/>
        </w:rPr>
        <w:t xml:space="preserve">/же башка </w:t>
      </w:r>
      <w:proofErr w:type="spellStart"/>
      <w:r w:rsidRPr="00FF437B">
        <w:rPr>
          <w:color w:val="auto"/>
        </w:rPr>
        <w:t>кыянаттыктарды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аныктаса</w:t>
      </w:r>
      <w:proofErr w:type="spellEnd"/>
      <w:r w:rsidRPr="00FF437B">
        <w:rPr>
          <w:color w:val="auto"/>
        </w:rPr>
        <w:t xml:space="preserve">, </w:t>
      </w:r>
      <w:proofErr w:type="spellStart"/>
      <w:r w:rsidRPr="00FF437B">
        <w:rPr>
          <w:color w:val="auto"/>
        </w:rPr>
        <w:t>Уюштуруучу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Промокодду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жокко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чыгарууга</w:t>
      </w:r>
      <w:proofErr w:type="spellEnd"/>
      <w:r w:rsidRPr="00FF437B">
        <w:rPr>
          <w:color w:val="auto"/>
        </w:rPr>
        <w:t xml:space="preserve"> же </w:t>
      </w:r>
      <w:proofErr w:type="spellStart"/>
      <w:r w:rsidRPr="00FF437B">
        <w:rPr>
          <w:color w:val="auto"/>
        </w:rPr>
        <w:t>Жеңүүчүгө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Промокодду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колдонуу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менен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Буюртма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берүүдөн</w:t>
      </w:r>
      <w:proofErr w:type="spellEnd"/>
      <w:r w:rsidRPr="00FF437B">
        <w:rPr>
          <w:color w:val="auto"/>
        </w:rPr>
        <w:t xml:space="preserve"> баш </w:t>
      </w:r>
      <w:proofErr w:type="spellStart"/>
      <w:r w:rsidRPr="00FF437B">
        <w:rPr>
          <w:color w:val="auto"/>
        </w:rPr>
        <w:t>тартууга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укуктуу</w:t>
      </w:r>
      <w:proofErr w:type="spellEnd"/>
      <w:r w:rsidRPr="00FF437B">
        <w:rPr>
          <w:color w:val="auto"/>
        </w:rPr>
        <w:t xml:space="preserve">. </w:t>
      </w:r>
      <w:proofErr w:type="spellStart"/>
      <w:r w:rsidRPr="00FF437B">
        <w:rPr>
          <w:color w:val="auto"/>
        </w:rPr>
        <w:t>Уюштуруучу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өзүнүн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атынан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Катышуучунун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жеке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кабинетинде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жана</w:t>
      </w:r>
      <w:proofErr w:type="spellEnd"/>
      <w:r w:rsidRPr="00FF437B">
        <w:rPr>
          <w:color w:val="auto"/>
        </w:rPr>
        <w:t xml:space="preserve">/же </w:t>
      </w:r>
      <w:proofErr w:type="spellStart"/>
      <w:r w:rsidRPr="00FF437B">
        <w:rPr>
          <w:color w:val="auto"/>
        </w:rPr>
        <w:t>электрондук</w:t>
      </w:r>
      <w:proofErr w:type="spellEnd"/>
      <w:r w:rsidRPr="00FF437B">
        <w:rPr>
          <w:color w:val="auto"/>
        </w:rPr>
        <w:t xml:space="preserve"> почта </w:t>
      </w:r>
      <w:proofErr w:type="spellStart"/>
      <w:r w:rsidRPr="00FF437B">
        <w:rPr>
          <w:color w:val="auto"/>
        </w:rPr>
        <w:t>аркылуу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таратылуучу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Промокоддор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үчүн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гана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жоопкерчилик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тартат</w:t>
      </w:r>
      <w:proofErr w:type="spellEnd"/>
      <w:r w:rsidRPr="00FF437B">
        <w:rPr>
          <w:color w:val="auto"/>
        </w:rPr>
        <w:t xml:space="preserve">. </w:t>
      </w:r>
      <w:proofErr w:type="spellStart"/>
      <w:r w:rsidRPr="00FF437B">
        <w:rPr>
          <w:color w:val="auto"/>
        </w:rPr>
        <w:t>Уюштуруучу</w:t>
      </w:r>
      <w:proofErr w:type="spellEnd"/>
      <w:r w:rsidRPr="00FF437B">
        <w:rPr>
          <w:color w:val="auto"/>
        </w:rPr>
        <w:t xml:space="preserve"> www.oriflame.kg </w:t>
      </w:r>
      <w:proofErr w:type="spellStart"/>
      <w:r w:rsidRPr="00FF437B">
        <w:rPr>
          <w:color w:val="auto"/>
        </w:rPr>
        <w:t>сайтында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колдонуу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үчүн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арзандатуулар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жана</w:t>
      </w:r>
      <w:proofErr w:type="spellEnd"/>
      <w:r w:rsidRPr="00FF437B">
        <w:rPr>
          <w:color w:val="auto"/>
        </w:rPr>
        <w:t xml:space="preserve">/же </w:t>
      </w:r>
      <w:proofErr w:type="spellStart"/>
      <w:r w:rsidRPr="00FF437B">
        <w:rPr>
          <w:color w:val="auto"/>
        </w:rPr>
        <w:t>промокоддор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жөнүндө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үчүнчү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тараптын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ресурстарында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жайгаштырылган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маалымат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үчүн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жооптуу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эмес</w:t>
      </w:r>
      <w:proofErr w:type="spellEnd"/>
      <w:r w:rsidRPr="00FF437B">
        <w:rPr>
          <w:color w:val="auto"/>
        </w:rPr>
        <w:t>.</w:t>
      </w:r>
    </w:p>
    <w:p w14:paraId="52288C39" w14:textId="77777777" w:rsidR="006971E9" w:rsidRPr="00FF437B" w:rsidRDefault="006971E9" w:rsidP="005D0E5C">
      <w:pPr>
        <w:pStyle w:val="Default"/>
        <w:jc w:val="both"/>
        <w:rPr>
          <w:color w:val="auto"/>
        </w:rPr>
      </w:pPr>
    </w:p>
    <w:p w14:paraId="784A301E" w14:textId="6CBFD1B8" w:rsidR="00FE3FEB" w:rsidRPr="00FF437B" w:rsidRDefault="00FE3FEB" w:rsidP="00FE3FEB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FF437B">
        <w:rPr>
          <w:b/>
          <w:color w:val="auto"/>
          <w:sz w:val="22"/>
          <w:szCs w:val="22"/>
        </w:rPr>
        <w:t>7</w:t>
      </w:r>
      <w:r w:rsidRPr="00FF437B">
        <w:rPr>
          <w:b/>
          <w:bCs/>
          <w:color w:val="auto"/>
          <w:sz w:val="22"/>
          <w:szCs w:val="22"/>
        </w:rPr>
        <w:t xml:space="preserve">. </w:t>
      </w:r>
      <w:r w:rsidR="00CA4C1B" w:rsidRPr="00FF437B">
        <w:rPr>
          <w:b/>
          <w:bCs/>
          <w:color w:val="auto"/>
          <w:sz w:val="22"/>
          <w:szCs w:val="22"/>
        </w:rPr>
        <w:t xml:space="preserve">АКЦИЯНЫН ЖЕҢҮҮЧҮСҮН АНЫКТОО ТАРТИБИ </w:t>
      </w:r>
    </w:p>
    <w:p w14:paraId="5124F5D8" w14:textId="77777777" w:rsidR="00FE3FEB" w:rsidRPr="00FF437B" w:rsidRDefault="00FE3FEB" w:rsidP="00FE3FEB">
      <w:pPr>
        <w:pStyle w:val="Default"/>
        <w:jc w:val="both"/>
        <w:rPr>
          <w:color w:val="auto"/>
          <w:sz w:val="22"/>
          <w:szCs w:val="22"/>
        </w:rPr>
      </w:pPr>
      <w:bookmarkStart w:id="5" w:name="_Hlk96607735"/>
    </w:p>
    <w:bookmarkEnd w:id="5"/>
    <w:p w14:paraId="73641413" w14:textId="77777777" w:rsidR="00431825" w:rsidRPr="00FF437B" w:rsidRDefault="00431825" w:rsidP="00431825">
      <w:pPr>
        <w:pStyle w:val="Default"/>
        <w:jc w:val="both"/>
        <w:rPr>
          <w:color w:val="auto"/>
          <w:sz w:val="22"/>
          <w:szCs w:val="22"/>
        </w:rPr>
      </w:pPr>
    </w:p>
    <w:p w14:paraId="78ECF925" w14:textId="295923A7" w:rsidR="00CA4C1B" w:rsidRPr="00FF437B" w:rsidRDefault="00431825" w:rsidP="00CA4C1B">
      <w:pPr>
        <w:pStyle w:val="Default"/>
        <w:jc w:val="both"/>
        <w:rPr>
          <w:color w:val="auto"/>
          <w:sz w:val="22"/>
          <w:szCs w:val="22"/>
        </w:rPr>
      </w:pPr>
      <w:r w:rsidRPr="00FF437B">
        <w:rPr>
          <w:b/>
          <w:bCs/>
          <w:color w:val="auto"/>
          <w:sz w:val="22"/>
          <w:szCs w:val="22"/>
        </w:rPr>
        <w:t xml:space="preserve">7.1. </w:t>
      </w:r>
      <w:proofErr w:type="spellStart"/>
      <w:r w:rsidR="00CA4C1B" w:rsidRPr="00FF437B">
        <w:rPr>
          <w:color w:val="auto"/>
          <w:sz w:val="22"/>
          <w:szCs w:val="22"/>
        </w:rPr>
        <w:t>Ушул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Эрежелердин</w:t>
      </w:r>
      <w:proofErr w:type="spellEnd"/>
      <w:r w:rsidR="00CA4C1B" w:rsidRPr="00FF437B">
        <w:rPr>
          <w:b/>
          <w:bCs/>
          <w:color w:val="auto"/>
          <w:sz w:val="22"/>
          <w:szCs w:val="22"/>
        </w:rPr>
        <w:t xml:space="preserve"> </w:t>
      </w:r>
      <w:r w:rsidR="00CA4C1B" w:rsidRPr="00FF437B">
        <w:rPr>
          <w:color w:val="auto"/>
          <w:sz w:val="22"/>
          <w:szCs w:val="22"/>
        </w:rPr>
        <w:t xml:space="preserve">6.1.1-пунктунда </w:t>
      </w:r>
      <w:proofErr w:type="spellStart"/>
      <w:r w:rsidR="00CA4C1B" w:rsidRPr="00FF437B">
        <w:rPr>
          <w:color w:val="auto"/>
          <w:sz w:val="22"/>
          <w:szCs w:val="22"/>
        </w:rPr>
        <w:t>көрсөтүлгөн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Байгени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алууга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талапкер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болгон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Акциянын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Жеңүүчүлөрүн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аныктоо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төмөнкүдөй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тартипте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жүзөгө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ашырылат</w:t>
      </w:r>
      <w:proofErr w:type="spellEnd"/>
      <w:r w:rsidR="00CA4C1B" w:rsidRPr="00FF437B">
        <w:rPr>
          <w:color w:val="auto"/>
          <w:sz w:val="22"/>
          <w:szCs w:val="22"/>
        </w:rPr>
        <w:t>:</w:t>
      </w:r>
    </w:p>
    <w:p w14:paraId="361F0836" w14:textId="77777777" w:rsidR="00CA4C1B" w:rsidRPr="00FF437B" w:rsidRDefault="00CA4C1B" w:rsidP="00CA4C1B">
      <w:pPr>
        <w:pStyle w:val="Default"/>
        <w:jc w:val="both"/>
        <w:rPr>
          <w:color w:val="auto"/>
          <w:sz w:val="22"/>
          <w:szCs w:val="22"/>
        </w:rPr>
      </w:pPr>
    </w:p>
    <w:p w14:paraId="3BD3ACB7" w14:textId="40A2E4E9" w:rsidR="00431825" w:rsidRPr="00FF437B" w:rsidRDefault="00CA4C1B" w:rsidP="00CA4C1B">
      <w:pPr>
        <w:pStyle w:val="Default"/>
        <w:jc w:val="both"/>
        <w:rPr>
          <w:color w:val="auto"/>
          <w:sz w:val="22"/>
          <w:szCs w:val="22"/>
        </w:rPr>
      </w:pPr>
      <w:proofErr w:type="spellStart"/>
      <w:r w:rsidRPr="00FF437B">
        <w:rPr>
          <w:color w:val="auto"/>
          <w:sz w:val="22"/>
          <w:szCs w:val="22"/>
        </w:rPr>
        <w:t>Акциянын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Катышуучуларынын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тизмеси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түзүлүп</w:t>
      </w:r>
      <w:proofErr w:type="spellEnd"/>
      <w:r w:rsidRPr="00FF437B">
        <w:rPr>
          <w:color w:val="auto"/>
          <w:sz w:val="22"/>
          <w:szCs w:val="22"/>
        </w:rPr>
        <w:t xml:space="preserve">, </w:t>
      </w:r>
      <w:proofErr w:type="spellStart"/>
      <w:r w:rsidRPr="00FF437B">
        <w:rPr>
          <w:color w:val="auto"/>
          <w:sz w:val="22"/>
          <w:szCs w:val="22"/>
        </w:rPr>
        <w:t>алар</w:t>
      </w:r>
      <w:proofErr w:type="spellEnd"/>
      <w:r w:rsidRPr="00FF437B">
        <w:rPr>
          <w:color w:val="auto"/>
          <w:sz w:val="22"/>
          <w:szCs w:val="22"/>
        </w:rPr>
        <w:t xml:space="preserve"> 5.1-пунктта </w:t>
      </w:r>
      <w:proofErr w:type="spellStart"/>
      <w:r w:rsidRPr="00FF437B">
        <w:rPr>
          <w:color w:val="auto"/>
          <w:sz w:val="22"/>
          <w:szCs w:val="22"/>
        </w:rPr>
        <w:t>көрсөтүлгөн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мөөнөттүн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акырына</w:t>
      </w:r>
      <w:proofErr w:type="spellEnd"/>
      <w:r w:rsidRPr="00FF437B">
        <w:rPr>
          <w:color w:val="auto"/>
          <w:sz w:val="22"/>
          <w:szCs w:val="22"/>
        </w:rPr>
        <w:t xml:space="preserve"> карата </w:t>
      </w:r>
      <w:proofErr w:type="spellStart"/>
      <w:r w:rsidRPr="00FF437B">
        <w:rPr>
          <w:color w:val="auto"/>
          <w:sz w:val="22"/>
          <w:szCs w:val="22"/>
        </w:rPr>
        <w:t>бул</w:t>
      </w:r>
      <w:proofErr w:type="spellEnd"/>
      <w:r w:rsidRPr="00FF437B">
        <w:rPr>
          <w:color w:val="auto"/>
          <w:sz w:val="22"/>
          <w:szCs w:val="22"/>
        </w:rPr>
        <w:t xml:space="preserve"> байге </w:t>
      </w:r>
      <w:proofErr w:type="spellStart"/>
      <w:r w:rsidRPr="00FF437B">
        <w:rPr>
          <w:color w:val="auto"/>
          <w:sz w:val="22"/>
          <w:szCs w:val="22"/>
        </w:rPr>
        <w:t>үчүн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талаага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активдештирүү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кодун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каттаган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Жеңүүчүлөр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Random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программасы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аркылуу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аныкталат</w:t>
      </w:r>
      <w:proofErr w:type="spellEnd"/>
      <w:r w:rsidRPr="00FF437B">
        <w:rPr>
          <w:color w:val="auto"/>
          <w:sz w:val="22"/>
          <w:szCs w:val="22"/>
        </w:rPr>
        <w:t>.</w:t>
      </w:r>
    </w:p>
    <w:p w14:paraId="4295AE8A" w14:textId="77777777" w:rsidR="00431825" w:rsidRPr="00FF437B" w:rsidRDefault="00431825" w:rsidP="00431825">
      <w:pPr>
        <w:pStyle w:val="Default"/>
        <w:rPr>
          <w:color w:val="auto"/>
          <w:sz w:val="22"/>
          <w:szCs w:val="22"/>
        </w:rPr>
      </w:pPr>
    </w:p>
    <w:p w14:paraId="5E92DA6F" w14:textId="662F9ECE" w:rsidR="00CA4C1B" w:rsidRPr="00FF437B" w:rsidRDefault="00431825" w:rsidP="00CA4C1B">
      <w:pPr>
        <w:pStyle w:val="Default"/>
        <w:jc w:val="both"/>
        <w:rPr>
          <w:color w:val="auto"/>
          <w:sz w:val="22"/>
          <w:szCs w:val="22"/>
        </w:rPr>
      </w:pPr>
      <w:r w:rsidRPr="00FF437B">
        <w:rPr>
          <w:b/>
          <w:bCs/>
          <w:color w:val="auto"/>
          <w:sz w:val="22"/>
          <w:szCs w:val="22"/>
        </w:rPr>
        <w:t xml:space="preserve">7.2. </w:t>
      </w:r>
      <w:proofErr w:type="spellStart"/>
      <w:r w:rsidR="00CA4C1B" w:rsidRPr="00FF437B">
        <w:rPr>
          <w:color w:val="auto"/>
          <w:sz w:val="22"/>
          <w:szCs w:val="22"/>
        </w:rPr>
        <w:t>Ушул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Эрежелердин</w:t>
      </w:r>
      <w:proofErr w:type="spellEnd"/>
      <w:r w:rsidR="00CA4C1B" w:rsidRPr="00FF437B">
        <w:rPr>
          <w:b/>
          <w:bCs/>
          <w:color w:val="auto"/>
          <w:sz w:val="22"/>
          <w:szCs w:val="22"/>
        </w:rPr>
        <w:t xml:space="preserve"> </w:t>
      </w:r>
      <w:r w:rsidR="00CA4C1B" w:rsidRPr="00FF437B">
        <w:rPr>
          <w:color w:val="auto"/>
          <w:sz w:val="22"/>
          <w:szCs w:val="22"/>
        </w:rPr>
        <w:t xml:space="preserve">6.1.2-пунктунда </w:t>
      </w:r>
      <w:proofErr w:type="spellStart"/>
      <w:r w:rsidR="00CA4C1B" w:rsidRPr="00FF437B">
        <w:rPr>
          <w:color w:val="auto"/>
          <w:sz w:val="22"/>
          <w:szCs w:val="22"/>
        </w:rPr>
        <w:t>көрсөтүлгөн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Байгени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алууга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талапкер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болгон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Акциянын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Жеңүүчүлөрүн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аныктоо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төмөнкүдөй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тартипте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жүзөгө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ашырылат</w:t>
      </w:r>
      <w:proofErr w:type="spellEnd"/>
      <w:r w:rsidR="00CA4C1B" w:rsidRPr="00FF437B">
        <w:rPr>
          <w:color w:val="auto"/>
          <w:sz w:val="22"/>
          <w:szCs w:val="22"/>
        </w:rPr>
        <w:t>:</w:t>
      </w:r>
    </w:p>
    <w:p w14:paraId="42D2BFFF" w14:textId="77777777" w:rsidR="00CA4C1B" w:rsidRPr="00FF437B" w:rsidRDefault="00CA4C1B" w:rsidP="00CA4C1B">
      <w:pPr>
        <w:pStyle w:val="Default"/>
        <w:jc w:val="both"/>
        <w:rPr>
          <w:color w:val="auto"/>
          <w:sz w:val="22"/>
          <w:szCs w:val="22"/>
        </w:rPr>
      </w:pPr>
    </w:p>
    <w:p w14:paraId="2A1C7427" w14:textId="77777777" w:rsidR="00CA4C1B" w:rsidRPr="00FF437B" w:rsidRDefault="00CA4C1B" w:rsidP="00CA4C1B">
      <w:pPr>
        <w:pStyle w:val="Default"/>
        <w:jc w:val="both"/>
        <w:rPr>
          <w:color w:val="auto"/>
          <w:sz w:val="22"/>
          <w:szCs w:val="22"/>
        </w:rPr>
      </w:pPr>
      <w:proofErr w:type="spellStart"/>
      <w:r w:rsidRPr="00FF437B">
        <w:rPr>
          <w:color w:val="auto"/>
          <w:sz w:val="22"/>
          <w:szCs w:val="22"/>
        </w:rPr>
        <w:t>Акциянын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Катышуучуларынын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тизмеси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түзүлүп</w:t>
      </w:r>
      <w:proofErr w:type="spellEnd"/>
      <w:r w:rsidRPr="00FF437B">
        <w:rPr>
          <w:color w:val="auto"/>
          <w:sz w:val="22"/>
          <w:szCs w:val="22"/>
        </w:rPr>
        <w:t xml:space="preserve">, </w:t>
      </w:r>
      <w:proofErr w:type="spellStart"/>
      <w:r w:rsidRPr="00FF437B">
        <w:rPr>
          <w:color w:val="auto"/>
          <w:sz w:val="22"/>
          <w:szCs w:val="22"/>
        </w:rPr>
        <w:t>алар</w:t>
      </w:r>
      <w:proofErr w:type="spellEnd"/>
      <w:r w:rsidRPr="00FF437B">
        <w:rPr>
          <w:color w:val="auto"/>
          <w:sz w:val="22"/>
          <w:szCs w:val="22"/>
        </w:rPr>
        <w:t xml:space="preserve"> 5.1-пунктта </w:t>
      </w:r>
      <w:proofErr w:type="spellStart"/>
      <w:r w:rsidRPr="00FF437B">
        <w:rPr>
          <w:color w:val="auto"/>
          <w:sz w:val="22"/>
          <w:szCs w:val="22"/>
        </w:rPr>
        <w:t>көрсөтүлгөн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мөөнөттүн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акырына</w:t>
      </w:r>
      <w:proofErr w:type="spellEnd"/>
      <w:r w:rsidRPr="00FF437B">
        <w:rPr>
          <w:color w:val="auto"/>
          <w:sz w:val="22"/>
          <w:szCs w:val="22"/>
        </w:rPr>
        <w:t xml:space="preserve"> карата </w:t>
      </w:r>
      <w:proofErr w:type="spellStart"/>
      <w:r w:rsidRPr="00FF437B">
        <w:rPr>
          <w:color w:val="auto"/>
          <w:sz w:val="22"/>
          <w:szCs w:val="22"/>
        </w:rPr>
        <w:t>бул</w:t>
      </w:r>
      <w:proofErr w:type="spellEnd"/>
      <w:r w:rsidRPr="00FF437B">
        <w:rPr>
          <w:color w:val="auto"/>
          <w:sz w:val="22"/>
          <w:szCs w:val="22"/>
        </w:rPr>
        <w:t xml:space="preserve"> байге </w:t>
      </w:r>
      <w:proofErr w:type="spellStart"/>
      <w:r w:rsidRPr="00FF437B">
        <w:rPr>
          <w:color w:val="auto"/>
          <w:sz w:val="22"/>
          <w:szCs w:val="22"/>
        </w:rPr>
        <w:t>үчүн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талаага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активдештирүү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кодун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каттаган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Жеңүүчүлөр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Random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программасы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аркылуу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аныкталат</w:t>
      </w:r>
      <w:proofErr w:type="spellEnd"/>
      <w:r w:rsidRPr="00FF437B">
        <w:rPr>
          <w:color w:val="auto"/>
          <w:sz w:val="22"/>
          <w:szCs w:val="22"/>
        </w:rPr>
        <w:t>.</w:t>
      </w:r>
    </w:p>
    <w:p w14:paraId="0B28D83B" w14:textId="20A0BFD5" w:rsidR="00431825" w:rsidRPr="00FF437B" w:rsidRDefault="00431825" w:rsidP="00CA4C1B">
      <w:pPr>
        <w:pStyle w:val="Default"/>
        <w:jc w:val="both"/>
        <w:rPr>
          <w:rFonts w:eastAsia="Calibri"/>
          <w:color w:val="auto"/>
          <w:sz w:val="22"/>
          <w:szCs w:val="22"/>
        </w:rPr>
      </w:pPr>
    </w:p>
    <w:p w14:paraId="4104CF1C" w14:textId="78491746" w:rsidR="00CA4C1B" w:rsidRPr="00FF437B" w:rsidRDefault="00431825" w:rsidP="00CA4C1B">
      <w:pPr>
        <w:pStyle w:val="Default"/>
        <w:jc w:val="both"/>
        <w:rPr>
          <w:color w:val="auto"/>
          <w:sz w:val="22"/>
          <w:szCs w:val="22"/>
        </w:rPr>
      </w:pPr>
      <w:r w:rsidRPr="00FF437B">
        <w:rPr>
          <w:b/>
          <w:bCs/>
          <w:color w:val="auto"/>
          <w:sz w:val="22"/>
          <w:szCs w:val="22"/>
        </w:rPr>
        <w:t xml:space="preserve">7.3. </w:t>
      </w:r>
      <w:proofErr w:type="spellStart"/>
      <w:r w:rsidR="00CA4C1B" w:rsidRPr="00FF437B">
        <w:rPr>
          <w:color w:val="auto"/>
          <w:sz w:val="22"/>
          <w:szCs w:val="22"/>
        </w:rPr>
        <w:t>Ушул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Эрежелердин</w:t>
      </w:r>
      <w:proofErr w:type="spellEnd"/>
      <w:r w:rsidR="00CA4C1B" w:rsidRPr="00FF437B">
        <w:rPr>
          <w:b/>
          <w:bCs/>
          <w:color w:val="auto"/>
          <w:sz w:val="22"/>
          <w:szCs w:val="22"/>
        </w:rPr>
        <w:t xml:space="preserve"> </w:t>
      </w:r>
      <w:r w:rsidR="00CA4C1B" w:rsidRPr="00FF437B">
        <w:rPr>
          <w:color w:val="auto"/>
          <w:sz w:val="22"/>
          <w:szCs w:val="22"/>
        </w:rPr>
        <w:t xml:space="preserve">6.1.3-пунктунда </w:t>
      </w:r>
      <w:proofErr w:type="spellStart"/>
      <w:r w:rsidR="00CA4C1B" w:rsidRPr="00FF437B">
        <w:rPr>
          <w:color w:val="auto"/>
          <w:sz w:val="22"/>
          <w:szCs w:val="22"/>
        </w:rPr>
        <w:t>көрсөтүлгөн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Байгени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алууга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талапкер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болгон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Акциянын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Жеңүүчүлөрүн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аныктоо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төмөнкүдөй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тартипте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жүзөгө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ашырылат</w:t>
      </w:r>
      <w:proofErr w:type="spellEnd"/>
      <w:r w:rsidR="00CA4C1B" w:rsidRPr="00FF437B">
        <w:rPr>
          <w:color w:val="auto"/>
          <w:sz w:val="22"/>
          <w:szCs w:val="22"/>
        </w:rPr>
        <w:t>:</w:t>
      </w:r>
    </w:p>
    <w:p w14:paraId="708A308C" w14:textId="77777777" w:rsidR="00CA4C1B" w:rsidRPr="00FF437B" w:rsidRDefault="00CA4C1B" w:rsidP="00CA4C1B">
      <w:pPr>
        <w:pStyle w:val="Default"/>
        <w:jc w:val="both"/>
        <w:rPr>
          <w:color w:val="auto"/>
          <w:sz w:val="22"/>
          <w:szCs w:val="22"/>
        </w:rPr>
      </w:pPr>
    </w:p>
    <w:p w14:paraId="007560BA" w14:textId="77777777" w:rsidR="00CA4C1B" w:rsidRPr="00FF437B" w:rsidRDefault="00CA4C1B" w:rsidP="00CA4C1B">
      <w:pPr>
        <w:pStyle w:val="Default"/>
        <w:jc w:val="both"/>
        <w:rPr>
          <w:color w:val="auto"/>
          <w:sz w:val="22"/>
          <w:szCs w:val="22"/>
        </w:rPr>
      </w:pPr>
      <w:proofErr w:type="spellStart"/>
      <w:r w:rsidRPr="00FF437B">
        <w:rPr>
          <w:color w:val="auto"/>
          <w:sz w:val="22"/>
          <w:szCs w:val="22"/>
        </w:rPr>
        <w:t>Акциянын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Катышуучуларынын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тизмеси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түзүлүп</w:t>
      </w:r>
      <w:proofErr w:type="spellEnd"/>
      <w:r w:rsidRPr="00FF437B">
        <w:rPr>
          <w:color w:val="auto"/>
          <w:sz w:val="22"/>
          <w:szCs w:val="22"/>
        </w:rPr>
        <w:t xml:space="preserve">, </w:t>
      </w:r>
      <w:proofErr w:type="spellStart"/>
      <w:r w:rsidRPr="00FF437B">
        <w:rPr>
          <w:color w:val="auto"/>
          <w:sz w:val="22"/>
          <w:szCs w:val="22"/>
        </w:rPr>
        <w:t>алар</w:t>
      </w:r>
      <w:proofErr w:type="spellEnd"/>
      <w:r w:rsidRPr="00FF437B">
        <w:rPr>
          <w:color w:val="auto"/>
          <w:sz w:val="22"/>
          <w:szCs w:val="22"/>
        </w:rPr>
        <w:t xml:space="preserve"> 5.1-пунктта </w:t>
      </w:r>
      <w:proofErr w:type="spellStart"/>
      <w:r w:rsidRPr="00FF437B">
        <w:rPr>
          <w:color w:val="auto"/>
          <w:sz w:val="22"/>
          <w:szCs w:val="22"/>
        </w:rPr>
        <w:t>көрсөтүлгөн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мөөнөттүн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акырына</w:t>
      </w:r>
      <w:proofErr w:type="spellEnd"/>
      <w:r w:rsidRPr="00FF437B">
        <w:rPr>
          <w:color w:val="auto"/>
          <w:sz w:val="22"/>
          <w:szCs w:val="22"/>
        </w:rPr>
        <w:t xml:space="preserve"> карата </w:t>
      </w:r>
      <w:proofErr w:type="spellStart"/>
      <w:r w:rsidRPr="00FF437B">
        <w:rPr>
          <w:color w:val="auto"/>
          <w:sz w:val="22"/>
          <w:szCs w:val="22"/>
        </w:rPr>
        <w:t>бул</w:t>
      </w:r>
      <w:proofErr w:type="spellEnd"/>
      <w:r w:rsidRPr="00FF437B">
        <w:rPr>
          <w:color w:val="auto"/>
          <w:sz w:val="22"/>
          <w:szCs w:val="22"/>
        </w:rPr>
        <w:t xml:space="preserve"> байге </w:t>
      </w:r>
      <w:proofErr w:type="spellStart"/>
      <w:r w:rsidRPr="00FF437B">
        <w:rPr>
          <w:color w:val="auto"/>
          <w:sz w:val="22"/>
          <w:szCs w:val="22"/>
        </w:rPr>
        <w:t>үчүн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талаага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активдештирүү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кодун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каттаган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Жеңүүчүлөр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Random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программасы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аркылуу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аныкталат</w:t>
      </w:r>
      <w:proofErr w:type="spellEnd"/>
      <w:r w:rsidRPr="00FF437B">
        <w:rPr>
          <w:color w:val="auto"/>
          <w:sz w:val="22"/>
          <w:szCs w:val="22"/>
        </w:rPr>
        <w:t>.</w:t>
      </w:r>
    </w:p>
    <w:p w14:paraId="06E42F5F" w14:textId="320C6868" w:rsidR="00431825" w:rsidRPr="00FF437B" w:rsidRDefault="00431825" w:rsidP="00CA4C1B">
      <w:pPr>
        <w:pStyle w:val="Default"/>
        <w:jc w:val="both"/>
        <w:rPr>
          <w:color w:val="auto"/>
          <w:sz w:val="22"/>
          <w:szCs w:val="22"/>
        </w:rPr>
      </w:pPr>
    </w:p>
    <w:p w14:paraId="7E8B5CC0" w14:textId="473B8474" w:rsidR="00CA4C1B" w:rsidRPr="00FF437B" w:rsidRDefault="00431825" w:rsidP="00CA4C1B">
      <w:pPr>
        <w:pStyle w:val="Default"/>
        <w:jc w:val="both"/>
        <w:rPr>
          <w:color w:val="auto"/>
          <w:sz w:val="22"/>
          <w:szCs w:val="22"/>
        </w:rPr>
      </w:pPr>
      <w:r w:rsidRPr="00FF437B">
        <w:rPr>
          <w:b/>
          <w:bCs/>
          <w:color w:val="auto"/>
          <w:sz w:val="22"/>
          <w:szCs w:val="22"/>
        </w:rPr>
        <w:t xml:space="preserve">7.4. </w:t>
      </w:r>
      <w:proofErr w:type="spellStart"/>
      <w:r w:rsidR="00CA4C1B" w:rsidRPr="00FF437B">
        <w:rPr>
          <w:color w:val="auto"/>
          <w:sz w:val="22"/>
          <w:szCs w:val="22"/>
        </w:rPr>
        <w:t>Ушул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Эрежелердин</w:t>
      </w:r>
      <w:proofErr w:type="spellEnd"/>
      <w:r w:rsidR="00CA4C1B" w:rsidRPr="00FF437B">
        <w:rPr>
          <w:b/>
          <w:bCs/>
          <w:color w:val="auto"/>
          <w:sz w:val="22"/>
          <w:szCs w:val="22"/>
        </w:rPr>
        <w:t xml:space="preserve"> </w:t>
      </w:r>
      <w:r w:rsidR="00CA4C1B" w:rsidRPr="00FF437B">
        <w:rPr>
          <w:color w:val="auto"/>
          <w:sz w:val="22"/>
          <w:szCs w:val="22"/>
        </w:rPr>
        <w:t xml:space="preserve">6.1.4-пунктунда </w:t>
      </w:r>
      <w:proofErr w:type="spellStart"/>
      <w:r w:rsidR="00CA4C1B" w:rsidRPr="00FF437B">
        <w:rPr>
          <w:color w:val="auto"/>
          <w:sz w:val="22"/>
          <w:szCs w:val="22"/>
        </w:rPr>
        <w:t>көрсөтүлгөн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Байгени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алууга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талапкер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болгон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Акциянын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Жеңүүчүлөрүн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аныктоо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төмөнкүдөй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тартипте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жүзөгө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ашырылат</w:t>
      </w:r>
      <w:proofErr w:type="spellEnd"/>
      <w:r w:rsidR="00CA4C1B" w:rsidRPr="00FF437B">
        <w:rPr>
          <w:color w:val="auto"/>
          <w:sz w:val="22"/>
          <w:szCs w:val="22"/>
        </w:rPr>
        <w:t>:</w:t>
      </w:r>
    </w:p>
    <w:p w14:paraId="43723C38" w14:textId="77777777" w:rsidR="00CA4C1B" w:rsidRPr="00FF437B" w:rsidRDefault="00CA4C1B" w:rsidP="00CA4C1B">
      <w:pPr>
        <w:pStyle w:val="Default"/>
        <w:jc w:val="both"/>
        <w:rPr>
          <w:color w:val="auto"/>
          <w:sz w:val="22"/>
          <w:szCs w:val="22"/>
        </w:rPr>
      </w:pPr>
    </w:p>
    <w:p w14:paraId="107CFD99" w14:textId="77777777" w:rsidR="00CA4C1B" w:rsidRPr="00FF437B" w:rsidRDefault="00CA4C1B" w:rsidP="00CA4C1B">
      <w:pPr>
        <w:pStyle w:val="Default"/>
        <w:jc w:val="both"/>
        <w:rPr>
          <w:color w:val="auto"/>
          <w:sz w:val="22"/>
          <w:szCs w:val="22"/>
        </w:rPr>
      </w:pPr>
      <w:proofErr w:type="spellStart"/>
      <w:r w:rsidRPr="00FF437B">
        <w:rPr>
          <w:color w:val="auto"/>
          <w:sz w:val="22"/>
          <w:szCs w:val="22"/>
        </w:rPr>
        <w:t>Акциянын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Катышуучуларынын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тизмеси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түзүлүп</w:t>
      </w:r>
      <w:proofErr w:type="spellEnd"/>
      <w:r w:rsidRPr="00FF437B">
        <w:rPr>
          <w:color w:val="auto"/>
          <w:sz w:val="22"/>
          <w:szCs w:val="22"/>
        </w:rPr>
        <w:t xml:space="preserve">, </w:t>
      </w:r>
      <w:proofErr w:type="spellStart"/>
      <w:r w:rsidRPr="00FF437B">
        <w:rPr>
          <w:color w:val="auto"/>
          <w:sz w:val="22"/>
          <w:szCs w:val="22"/>
        </w:rPr>
        <w:t>алар</w:t>
      </w:r>
      <w:proofErr w:type="spellEnd"/>
      <w:r w:rsidRPr="00FF437B">
        <w:rPr>
          <w:color w:val="auto"/>
          <w:sz w:val="22"/>
          <w:szCs w:val="22"/>
        </w:rPr>
        <w:t xml:space="preserve"> 5.1-пунктта </w:t>
      </w:r>
      <w:proofErr w:type="spellStart"/>
      <w:r w:rsidRPr="00FF437B">
        <w:rPr>
          <w:color w:val="auto"/>
          <w:sz w:val="22"/>
          <w:szCs w:val="22"/>
        </w:rPr>
        <w:t>көрсөтүлгөн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мөөнөттүн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акырына</w:t>
      </w:r>
      <w:proofErr w:type="spellEnd"/>
      <w:r w:rsidRPr="00FF437B">
        <w:rPr>
          <w:color w:val="auto"/>
          <w:sz w:val="22"/>
          <w:szCs w:val="22"/>
        </w:rPr>
        <w:t xml:space="preserve"> карата </w:t>
      </w:r>
      <w:proofErr w:type="spellStart"/>
      <w:r w:rsidRPr="00FF437B">
        <w:rPr>
          <w:color w:val="auto"/>
          <w:sz w:val="22"/>
          <w:szCs w:val="22"/>
        </w:rPr>
        <w:t>бул</w:t>
      </w:r>
      <w:proofErr w:type="spellEnd"/>
      <w:r w:rsidRPr="00FF437B">
        <w:rPr>
          <w:color w:val="auto"/>
          <w:sz w:val="22"/>
          <w:szCs w:val="22"/>
        </w:rPr>
        <w:t xml:space="preserve"> байге </w:t>
      </w:r>
      <w:proofErr w:type="spellStart"/>
      <w:r w:rsidRPr="00FF437B">
        <w:rPr>
          <w:color w:val="auto"/>
          <w:sz w:val="22"/>
          <w:szCs w:val="22"/>
        </w:rPr>
        <w:t>үчүн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талаага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активдештирүү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кодун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каттаган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Жеңүүчүлөр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Random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программасы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аркылуу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аныкталат</w:t>
      </w:r>
      <w:proofErr w:type="spellEnd"/>
      <w:r w:rsidRPr="00FF437B">
        <w:rPr>
          <w:color w:val="auto"/>
          <w:sz w:val="22"/>
          <w:szCs w:val="22"/>
        </w:rPr>
        <w:t>.</w:t>
      </w:r>
    </w:p>
    <w:p w14:paraId="73ACD33D" w14:textId="2619947A" w:rsidR="00431825" w:rsidRPr="00FF437B" w:rsidRDefault="00431825" w:rsidP="00CA4C1B">
      <w:pPr>
        <w:pStyle w:val="Default"/>
        <w:jc w:val="both"/>
        <w:rPr>
          <w:color w:val="auto"/>
          <w:sz w:val="22"/>
          <w:szCs w:val="22"/>
        </w:rPr>
      </w:pPr>
    </w:p>
    <w:p w14:paraId="4C6EFE3C" w14:textId="3BCCAC15" w:rsidR="00CA4C1B" w:rsidRPr="00FF437B" w:rsidRDefault="00431825" w:rsidP="00CA4C1B">
      <w:pPr>
        <w:pStyle w:val="Default"/>
        <w:jc w:val="both"/>
        <w:rPr>
          <w:color w:val="auto"/>
          <w:sz w:val="22"/>
          <w:szCs w:val="22"/>
        </w:rPr>
      </w:pPr>
      <w:r w:rsidRPr="00FF437B">
        <w:rPr>
          <w:b/>
          <w:bCs/>
          <w:color w:val="auto"/>
          <w:sz w:val="22"/>
          <w:szCs w:val="22"/>
        </w:rPr>
        <w:t xml:space="preserve">7.5. </w:t>
      </w:r>
      <w:proofErr w:type="spellStart"/>
      <w:r w:rsidR="00CA4C1B" w:rsidRPr="00FF437B">
        <w:rPr>
          <w:color w:val="auto"/>
          <w:sz w:val="22"/>
          <w:szCs w:val="22"/>
        </w:rPr>
        <w:t>Ушул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Эрежелердин</w:t>
      </w:r>
      <w:proofErr w:type="spellEnd"/>
      <w:r w:rsidR="00CA4C1B" w:rsidRPr="00FF437B">
        <w:rPr>
          <w:b/>
          <w:bCs/>
          <w:color w:val="auto"/>
          <w:sz w:val="22"/>
          <w:szCs w:val="22"/>
        </w:rPr>
        <w:t xml:space="preserve"> </w:t>
      </w:r>
      <w:r w:rsidR="00CA4C1B" w:rsidRPr="00FF437B">
        <w:rPr>
          <w:color w:val="auto"/>
          <w:sz w:val="22"/>
          <w:szCs w:val="22"/>
        </w:rPr>
        <w:t xml:space="preserve">6.1.5-пунктунда </w:t>
      </w:r>
      <w:proofErr w:type="spellStart"/>
      <w:r w:rsidR="00CA4C1B" w:rsidRPr="00FF437B">
        <w:rPr>
          <w:color w:val="auto"/>
          <w:sz w:val="22"/>
          <w:szCs w:val="22"/>
        </w:rPr>
        <w:t>көрсөтүлгөн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Байгени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алууга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талапкер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болгон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Акциянын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Жеңүүчүлөрүн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аныктоо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төмөнкүдөй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тартипте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жүзөгө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ашырылат</w:t>
      </w:r>
      <w:proofErr w:type="spellEnd"/>
      <w:r w:rsidR="00CA4C1B" w:rsidRPr="00FF437B">
        <w:rPr>
          <w:color w:val="auto"/>
          <w:sz w:val="22"/>
          <w:szCs w:val="22"/>
        </w:rPr>
        <w:t>:</w:t>
      </w:r>
    </w:p>
    <w:p w14:paraId="591C1CE3" w14:textId="77777777" w:rsidR="00CA4C1B" w:rsidRPr="00FF437B" w:rsidRDefault="00CA4C1B" w:rsidP="00CA4C1B">
      <w:pPr>
        <w:pStyle w:val="Default"/>
        <w:jc w:val="both"/>
        <w:rPr>
          <w:color w:val="auto"/>
          <w:sz w:val="22"/>
          <w:szCs w:val="22"/>
        </w:rPr>
      </w:pPr>
    </w:p>
    <w:p w14:paraId="268D092F" w14:textId="77777777" w:rsidR="00CA4C1B" w:rsidRPr="00FF437B" w:rsidRDefault="00CA4C1B" w:rsidP="00CA4C1B">
      <w:pPr>
        <w:pStyle w:val="Default"/>
        <w:jc w:val="both"/>
        <w:rPr>
          <w:color w:val="auto"/>
          <w:sz w:val="22"/>
          <w:szCs w:val="22"/>
        </w:rPr>
      </w:pPr>
      <w:proofErr w:type="spellStart"/>
      <w:r w:rsidRPr="00FF437B">
        <w:rPr>
          <w:color w:val="auto"/>
          <w:sz w:val="22"/>
          <w:szCs w:val="22"/>
        </w:rPr>
        <w:t>Акциянын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Катышуучуларынын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тизмеси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түзүлүп</w:t>
      </w:r>
      <w:proofErr w:type="spellEnd"/>
      <w:r w:rsidRPr="00FF437B">
        <w:rPr>
          <w:color w:val="auto"/>
          <w:sz w:val="22"/>
          <w:szCs w:val="22"/>
        </w:rPr>
        <w:t xml:space="preserve">, </w:t>
      </w:r>
      <w:proofErr w:type="spellStart"/>
      <w:r w:rsidRPr="00FF437B">
        <w:rPr>
          <w:color w:val="auto"/>
          <w:sz w:val="22"/>
          <w:szCs w:val="22"/>
        </w:rPr>
        <w:t>алар</w:t>
      </w:r>
      <w:proofErr w:type="spellEnd"/>
      <w:r w:rsidRPr="00FF437B">
        <w:rPr>
          <w:color w:val="auto"/>
          <w:sz w:val="22"/>
          <w:szCs w:val="22"/>
        </w:rPr>
        <w:t xml:space="preserve"> 5.1-пунктта </w:t>
      </w:r>
      <w:proofErr w:type="spellStart"/>
      <w:r w:rsidRPr="00FF437B">
        <w:rPr>
          <w:color w:val="auto"/>
          <w:sz w:val="22"/>
          <w:szCs w:val="22"/>
        </w:rPr>
        <w:t>көрсөтүлгөн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мөөнөттүн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акырына</w:t>
      </w:r>
      <w:proofErr w:type="spellEnd"/>
      <w:r w:rsidRPr="00FF437B">
        <w:rPr>
          <w:color w:val="auto"/>
          <w:sz w:val="22"/>
          <w:szCs w:val="22"/>
        </w:rPr>
        <w:t xml:space="preserve"> карата </w:t>
      </w:r>
      <w:proofErr w:type="spellStart"/>
      <w:r w:rsidRPr="00FF437B">
        <w:rPr>
          <w:color w:val="auto"/>
          <w:sz w:val="22"/>
          <w:szCs w:val="22"/>
        </w:rPr>
        <w:t>бул</w:t>
      </w:r>
      <w:proofErr w:type="spellEnd"/>
      <w:r w:rsidRPr="00FF437B">
        <w:rPr>
          <w:color w:val="auto"/>
          <w:sz w:val="22"/>
          <w:szCs w:val="22"/>
        </w:rPr>
        <w:t xml:space="preserve"> байге </w:t>
      </w:r>
      <w:proofErr w:type="spellStart"/>
      <w:r w:rsidRPr="00FF437B">
        <w:rPr>
          <w:color w:val="auto"/>
          <w:sz w:val="22"/>
          <w:szCs w:val="22"/>
        </w:rPr>
        <w:t>үчүн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талаага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активдештирүү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кодун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каттаган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Жеңүүчүлөр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Random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программасы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аркылуу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аныкталат</w:t>
      </w:r>
      <w:proofErr w:type="spellEnd"/>
      <w:r w:rsidRPr="00FF437B">
        <w:rPr>
          <w:color w:val="auto"/>
          <w:sz w:val="22"/>
          <w:szCs w:val="22"/>
        </w:rPr>
        <w:t>.</w:t>
      </w:r>
    </w:p>
    <w:p w14:paraId="27A03C94" w14:textId="0BA605F4" w:rsidR="00431825" w:rsidRPr="00FF437B" w:rsidRDefault="00431825" w:rsidP="00CA4C1B">
      <w:pPr>
        <w:pStyle w:val="Default"/>
        <w:jc w:val="both"/>
        <w:rPr>
          <w:color w:val="auto"/>
          <w:sz w:val="22"/>
          <w:szCs w:val="22"/>
        </w:rPr>
      </w:pPr>
    </w:p>
    <w:p w14:paraId="3288BB7E" w14:textId="1CA717E5" w:rsidR="00CA4C1B" w:rsidRPr="00FF437B" w:rsidRDefault="00431825" w:rsidP="00CA4C1B">
      <w:pPr>
        <w:pStyle w:val="Default"/>
        <w:jc w:val="both"/>
        <w:rPr>
          <w:color w:val="auto"/>
          <w:sz w:val="22"/>
          <w:szCs w:val="22"/>
        </w:rPr>
      </w:pPr>
      <w:r w:rsidRPr="00FF437B">
        <w:rPr>
          <w:b/>
          <w:bCs/>
          <w:color w:val="auto"/>
          <w:sz w:val="22"/>
          <w:szCs w:val="22"/>
        </w:rPr>
        <w:t xml:space="preserve">7.6. </w:t>
      </w:r>
      <w:proofErr w:type="spellStart"/>
      <w:r w:rsidR="00CA4C1B" w:rsidRPr="00FF437B">
        <w:rPr>
          <w:color w:val="auto"/>
          <w:sz w:val="22"/>
          <w:szCs w:val="22"/>
        </w:rPr>
        <w:t>Ушул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Эрежелердин</w:t>
      </w:r>
      <w:proofErr w:type="spellEnd"/>
      <w:r w:rsidR="00CA4C1B" w:rsidRPr="00FF437B">
        <w:rPr>
          <w:b/>
          <w:bCs/>
          <w:color w:val="auto"/>
          <w:sz w:val="22"/>
          <w:szCs w:val="22"/>
        </w:rPr>
        <w:t xml:space="preserve"> </w:t>
      </w:r>
      <w:r w:rsidR="00CA4C1B" w:rsidRPr="00FF437B">
        <w:rPr>
          <w:color w:val="auto"/>
          <w:sz w:val="22"/>
          <w:szCs w:val="22"/>
        </w:rPr>
        <w:t xml:space="preserve">6.1.6-пунктунда </w:t>
      </w:r>
      <w:proofErr w:type="spellStart"/>
      <w:r w:rsidR="00CA4C1B" w:rsidRPr="00FF437B">
        <w:rPr>
          <w:color w:val="auto"/>
          <w:sz w:val="22"/>
          <w:szCs w:val="22"/>
        </w:rPr>
        <w:t>көрсөтүлгөн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Байгени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алууга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талапкер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болгон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Акциянын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Жеңүүчүлөрүн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аныктоо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төмөнкүдөй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тартипте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жүзөгө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ашырылат</w:t>
      </w:r>
      <w:proofErr w:type="spellEnd"/>
      <w:r w:rsidR="00CA4C1B" w:rsidRPr="00FF437B">
        <w:rPr>
          <w:color w:val="auto"/>
          <w:sz w:val="22"/>
          <w:szCs w:val="22"/>
        </w:rPr>
        <w:t>:</w:t>
      </w:r>
    </w:p>
    <w:p w14:paraId="428D9170" w14:textId="77777777" w:rsidR="00CA4C1B" w:rsidRPr="00FF437B" w:rsidRDefault="00CA4C1B" w:rsidP="00CA4C1B">
      <w:pPr>
        <w:pStyle w:val="Default"/>
        <w:jc w:val="both"/>
        <w:rPr>
          <w:color w:val="auto"/>
          <w:sz w:val="22"/>
          <w:szCs w:val="22"/>
        </w:rPr>
      </w:pPr>
    </w:p>
    <w:p w14:paraId="4C114629" w14:textId="77777777" w:rsidR="00CA4C1B" w:rsidRPr="00FF437B" w:rsidRDefault="00CA4C1B" w:rsidP="00CA4C1B">
      <w:pPr>
        <w:pStyle w:val="Default"/>
        <w:jc w:val="both"/>
        <w:rPr>
          <w:color w:val="auto"/>
          <w:sz w:val="22"/>
          <w:szCs w:val="22"/>
        </w:rPr>
      </w:pPr>
      <w:proofErr w:type="spellStart"/>
      <w:r w:rsidRPr="00FF437B">
        <w:rPr>
          <w:color w:val="auto"/>
          <w:sz w:val="22"/>
          <w:szCs w:val="22"/>
        </w:rPr>
        <w:lastRenderedPageBreak/>
        <w:t>Акциянын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Катышуучуларынын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тизмеси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түзүлүп</w:t>
      </w:r>
      <w:proofErr w:type="spellEnd"/>
      <w:r w:rsidRPr="00FF437B">
        <w:rPr>
          <w:color w:val="auto"/>
          <w:sz w:val="22"/>
          <w:szCs w:val="22"/>
        </w:rPr>
        <w:t xml:space="preserve">, </w:t>
      </w:r>
      <w:proofErr w:type="spellStart"/>
      <w:r w:rsidRPr="00FF437B">
        <w:rPr>
          <w:color w:val="auto"/>
          <w:sz w:val="22"/>
          <w:szCs w:val="22"/>
        </w:rPr>
        <w:t>алар</w:t>
      </w:r>
      <w:proofErr w:type="spellEnd"/>
      <w:r w:rsidRPr="00FF437B">
        <w:rPr>
          <w:color w:val="auto"/>
          <w:sz w:val="22"/>
          <w:szCs w:val="22"/>
        </w:rPr>
        <w:t xml:space="preserve"> 5.1-пунктта </w:t>
      </w:r>
      <w:proofErr w:type="spellStart"/>
      <w:r w:rsidRPr="00FF437B">
        <w:rPr>
          <w:color w:val="auto"/>
          <w:sz w:val="22"/>
          <w:szCs w:val="22"/>
        </w:rPr>
        <w:t>көрсөтүлгөн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мөөнөттүн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акырына</w:t>
      </w:r>
      <w:proofErr w:type="spellEnd"/>
      <w:r w:rsidRPr="00FF437B">
        <w:rPr>
          <w:color w:val="auto"/>
          <w:sz w:val="22"/>
          <w:szCs w:val="22"/>
        </w:rPr>
        <w:t xml:space="preserve"> карата </w:t>
      </w:r>
      <w:proofErr w:type="spellStart"/>
      <w:r w:rsidRPr="00FF437B">
        <w:rPr>
          <w:color w:val="auto"/>
          <w:sz w:val="22"/>
          <w:szCs w:val="22"/>
        </w:rPr>
        <w:t>бул</w:t>
      </w:r>
      <w:proofErr w:type="spellEnd"/>
      <w:r w:rsidRPr="00FF437B">
        <w:rPr>
          <w:color w:val="auto"/>
          <w:sz w:val="22"/>
          <w:szCs w:val="22"/>
        </w:rPr>
        <w:t xml:space="preserve"> байге </w:t>
      </w:r>
      <w:proofErr w:type="spellStart"/>
      <w:r w:rsidRPr="00FF437B">
        <w:rPr>
          <w:color w:val="auto"/>
          <w:sz w:val="22"/>
          <w:szCs w:val="22"/>
        </w:rPr>
        <w:t>үчүн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талаага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активдештирүү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кодун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каттаган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Жеңүүчүлөр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Random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программасы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аркылуу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аныкталат</w:t>
      </w:r>
      <w:proofErr w:type="spellEnd"/>
      <w:r w:rsidRPr="00FF437B">
        <w:rPr>
          <w:color w:val="auto"/>
          <w:sz w:val="22"/>
          <w:szCs w:val="22"/>
        </w:rPr>
        <w:t>.</w:t>
      </w:r>
    </w:p>
    <w:p w14:paraId="5056E2E1" w14:textId="4DBD6FE1" w:rsidR="00431825" w:rsidRPr="00FF437B" w:rsidRDefault="00431825" w:rsidP="00CA4C1B">
      <w:pPr>
        <w:pStyle w:val="Default"/>
        <w:jc w:val="both"/>
        <w:rPr>
          <w:color w:val="auto"/>
          <w:sz w:val="22"/>
          <w:szCs w:val="22"/>
        </w:rPr>
      </w:pPr>
    </w:p>
    <w:p w14:paraId="11B0A8CD" w14:textId="7147FC45" w:rsidR="00CA4C1B" w:rsidRPr="00FF437B" w:rsidRDefault="00431825" w:rsidP="00CA4C1B">
      <w:pPr>
        <w:pStyle w:val="Default"/>
        <w:jc w:val="both"/>
        <w:rPr>
          <w:color w:val="auto"/>
          <w:sz w:val="22"/>
          <w:szCs w:val="22"/>
        </w:rPr>
      </w:pPr>
      <w:r w:rsidRPr="00FF437B">
        <w:rPr>
          <w:b/>
          <w:bCs/>
          <w:color w:val="auto"/>
          <w:sz w:val="22"/>
          <w:szCs w:val="22"/>
        </w:rPr>
        <w:t xml:space="preserve">7.8. </w:t>
      </w:r>
      <w:proofErr w:type="gramStart"/>
      <w:r w:rsidR="00CA4C1B" w:rsidRPr="00FF437B">
        <w:rPr>
          <w:color w:val="auto"/>
          <w:sz w:val="22"/>
          <w:szCs w:val="22"/>
        </w:rPr>
        <w:t>6.1.1-6.1.6</w:t>
      </w:r>
      <w:proofErr w:type="gramEnd"/>
      <w:r w:rsidR="00CA4C1B" w:rsidRPr="00FF437B">
        <w:rPr>
          <w:color w:val="auto"/>
          <w:sz w:val="22"/>
          <w:szCs w:val="22"/>
        </w:rPr>
        <w:t xml:space="preserve">-пункттарда </w:t>
      </w:r>
      <w:proofErr w:type="spellStart"/>
      <w:r w:rsidR="00CA4C1B" w:rsidRPr="00FF437B">
        <w:rPr>
          <w:color w:val="auto"/>
          <w:sz w:val="22"/>
          <w:szCs w:val="22"/>
        </w:rPr>
        <w:t>көрсөтүлгөн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тизмелерди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аныктоо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үчүн</w:t>
      </w:r>
      <w:proofErr w:type="spellEnd"/>
      <w:r w:rsidR="00CA4C1B" w:rsidRPr="00FF437B">
        <w:rPr>
          <w:color w:val="auto"/>
          <w:sz w:val="22"/>
          <w:szCs w:val="22"/>
        </w:rPr>
        <w:t xml:space="preserve">, 2022-жылдын 13-марттында Бишкеке </w:t>
      </w:r>
      <w:proofErr w:type="spellStart"/>
      <w:r w:rsidR="00CA4C1B" w:rsidRPr="00FF437B">
        <w:rPr>
          <w:color w:val="auto"/>
          <w:sz w:val="22"/>
          <w:szCs w:val="22"/>
        </w:rPr>
        <w:t>убактысы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боюнча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саат</w:t>
      </w:r>
      <w:proofErr w:type="spellEnd"/>
      <w:r w:rsidR="00CA4C1B" w:rsidRPr="00FF437B">
        <w:rPr>
          <w:color w:val="auto"/>
          <w:sz w:val="22"/>
          <w:szCs w:val="22"/>
        </w:rPr>
        <w:t xml:space="preserve"> 12-00дөн </w:t>
      </w:r>
      <w:proofErr w:type="spellStart"/>
      <w:r w:rsidR="00CA4C1B" w:rsidRPr="00FF437B">
        <w:rPr>
          <w:color w:val="auto"/>
          <w:sz w:val="22"/>
          <w:szCs w:val="22"/>
        </w:rPr>
        <w:t>баштап</w:t>
      </w:r>
      <w:proofErr w:type="spellEnd"/>
      <w:r w:rsidR="00CA4C1B" w:rsidRPr="00FF437B">
        <w:rPr>
          <w:color w:val="auto"/>
          <w:sz w:val="22"/>
          <w:szCs w:val="22"/>
        </w:rPr>
        <w:t xml:space="preserve"> 2022-жылдын 2-апрелинде 21-00гө </w:t>
      </w:r>
      <w:proofErr w:type="spellStart"/>
      <w:r w:rsidR="00CA4C1B" w:rsidRPr="00FF437B">
        <w:rPr>
          <w:color w:val="auto"/>
          <w:sz w:val="22"/>
          <w:szCs w:val="22"/>
        </w:rPr>
        <w:t>чейинки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мөөнөттө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берилген</w:t>
      </w:r>
      <w:proofErr w:type="spellEnd"/>
      <w:r w:rsidR="00CA4C1B" w:rsidRPr="00FF437B">
        <w:rPr>
          <w:color w:val="auto"/>
          <w:sz w:val="22"/>
          <w:szCs w:val="22"/>
        </w:rPr>
        <w:t xml:space="preserve"> </w:t>
      </w:r>
      <w:proofErr w:type="spellStart"/>
      <w:r w:rsidR="00CA4C1B" w:rsidRPr="00FF437B">
        <w:rPr>
          <w:color w:val="auto"/>
          <w:sz w:val="22"/>
          <w:szCs w:val="22"/>
        </w:rPr>
        <w:t>буюртмалар</w:t>
      </w:r>
      <w:proofErr w:type="spellEnd"/>
      <w:r w:rsidR="00CA4C1B" w:rsidRPr="00FF437B">
        <w:rPr>
          <w:color w:val="auto"/>
          <w:sz w:val="22"/>
          <w:szCs w:val="22"/>
        </w:rPr>
        <w:t xml:space="preserve"> эске </w:t>
      </w:r>
      <w:proofErr w:type="spellStart"/>
      <w:r w:rsidR="00CA4C1B" w:rsidRPr="00FF437B">
        <w:rPr>
          <w:color w:val="auto"/>
          <w:sz w:val="22"/>
          <w:szCs w:val="22"/>
        </w:rPr>
        <w:t>алынат</w:t>
      </w:r>
      <w:proofErr w:type="spellEnd"/>
      <w:r w:rsidR="00CA4C1B" w:rsidRPr="00FF437B">
        <w:rPr>
          <w:color w:val="auto"/>
          <w:sz w:val="22"/>
          <w:szCs w:val="22"/>
        </w:rPr>
        <w:t>.</w:t>
      </w:r>
    </w:p>
    <w:p w14:paraId="414884E2" w14:textId="1DB1296B" w:rsidR="00CA4C1B" w:rsidRPr="00FF437B" w:rsidRDefault="00CA4C1B" w:rsidP="00CA4C1B">
      <w:pPr>
        <w:pStyle w:val="Default"/>
        <w:jc w:val="both"/>
        <w:rPr>
          <w:color w:val="auto"/>
          <w:sz w:val="22"/>
          <w:szCs w:val="22"/>
        </w:rPr>
      </w:pPr>
      <w:r w:rsidRPr="00FF437B">
        <w:rPr>
          <w:b/>
          <w:bCs/>
          <w:color w:val="auto"/>
          <w:sz w:val="22"/>
          <w:szCs w:val="22"/>
        </w:rPr>
        <w:t>7.9.</w:t>
      </w:r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Акциянын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жыйынтыгын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жасалма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түрдө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өзгөртүү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аракети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аныкталган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учурда</w:t>
      </w:r>
      <w:proofErr w:type="spellEnd"/>
      <w:r w:rsidRPr="00FF437B">
        <w:rPr>
          <w:color w:val="auto"/>
          <w:sz w:val="22"/>
          <w:szCs w:val="22"/>
        </w:rPr>
        <w:t xml:space="preserve">, </w:t>
      </w:r>
      <w:proofErr w:type="spellStart"/>
      <w:r w:rsidRPr="00FF437B">
        <w:rPr>
          <w:color w:val="auto"/>
          <w:sz w:val="22"/>
          <w:szCs w:val="22"/>
        </w:rPr>
        <w:t>Уюштуруучу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ушундай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жол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менен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алынган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натыйжаларды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алып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салууга</w:t>
      </w:r>
      <w:proofErr w:type="spellEnd"/>
      <w:r w:rsidRPr="00FF437B">
        <w:rPr>
          <w:color w:val="auto"/>
          <w:sz w:val="22"/>
          <w:szCs w:val="22"/>
        </w:rPr>
        <w:t xml:space="preserve"> (</w:t>
      </w:r>
      <w:proofErr w:type="spellStart"/>
      <w:r w:rsidRPr="00FF437B">
        <w:rPr>
          <w:color w:val="auto"/>
          <w:sz w:val="22"/>
          <w:szCs w:val="22"/>
        </w:rPr>
        <w:t>эсепке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албоого</w:t>
      </w:r>
      <w:proofErr w:type="spellEnd"/>
      <w:r w:rsidRPr="00FF437B">
        <w:rPr>
          <w:color w:val="auto"/>
          <w:sz w:val="22"/>
          <w:szCs w:val="22"/>
        </w:rPr>
        <w:t xml:space="preserve">) </w:t>
      </w:r>
      <w:proofErr w:type="spellStart"/>
      <w:r w:rsidRPr="00FF437B">
        <w:rPr>
          <w:color w:val="auto"/>
          <w:sz w:val="22"/>
          <w:szCs w:val="22"/>
        </w:rPr>
        <w:t>укуктуу</w:t>
      </w:r>
      <w:proofErr w:type="spellEnd"/>
      <w:r w:rsidRPr="00FF437B">
        <w:rPr>
          <w:color w:val="auto"/>
          <w:sz w:val="22"/>
          <w:szCs w:val="22"/>
        </w:rPr>
        <w:t>.</w:t>
      </w:r>
    </w:p>
    <w:p w14:paraId="4CB99E7C" w14:textId="0728AE42" w:rsidR="00126CF0" w:rsidRPr="00FF437B" w:rsidRDefault="00CA4C1B" w:rsidP="006971E9">
      <w:pPr>
        <w:pStyle w:val="Default"/>
        <w:jc w:val="both"/>
        <w:rPr>
          <w:color w:val="auto"/>
        </w:rPr>
      </w:pPr>
      <w:r w:rsidRPr="00FF437B">
        <w:rPr>
          <w:b/>
          <w:bCs/>
          <w:color w:val="auto"/>
          <w:sz w:val="22"/>
          <w:szCs w:val="22"/>
        </w:rPr>
        <w:t>7.10.</w:t>
      </w:r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Акциянын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натыйжалары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Акциянын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Уюштуруучусу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тарабынан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Акциянын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сайтында</w:t>
      </w:r>
      <w:proofErr w:type="spellEnd"/>
      <w:r w:rsidRPr="00FF437B">
        <w:rPr>
          <w:color w:val="auto"/>
          <w:sz w:val="22"/>
          <w:szCs w:val="22"/>
        </w:rPr>
        <w:t xml:space="preserve"> 2.4. </w:t>
      </w:r>
      <w:proofErr w:type="spellStart"/>
      <w:r w:rsidRPr="00FF437B">
        <w:rPr>
          <w:color w:val="auto"/>
          <w:sz w:val="22"/>
          <w:szCs w:val="22"/>
        </w:rPr>
        <w:t>пунктта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көрсөтүлгөн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графикке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ылайык</w:t>
      </w:r>
      <w:proofErr w:type="spellEnd"/>
      <w:r w:rsidRPr="00FF437B">
        <w:rPr>
          <w:color w:val="auto"/>
          <w:sz w:val="22"/>
          <w:szCs w:val="22"/>
        </w:rPr>
        <w:t xml:space="preserve"> </w:t>
      </w:r>
      <w:proofErr w:type="spellStart"/>
      <w:r w:rsidRPr="00FF437B">
        <w:rPr>
          <w:color w:val="auto"/>
          <w:sz w:val="22"/>
          <w:szCs w:val="22"/>
        </w:rPr>
        <w:t>жайгаштырылат</w:t>
      </w:r>
      <w:proofErr w:type="spellEnd"/>
      <w:r w:rsidRPr="00FF437B">
        <w:rPr>
          <w:color w:val="auto"/>
          <w:sz w:val="22"/>
          <w:szCs w:val="22"/>
        </w:rPr>
        <w:t>.</w:t>
      </w:r>
    </w:p>
    <w:p w14:paraId="6AA3D8BB" w14:textId="77777777" w:rsidR="00221064" w:rsidRPr="00FF437B" w:rsidRDefault="00221064" w:rsidP="006971E9">
      <w:pPr>
        <w:pStyle w:val="Default"/>
        <w:jc w:val="both"/>
        <w:rPr>
          <w:color w:val="auto"/>
        </w:rPr>
      </w:pPr>
    </w:p>
    <w:p w14:paraId="1D576805" w14:textId="650A09FC" w:rsidR="00126117" w:rsidRPr="00FF437B" w:rsidRDefault="00126117" w:rsidP="00126117">
      <w:pPr>
        <w:pStyle w:val="Default"/>
        <w:jc w:val="both"/>
        <w:rPr>
          <w:b/>
          <w:bCs/>
          <w:color w:val="auto"/>
        </w:rPr>
      </w:pPr>
      <w:r w:rsidRPr="00FF437B">
        <w:rPr>
          <w:b/>
          <w:bCs/>
          <w:color w:val="auto"/>
        </w:rPr>
        <w:t xml:space="preserve">8. </w:t>
      </w:r>
      <w:r w:rsidR="00CA4C1B" w:rsidRPr="00FF437B">
        <w:rPr>
          <w:b/>
          <w:bCs/>
          <w:color w:val="auto"/>
        </w:rPr>
        <w:t xml:space="preserve">БАЙГЕНИ АЛУУ ТАРТИБИ ЖАНА МƟƟНƟТТƟРҮ </w:t>
      </w:r>
    </w:p>
    <w:p w14:paraId="0292D51D" w14:textId="77777777" w:rsidR="00126CF0" w:rsidRPr="00FF437B" w:rsidRDefault="00126CF0" w:rsidP="00126117">
      <w:pPr>
        <w:pStyle w:val="Default"/>
        <w:jc w:val="both"/>
        <w:rPr>
          <w:color w:val="auto"/>
        </w:rPr>
      </w:pPr>
    </w:p>
    <w:p w14:paraId="7490212E" w14:textId="77777777" w:rsidR="00AB70FF" w:rsidRPr="00FF437B" w:rsidRDefault="00A66AE7" w:rsidP="00AB70FF">
      <w:pPr>
        <w:pStyle w:val="Default"/>
        <w:jc w:val="both"/>
        <w:rPr>
          <w:color w:val="auto"/>
        </w:rPr>
      </w:pPr>
      <w:r w:rsidRPr="00FF437B">
        <w:rPr>
          <w:b/>
          <w:bCs/>
          <w:color w:val="auto"/>
        </w:rPr>
        <w:t>8.</w:t>
      </w:r>
      <w:r w:rsidR="000A6A86" w:rsidRPr="00FF437B">
        <w:rPr>
          <w:b/>
          <w:bCs/>
          <w:color w:val="auto"/>
        </w:rPr>
        <w:t>1</w:t>
      </w:r>
      <w:r w:rsidRPr="00FF437B">
        <w:rPr>
          <w:b/>
          <w:bCs/>
          <w:color w:val="auto"/>
        </w:rPr>
        <w:t>.</w:t>
      </w:r>
      <w:bookmarkStart w:id="6" w:name="_Hlk53063543"/>
      <w:r w:rsidR="000A6A86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Уюштуруучу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Акциянын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Жеңүүчүсүнө</w:t>
      </w:r>
      <w:proofErr w:type="spellEnd"/>
      <w:r w:rsidR="00AB70FF" w:rsidRPr="00FF437B">
        <w:rPr>
          <w:color w:val="auto"/>
        </w:rPr>
        <w:t xml:space="preserve"> https://kg.oriflamedreams.com </w:t>
      </w:r>
      <w:proofErr w:type="spellStart"/>
      <w:r w:rsidR="00AB70FF" w:rsidRPr="00FF437B">
        <w:rPr>
          <w:color w:val="auto"/>
        </w:rPr>
        <w:t>сайтында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маалыматты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жайгаштыруу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аркылуу</w:t>
      </w:r>
      <w:proofErr w:type="spellEnd"/>
      <w:r w:rsidR="00AB70FF" w:rsidRPr="00FF437B">
        <w:rPr>
          <w:color w:val="auto"/>
        </w:rPr>
        <w:t xml:space="preserve"> 6.1.6-пунктта </w:t>
      </w:r>
      <w:proofErr w:type="spellStart"/>
      <w:r w:rsidR="00AB70FF" w:rsidRPr="00FF437B">
        <w:rPr>
          <w:color w:val="auto"/>
        </w:rPr>
        <w:t>көрсөтүлгөн</w:t>
      </w:r>
      <w:proofErr w:type="spellEnd"/>
      <w:r w:rsidR="00AB70FF" w:rsidRPr="00FF437B">
        <w:rPr>
          <w:color w:val="auto"/>
        </w:rPr>
        <w:t xml:space="preserve"> Байге </w:t>
      </w:r>
      <w:proofErr w:type="spellStart"/>
      <w:r w:rsidR="00AB70FF" w:rsidRPr="00FF437B">
        <w:rPr>
          <w:color w:val="auto"/>
        </w:rPr>
        <w:t>ыйгарылгандыгы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жөнүндө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билдирет</w:t>
      </w:r>
      <w:proofErr w:type="spellEnd"/>
      <w:r w:rsidR="00AB70FF" w:rsidRPr="00FF437B">
        <w:rPr>
          <w:color w:val="auto"/>
        </w:rPr>
        <w:t xml:space="preserve">. </w:t>
      </w:r>
      <w:proofErr w:type="spellStart"/>
      <w:r w:rsidR="00AB70FF" w:rsidRPr="00FF437B">
        <w:rPr>
          <w:color w:val="auto"/>
        </w:rPr>
        <w:t>Акциянын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Катышуучусу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бул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сайттын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жардамы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менен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өз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байгесин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өз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алдынча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текшерет</w:t>
      </w:r>
      <w:proofErr w:type="spellEnd"/>
      <w:r w:rsidR="00AB70FF" w:rsidRPr="00FF437B">
        <w:rPr>
          <w:color w:val="auto"/>
        </w:rPr>
        <w:t xml:space="preserve">. </w:t>
      </w:r>
      <w:proofErr w:type="spellStart"/>
      <w:r w:rsidR="00AB70FF" w:rsidRPr="00FF437B">
        <w:rPr>
          <w:color w:val="auto"/>
        </w:rPr>
        <w:t>Бул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үчүн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Акциянын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Катышуучусу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активдештирүү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кодун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каттоо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учурунда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түзүлгөн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жеке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кабинетке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кириши</w:t>
      </w:r>
      <w:proofErr w:type="spellEnd"/>
      <w:r w:rsidR="00AB70FF" w:rsidRPr="00FF437B">
        <w:rPr>
          <w:color w:val="auto"/>
        </w:rPr>
        <w:t xml:space="preserve"> керек.</w:t>
      </w:r>
    </w:p>
    <w:p w14:paraId="5855D925" w14:textId="62069D09" w:rsidR="00AB70FF" w:rsidRPr="00FF437B" w:rsidRDefault="00AB70FF" w:rsidP="00AB70FF">
      <w:pPr>
        <w:pStyle w:val="Default"/>
        <w:jc w:val="both"/>
        <w:rPr>
          <w:color w:val="auto"/>
        </w:rPr>
      </w:pPr>
      <w:r w:rsidRPr="00FF437B">
        <w:rPr>
          <w:b/>
          <w:bCs/>
          <w:color w:val="auto"/>
        </w:rPr>
        <w:t>8.2.</w:t>
      </w:r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Уюштуруучу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Акциянын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Жеңүүчүсүнө</w:t>
      </w:r>
      <w:proofErr w:type="spellEnd"/>
      <w:r w:rsidRPr="00FF437B">
        <w:rPr>
          <w:color w:val="auto"/>
        </w:rPr>
        <w:t xml:space="preserve"> </w:t>
      </w:r>
      <w:proofErr w:type="gramStart"/>
      <w:r w:rsidRPr="00FF437B">
        <w:rPr>
          <w:color w:val="auto"/>
        </w:rPr>
        <w:t>6.1.1-6.1.5</w:t>
      </w:r>
      <w:proofErr w:type="gramEnd"/>
      <w:r w:rsidRPr="00FF437B">
        <w:rPr>
          <w:color w:val="auto"/>
        </w:rPr>
        <w:t xml:space="preserve">-пунктундагы </w:t>
      </w:r>
      <w:proofErr w:type="spellStart"/>
      <w:r w:rsidRPr="00FF437B">
        <w:rPr>
          <w:color w:val="auto"/>
        </w:rPr>
        <w:t>сыйлык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ыйгарылгандыгы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жөнүндө</w:t>
      </w:r>
      <w:proofErr w:type="spellEnd"/>
      <w:r w:rsidRPr="00FF437B">
        <w:rPr>
          <w:color w:val="auto"/>
        </w:rPr>
        <w:t xml:space="preserve"> https://kg.oriflamedreams.com </w:t>
      </w:r>
      <w:proofErr w:type="spellStart"/>
      <w:r w:rsidRPr="00FF437B">
        <w:rPr>
          <w:color w:val="auto"/>
        </w:rPr>
        <w:t>сайтында</w:t>
      </w:r>
      <w:proofErr w:type="spellEnd"/>
      <w:r w:rsidRPr="00FF437B">
        <w:rPr>
          <w:color w:val="auto"/>
        </w:rPr>
        <w:t xml:space="preserve">, </w:t>
      </w:r>
      <w:proofErr w:type="spellStart"/>
      <w:r w:rsidRPr="00FF437B">
        <w:rPr>
          <w:color w:val="auto"/>
        </w:rPr>
        <w:t>ошондой</w:t>
      </w:r>
      <w:proofErr w:type="spellEnd"/>
      <w:r w:rsidRPr="00FF437B">
        <w:rPr>
          <w:color w:val="auto"/>
        </w:rPr>
        <w:t xml:space="preserve"> эле </w:t>
      </w:r>
      <w:proofErr w:type="spellStart"/>
      <w:r w:rsidRPr="00FF437B">
        <w:rPr>
          <w:color w:val="auto"/>
        </w:rPr>
        <w:t>электрондук</w:t>
      </w:r>
      <w:proofErr w:type="spellEnd"/>
      <w:r w:rsidRPr="00FF437B">
        <w:rPr>
          <w:color w:val="auto"/>
        </w:rPr>
        <w:t xml:space="preserve"> почта </w:t>
      </w:r>
      <w:proofErr w:type="spellStart"/>
      <w:r w:rsidRPr="00FF437B">
        <w:rPr>
          <w:color w:val="auto"/>
        </w:rPr>
        <w:t>аркылуу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кабарлайт</w:t>
      </w:r>
      <w:proofErr w:type="spellEnd"/>
      <w:r w:rsidRPr="00FF437B">
        <w:rPr>
          <w:color w:val="auto"/>
        </w:rPr>
        <w:t>.</w:t>
      </w:r>
    </w:p>
    <w:p w14:paraId="79565410" w14:textId="68AA6400" w:rsidR="000A6A86" w:rsidRPr="00FF437B" w:rsidRDefault="00AB70FF" w:rsidP="00AB70FF">
      <w:pPr>
        <w:pStyle w:val="Default"/>
        <w:jc w:val="both"/>
        <w:rPr>
          <w:b/>
          <w:bCs/>
          <w:color w:val="auto"/>
        </w:rPr>
      </w:pPr>
      <w:r w:rsidRPr="00FF437B">
        <w:rPr>
          <w:b/>
          <w:bCs/>
          <w:color w:val="auto"/>
        </w:rPr>
        <w:t>8.3.</w:t>
      </w:r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Ушул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Эрежелердин</w:t>
      </w:r>
      <w:proofErr w:type="spellEnd"/>
      <w:r w:rsidRPr="00FF437B">
        <w:rPr>
          <w:color w:val="auto"/>
        </w:rPr>
        <w:t xml:space="preserve"> 6.1.2-пунктунда </w:t>
      </w:r>
      <w:proofErr w:type="spellStart"/>
      <w:r w:rsidRPr="00FF437B">
        <w:rPr>
          <w:color w:val="auto"/>
        </w:rPr>
        <w:t>көрсөтүлгөн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натуралай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сыйлыктарды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тапшыруу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Жеңүүчүлөр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жарыялангандан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кийин</w:t>
      </w:r>
      <w:proofErr w:type="spellEnd"/>
      <w:r w:rsidRPr="00FF437B">
        <w:rPr>
          <w:color w:val="auto"/>
        </w:rPr>
        <w:t xml:space="preserve"> 2022-жылдын 1-сентябрына </w:t>
      </w:r>
      <w:proofErr w:type="spellStart"/>
      <w:r w:rsidRPr="00FF437B">
        <w:rPr>
          <w:color w:val="auto"/>
        </w:rPr>
        <w:t>чейин</w:t>
      </w:r>
      <w:proofErr w:type="spellEnd"/>
      <w:r w:rsidRPr="00FF437B">
        <w:rPr>
          <w:color w:val="auto"/>
        </w:rPr>
        <w:t xml:space="preserve">, бирок </w:t>
      </w:r>
      <w:proofErr w:type="spellStart"/>
      <w:r w:rsidRPr="00FF437B">
        <w:rPr>
          <w:color w:val="auto"/>
        </w:rPr>
        <w:t>бул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жарыядан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кийин</w:t>
      </w:r>
      <w:proofErr w:type="spellEnd"/>
      <w:r w:rsidRPr="00FF437B">
        <w:rPr>
          <w:color w:val="auto"/>
        </w:rPr>
        <w:t xml:space="preserve"> 3 </w:t>
      </w:r>
      <w:proofErr w:type="spellStart"/>
      <w:r w:rsidRPr="00FF437B">
        <w:rPr>
          <w:color w:val="auto"/>
        </w:rPr>
        <w:t>жумадан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эрте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эмес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өткөрүлөт</w:t>
      </w:r>
      <w:proofErr w:type="spellEnd"/>
      <w:r w:rsidRPr="00FF437B">
        <w:rPr>
          <w:color w:val="auto"/>
        </w:rPr>
        <w:t xml:space="preserve">. </w:t>
      </w:r>
      <w:proofErr w:type="spellStart"/>
      <w:r w:rsidRPr="00FF437B">
        <w:rPr>
          <w:color w:val="auto"/>
        </w:rPr>
        <w:t>Акциянын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Уюштуруучусу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кошумча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маалымат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алуу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үчүн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Жеңүүчү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менен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электрондук</w:t>
      </w:r>
      <w:proofErr w:type="spellEnd"/>
      <w:r w:rsidRPr="00FF437B">
        <w:rPr>
          <w:color w:val="auto"/>
        </w:rPr>
        <w:t xml:space="preserve"> почта </w:t>
      </w:r>
      <w:proofErr w:type="spellStart"/>
      <w:r w:rsidRPr="00FF437B">
        <w:rPr>
          <w:color w:val="auto"/>
        </w:rPr>
        <w:t>жана</w:t>
      </w:r>
      <w:proofErr w:type="spellEnd"/>
      <w:r w:rsidRPr="00FF437B">
        <w:rPr>
          <w:color w:val="auto"/>
        </w:rPr>
        <w:t xml:space="preserve">/же телефон </w:t>
      </w:r>
      <w:proofErr w:type="spellStart"/>
      <w:r w:rsidRPr="00FF437B">
        <w:rPr>
          <w:color w:val="auto"/>
        </w:rPr>
        <w:t>аркылуу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байланышат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жана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Сыйлыкты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ыйгаруу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ыкмасын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макулдашат</w:t>
      </w:r>
      <w:proofErr w:type="spellEnd"/>
      <w:r w:rsidRPr="00FF437B">
        <w:rPr>
          <w:color w:val="auto"/>
        </w:rPr>
        <w:t xml:space="preserve">. </w:t>
      </w:r>
      <w:proofErr w:type="spellStart"/>
      <w:r w:rsidRPr="00FF437B">
        <w:rPr>
          <w:color w:val="auto"/>
        </w:rPr>
        <w:t>Катышуучу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b/>
          <w:bCs/>
          <w:color w:val="auto"/>
        </w:rPr>
        <w:t>бардык</w:t>
      </w:r>
      <w:proofErr w:type="spellEnd"/>
      <w:r w:rsidRPr="00FF437B">
        <w:rPr>
          <w:b/>
          <w:bCs/>
          <w:color w:val="auto"/>
        </w:rPr>
        <w:t xml:space="preserve"> </w:t>
      </w:r>
      <w:proofErr w:type="spellStart"/>
      <w:r w:rsidRPr="00FF437B">
        <w:rPr>
          <w:b/>
          <w:bCs/>
          <w:color w:val="auto"/>
        </w:rPr>
        <w:t>суралган</w:t>
      </w:r>
      <w:proofErr w:type="spellEnd"/>
      <w:r w:rsidRPr="00FF437B">
        <w:rPr>
          <w:b/>
          <w:bCs/>
          <w:color w:val="auto"/>
        </w:rPr>
        <w:t xml:space="preserve"> </w:t>
      </w:r>
      <w:proofErr w:type="spellStart"/>
      <w:r w:rsidRPr="00FF437B">
        <w:rPr>
          <w:b/>
          <w:bCs/>
          <w:color w:val="auto"/>
        </w:rPr>
        <w:t>маалыматты</w:t>
      </w:r>
      <w:proofErr w:type="spellEnd"/>
      <w:r w:rsidRPr="00FF437B">
        <w:rPr>
          <w:b/>
          <w:bCs/>
          <w:color w:val="auto"/>
        </w:rPr>
        <w:t xml:space="preserve"> </w:t>
      </w:r>
      <w:proofErr w:type="spellStart"/>
      <w:r w:rsidRPr="00FF437B">
        <w:rPr>
          <w:b/>
          <w:bCs/>
          <w:color w:val="auto"/>
        </w:rPr>
        <w:t>белгиленген</w:t>
      </w:r>
      <w:proofErr w:type="spellEnd"/>
      <w:r w:rsidRPr="00FF437B">
        <w:rPr>
          <w:b/>
          <w:bCs/>
          <w:color w:val="auto"/>
        </w:rPr>
        <w:t xml:space="preserve"> </w:t>
      </w:r>
      <w:proofErr w:type="spellStart"/>
      <w:r w:rsidRPr="00FF437B">
        <w:rPr>
          <w:b/>
          <w:bCs/>
          <w:color w:val="auto"/>
        </w:rPr>
        <w:t>форматта</w:t>
      </w:r>
      <w:proofErr w:type="spellEnd"/>
      <w:r w:rsidRPr="00FF437B">
        <w:rPr>
          <w:b/>
          <w:bCs/>
          <w:color w:val="auto"/>
        </w:rPr>
        <w:t xml:space="preserve"> 2022-жылдын 4-июнуна </w:t>
      </w:r>
      <w:proofErr w:type="spellStart"/>
      <w:r w:rsidRPr="00FF437B">
        <w:rPr>
          <w:b/>
          <w:bCs/>
          <w:color w:val="auto"/>
        </w:rPr>
        <w:t>чейин</w:t>
      </w:r>
      <w:proofErr w:type="spellEnd"/>
      <w:r w:rsidRPr="00FF437B">
        <w:rPr>
          <w:color w:val="auto"/>
        </w:rPr>
        <w:t xml:space="preserve"> custom_kg@oriflame.com </w:t>
      </w:r>
      <w:proofErr w:type="spellStart"/>
      <w:r w:rsidRPr="00FF437B">
        <w:rPr>
          <w:b/>
          <w:bCs/>
          <w:color w:val="auto"/>
        </w:rPr>
        <w:t>электрондук</w:t>
      </w:r>
      <w:proofErr w:type="spellEnd"/>
      <w:r w:rsidRPr="00FF437B">
        <w:rPr>
          <w:b/>
          <w:bCs/>
          <w:color w:val="auto"/>
        </w:rPr>
        <w:t xml:space="preserve"> </w:t>
      </w:r>
      <w:proofErr w:type="spellStart"/>
      <w:r w:rsidRPr="00FF437B">
        <w:rPr>
          <w:b/>
          <w:bCs/>
          <w:color w:val="auto"/>
        </w:rPr>
        <w:t>дарегине</w:t>
      </w:r>
      <w:proofErr w:type="spellEnd"/>
      <w:r w:rsidRPr="00FF437B">
        <w:rPr>
          <w:b/>
          <w:bCs/>
          <w:color w:val="auto"/>
        </w:rPr>
        <w:t xml:space="preserve"> </w:t>
      </w:r>
      <w:proofErr w:type="spellStart"/>
      <w:r w:rsidRPr="00FF437B">
        <w:rPr>
          <w:b/>
          <w:bCs/>
          <w:color w:val="auto"/>
        </w:rPr>
        <w:t>бериши</w:t>
      </w:r>
      <w:proofErr w:type="spellEnd"/>
      <w:r w:rsidRPr="00FF437B">
        <w:rPr>
          <w:b/>
          <w:bCs/>
          <w:color w:val="auto"/>
        </w:rPr>
        <w:t xml:space="preserve"> керек.</w:t>
      </w:r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Эгерде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Эрежелердин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ушул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пунктунда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көрсөтүлгөн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мөөнөт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өтүп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кетсе</w:t>
      </w:r>
      <w:proofErr w:type="spellEnd"/>
      <w:r w:rsidRPr="00FF437B">
        <w:rPr>
          <w:color w:val="auto"/>
        </w:rPr>
        <w:t xml:space="preserve">, </w:t>
      </w:r>
      <w:proofErr w:type="spellStart"/>
      <w:r w:rsidRPr="00FF437B">
        <w:rPr>
          <w:color w:val="auto"/>
        </w:rPr>
        <w:t>Акциянын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Уюштуруучусу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белгиленген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мөөнөттө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суралган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документтерди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бербеген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Катышуучуну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Байгени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алуудан</w:t>
      </w:r>
      <w:proofErr w:type="spellEnd"/>
      <w:r w:rsidRPr="00FF437B">
        <w:rPr>
          <w:color w:val="auto"/>
        </w:rPr>
        <w:t xml:space="preserve"> баш </w:t>
      </w:r>
      <w:proofErr w:type="spellStart"/>
      <w:r w:rsidRPr="00FF437B">
        <w:rPr>
          <w:color w:val="auto"/>
        </w:rPr>
        <w:t>тартты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деп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кароого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укуктуу</w:t>
      </w:r>
      <w:proofErr w:type="spellEnd"/>
      <w:r w:rsidRPr="00FF437B">
        <w:rPr>
          <w:color w:val="auto"/>
        </w:rPr>
        <w:t xml:space="preserve">. </w:t>
      </w:r>
      <w:proofErr w:type="spellStart"/>
      <w:r w:rsidRPr="00FF437B">
        <w:rPr>
          <w:color w:val="auto"/>
        </w:rPr>
        <w:t>Акциянын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Уюштуруучусу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ошондой</w:t>
      </w:r>
      <w:proofErr w:type="spellEnd"/>
      <w:r w:rsidRPr="00FF437B">
        <w:rPr>
          <w:color w:val="auto"/>
        </w:rPr>
        <w:t xml:space="preserve"> эле </w:t>
      </w:r>
      <w:proofErr w:type="spellStart"/>
      <w:r w:rsidRPr="00FF437B">
        <w:rPr>
          <w:color w:val="auto"/>
        </w:rPr>
        <w:t>Жеңүүчү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менен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Байгени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тапшыруу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үчүн</w:t>
      </w:r>
      <w:proofErr w:type="spellEnd"/>
      <w:r w:rsidRPr="00FF437B">
        <w:rPr>
          <w:color w:val="auto"/>
        </w:rPr>
        <w:t xml:space="preserve"> зарыл </w:t>
      </w:r>
      <w:proofErr w:type="spellStart"/>
      <w:r w:rsidRPr="00FF437B">
        <w:rPr>
          <w:color w:val="auto"/>
        </w:rPr>
        <w:t>болгон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бардык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маалыматты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тактоо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үчүн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анын</w:t>
      </w:r>
      <w:proofErr w:type="spellEnd"/>
      <w:r w:rsidRPr="00FF437B">
        <w:rPr>
          <w:color w:val="auto"/>
        </w:rPr>
        <w:t xml:space="preserve"> телефон </w:t>
      </w:r>
      <w:proofErr w:type="spellStart"/>
      <w:r w:rsidRPr="00FF437B">
        <w:rPr>
          <w:color w:val="auto"/>
        </w:rPr>
        <w:t>номери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боюнча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байланышууга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укуктуу</w:t>
      </w:r>
      <w:proofErr w:type="spellEnd"/>
      <w:r w:rsidRPr="00FF437B">
        <w:rPr>
          <w:color w:val="auto"/>
        </w:rPr>
        <w:t xml:space="preserve">. </w:t>
      </w:r>
      <w:proofErr w:type="spellStart"/>
      <w:r w:rsidRPr="00FF437B">
        <w:rPr>
          <w:color w:val="auto"/>
        </w:rPr>
        <w:t>Сыйлык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үчүнчү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жактарга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берилбейт</w:t>
      </w:r>
      <w:proofErr w:type="spellEnd"/>
      <w:r w:rsidRPr="00FF437B">
        <w:rPr>
          <w:color w:val="auto"/>
        </w:rPr>
        <w:t xml:space="preserve">. </w:t>
      </w:r>
      <w:proofErr w:type="spellStart"/>
      <w:r w:rsidRPr="00FF437B">
        <w:rPr>
          <w:color w:val="auto"/>
        </w:rPr>
        <w:t>Байгени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алуу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шарттары</w:t>
      </w:r>
      <w:proofErr w:type="spellEnd"/>
      <w:r w:rsidRPr="00FF437B">
        <w:rPr>
          <w:color w:val="auto"/>
        </w:rPr>
        <w:t xml:space="preserve"> ар </w:t>
      </w:r>
      <w:proofErr w:type="spellStart"/>
      <w:r w:rsidRPr="00FF437B">
        <w:rPr>
          <w:color w:val="auto"/>
        </w:rPr>
        <w:t>бир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Жеңүүчү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менен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жекече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талкууланат</w:t>
      </w:r>
      <w:proofErr w:type="spellEnd"/>
      <w:r w:rsidRPr="00FF437B">
        <w:rPr>
          <w:color w:val="auto"/>
        </w:rPr>
        <w:t xml:space="preserve">. Ар </w:t>
      </w:r>
      <w:proofErr w:type="spellStart"/>
      <w:r w:rsidRPr="00FF437B">
        <w:rPr>
          <w:color w:val="auto"/>
        </w:rPr>
        <w:t>бир</w:t>
      </w:r>
      <w:proofErr w:type="spellEnd"/>
      <w:r w:rsidRPr="00FF437B">
        <w:rPr>
          <w:color w:val="auto"/>
        </w:rPr>
        <w:t xml:space="preserve"> Байге </w:t>
      </w:r>
      <w:proofErr w:type="spellStart"/>
      <w:r w:rsidRPr="00FF437B">
        <w:rPr>
          <w:color w:val="auto"/>
        </w:rPr>
        <w:t>үчүн</w:t>
      </w:r>
      <w:proofErr w:type="spellEnd"/>
      <w:r w:rsidRPr="00FF437B">
        <w:rPr>
          <w:color w:val="auto"/>
        </w:rPr>
        <w:t xml:space="preserve"> 99 сом </w:t>
      </w:r>
      <w:proofErr w:type="spellStart"/>
      <w:r w:rsidRPr="00FF437B">
        <w:rPr>
          <w:color w:val="auto"/>
        </w:rPr>
        <w:t>төлөм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алынат</w:t>
      </w:r>
      <w:proofErr w:type="spellEnd"/>
      <w:r w:rsidRPr="00FF437B">
        <w:rPr>
          <w:color w:val="auto"/>
        </w:rPr>
        <w:t>.</w:t>
      </w:r>
      <w:r w:rsidR="00B945FB" w:rsidRPr="00FF437B">
        <w:rPr>
          <w:color w:val="auto"/>
        </w:rPr>
        <w:t xml:space="preserve"> </w:t>
      </w:r>
    </w:p>
    <w:bookmarkEnd w:id="6"/>
    <w:p w14:paraId="71F60147" w14:textId="7EB27672" w:rsidR="00F14C39" w:rsidRPr="00FF437B" w:rsidRDefault="00F14C39" w:rsidP="00F14C39">
      <w:pPr>
        <w:pStyle w:val="Default"/>
        <w:jc w:val="both"/>
        <w:rPr>
          <w:color w:val="auto"/>
        </w:rPr>
      </w:pPr>
      <w:r w:rsidRPr="00FF437B">
        <w:rPr>
          <w:b/>
          <w:bCs/>
          <w:color w:val="auto"/>
        </w:rPr>
        <w:t>8.</w:t>
      </w:r>
      <w:r w:rsidR="00AB70FF" w:rsidRPr="00FF437B">
        <w:rPr>
          <w:b/>
          <w:bCs/>
          <w:color w:val="auto"/>
        </w:rPr>
        <w:t>4</w:t>
      </w:r>
      <w:r w:rsidRPr="00FF437B">
        <w:rPr>
          <w:b/>
          <w:bCs/>
          <w:color w:val="auto"/>
        </w:rPr>
        <w:t>.</w:t>
      </w:r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Ушул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Эрежелердин</w:t>
      </w:r>
      <w:proofErr w:type="spellEnd"/>
      <w:r w:rsidR="00AB70FF" w:rsidRPr="00FF437B">
        <w:rPr>
          <w:color w:val="auto"/>
        </w:rPr>
        <w:t xml:space="preserve"> 6.1.1, </w:t>
      </w:r>
      <w:proofErr w:type="gramStart"/>
      <w:r w:rsidR="00AB70FF" w:rsidRPr="00FF437B">
        <w:rPr>
          <w:color w:val="auto"/>
        </w:rPr>
        <w:t>6.1.3-6.1.5</w:t>
      </w:r>
      <w:proofErr w:type="gramEnd"/>
      <w:r w:rsidR="00AB70FF" w:rsidRPr="00FF437B">
        <w:rPr>
          <w:color w:val="auto"/>
        </w:rPr>
        <w:t xml:space="preserve">-пункттарында </w:t>
      </w:r>
      <w:proofErr w:type="spellStart"/>
      <w:r w:rsidR="00AB70FF" w:rsidRPr="00FF437B">
        <w:rPr>
          <w:color w:val="auto"/>
        </w:rPr>
        <w:t>көрсөтүлгөн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Байгелерди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тапшыруу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Жеңүүчүлөр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жарыялангандан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кийин</w:t>
      </w:r>
      <w:proofErr w:type="spellEnd"/>
      <w:r w:rsidR="00AB70FF" w:rsidRPr="00FF437B">
        <w:rPr>
          <w:color w:val="auto"/>
        </w:rPr>
        <w:t xml:space="preserve"> 2022-жылдын 1-сентябрына </w:t>
      </w:r>
      <w:proofErr w:type="spellStart"/>
      <w:r w:rsidR="00AB70FF" w:rsidRPr="00FF437B">
        <w:rPr>
          <w:color w:val="auto"/>
        </w:rPr>
        <w:t>чейин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жүргүзүлөт</w:t>
      </w:r>
      <w:proofErr w:type="spellEnd"/>
      <w:r w:rsidR="00AB70FF" w:rsidRPr="00FF437B">
        <w:rPr>
          <w:color w:val="auto"/>
        </w:rPr>
        <w:t xml:space="preserve">. </w:t>
      </w:r>
      <w:proofErr w:type="spellStart"/>
      <w:r w:rsidR="00AB70FF" w:rsidRPr="00FF437B">
        <w:rPr>
          <w:color w:val="auto"/>
        </w:rPr>
        <w:t>Акциянын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Уюштуруучусу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кошумча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маалымат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алуу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үчүн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Жеңүүчү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менен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электрондук</w:t>
      </w:r>
      <w:proofErr w:type="spellEnd"/>
      <w:r w:rsidR="00AB70FF" w:rsidRPr="00FF437B">
        <w:rPr>
          <w:color w:val="auto"/>
        </w:rPr>
        <w:t xml:space="preserve"> почта </w:t>
      </w:r>
      <w:proofErr w:type="spellStart"/>
      <w:r w:rsidR="00AB70FF" w:rsidRPr="00FF437B">
        <w:rPr>
          <w:color w:val="auto"/>
        </w:rPr>
        <w:t>жана</w:t>
      </w:r>
      <w:proofErr w:type="spellEnd"/>
      <w:r w:rsidR="00AB70FF" w:rsidRPr="00FF437B">
        <w:rPr>
          <w:color w:val="auto"/>
        </w:rPr>
        <w:t xml:space="preserve">/же телефон </w:t>
      </w:r>
      <w:proofErr w:type="spellStart"/>
      <w:r w:rsidR="00AB70FF" w:rsidRPr="00FF437B">
        <w:rPr>
          <w:color w:val="auto"/>
        </w:rPr>
        <w:t>аркылуу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байланышат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жана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Сыйлыкты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ыйгаруу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ыкмасын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макулдашат</w:t>
      </w:r>
      <w:proofErr w:type="spellEnd"/>
      <w:r w:rsidR="00AB70FF" w:rsidRPr="00FF437B">
        <w:rPr>
          <w:color w:val="auto"/>
        </w:rPr>
        <w:t xml:space="preserve">. </w:t>
      </w:r>
      <w:proofErr w:type="spellStart"/>
      <w:r w:rsidR="00AB70FF" w:rsidRPr="00FF437B">
        <w:rPr>
          <w:color w:val="auto"/>
        </w:rPr>
        <w:t>Катышуучу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b/>
          <w:bCs/>
          <w:color w:val="auto"/>
        </w:rPr>
        <w:t>бардык</w:t>
      </w:r>
      <w:proofErr w:type="spellEnd"/>
      <w:r w:rsidR="00AB70FF" w:rsidRPr="00FF437B">
        <w:rPr>
          <w:b/>
          <w:bCs/>
          <w:color w:val="auto"/>
        </w:rPr>
        <w:t xml:space="preserve"> </w:t>
      </w:r>
      <w:proofErr w:type="spellStart"/>
      <w:r w:rsidR="00AB70FF" w:rsidRPr="00FF437B">
        <w:rPr>
          <w:b/>
          <w:bCs/>
          <w:color w:val="auto"/>
        </w:rPr>
        <w:t>суралган</w:t>
      </w:r>
      <w:proofErr w:type="spellEnd"/>
      <w:r w:rsidR="00AB70FF" w:rsidRPr="00FF437B">
        <w:rPr>
          <w:b/>
          <w:bCs/>
          <w:color w:val="auto"/>
        </w:rPr>
        <w:t xml:space="preserve"> </w:t>
      </w:r>
      <w:proofErr w:type="spellStart"/>
      <w:r w:rsidR="00AB70FF" w:rsidRPr="00FF437B">
        <w:rPr>
          <w:b/>
          <w:bCs/>
          <w:color w:val="auto"/>
        </w:rPr>
        <w:t>маалыматты</w:t>
      </w:r>
      <w:proofErr w:type="spellEnd"/>
      <w:r w:rsidR="00AB70FF" w:rsidRPr="00FF437B">
        <w:rPr>
          <w:b/>
          <w:bCs/>
          <w:color w:val="auto"/>
        </w:rPr>
        <w:t xml:space="preserve"> </w:t>
      </w:r>
      <w:proofErr w:type="spellStart"/>
      <w:r w:rsidR="00AB70FF" w:rsidRPr="00FF437B">
        <w:rPr>
          <w:b/>
          <w:bCs/>
          <w:color w:val="auto"/>
        </w:rPr>
        <w:t>белгиленген</w:t>
      </w:r>
      <w:proofErr w:type="spellEnd"/>
      <w:r w:rsidR="00AB70FF" w:rsidRPr="00FF437B">
        <w:rPr>
          <w:b/>
          <w:bCs/>
          <w:color w:val="auto"/>
        </w:rPr>
        <w:t xml:space="preserve"> </w:t>
      </w:r>
      <w:proofErr w:type="spellStart"/>
      <w:r w:rsidR="00AB70FF" w:rsidRPr="00FF437B">
        <w:rPr>
          <w:b/>
          <w:bCs/>
          <w:color w:val="auto"/>
        </w:rPr>
        <w:t>форматта</w:t>
      </w:r>
      <w:proofErr w:type="spellEnd"/>
      <w:r w:rsidR="00AB70FF" w:rsidRPr="00FF437B">
        <w:rPr>
          <w:b/>
          <w:bCs/>
          <w:color w:val="auto"/>
        </w:rPr>
        <w:t xml:space="preserve"> 2022-жылдын 4-июнуна </w:t>
      </w:r>
      <w:proofErr w:type="spellStart"/>
      <w:r w:rsidR="00AB70FF" w:rsidRPr="00FF437B">
        <w:rPr>
          <w:b/>
          <w:bCs/>
          <w:color w:val="auto"/>
        </w:rPr>
        <w:t>чейин</w:t>
      </w:r>
      <w:proofErr w:type="spellEnd"/>
      <w:r w:rsidR="00AB70FF" w:rsidRPr="00FF437B">
        <w:rPr>
          <w:color w:val="auto"/>
        </w:rPr>
        <w:t xml:space="preserve"> custom_kg@oriflame.com </w:t>
      </w:r>
      <w:proofErr w:type="spellStart"/>
      <w:r w:rsidR="00AB70FF" w:rsidRPr="00FF437B">
        <w:rPr>
          <w:b/>
          <w:bCs/>
          <w:color w:val="auto"/>
        </w:rPr>
        <w:t>электрондук</w:t>
      </w:r>
      <w:proofErr w:type="spellEnd"/>
      <w:r w:rsidR="00AB70FF" w:rsidRPr="00FF437B">
        <w:rPr>
          <w:b/>
          <w:bCs/>
          <w:color w:val="auto"/>
        </w:rPr>
        <w:t xml:space="preserve"> </w:t>
      </w:r>
      <w:proofErr w:type="spellStart"/>
      <w:r w:rsidR="00AB70FF" w:rsidRPr="00FF437B">
        <w:rPr>
          <w:b/>
          <w:bCs/>
          <w:color w:val="auto"/>
        </w:rPr>
        <w:t>дарегине</w:t>
      </w:r>
      <w:proofErr w:type="spellEnd"/>
      <w:r w:rsidR="00AB70FF" w:rsidRPr="00FF437B">
        <w:rPr>
          <w:b/>
          <w:bCs/>
          <w:color w:val="auto"/>
        </w:rPr>
        <w:t xml:space="preserve"> </w:t>
      </w:r>
      <w:proofErr w:type="spellStart"/>
      <w:r w:rsidR="00AB70FF" w:rsidRPr="00FF437B">
        <w:rPr>
          <w:b/>
          <w:bCs/>
          <w:color w:val="auto"/>
        </w:rPr>
        <w:t>бериши</w:t>
      </w:r>
      <w:proofErr w:type="spellEnd"/>
      <w:r w:rsidR="00AB70FF" w:rsidRPr="00FF437B">
        <w:rPr>
          <w:b/>
          <w:bCs/>
          <w:color w:val="auto"/>
        </w:rPr>
        <w:t xml:space="preserve"> керек</w:t>
      </w:r>
      <w:r w:rsidR="00AB70FF" w:rsidRPr="00FF437B">
        <w:rPr>
          <w:color w:val="auto"/>
        </w:rPr>
        <w:t xml:space="preserve">. </w:t>
      </w:r>
      <w:proofErr w:type="spellStart"/>
      <w:r w:rsidR="00AB70FF" w:rsidRPr="00FF437B">
        <w:rPr>
          <w:color w:val="auto"/>
        </w:rPr>
        <w:t>Эгерде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Эрежелердин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ушул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пунктунда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көрсөтүлгөн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мөөнөт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өтүп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кетсе</w:t>
      </w:r>
      <w:proofErr w:type="spellEnd"/>
      <w:r w:rsidR="00AB70FF" w:rsidRPr="00FF437B">
        <w:rPr>
          <w:color w:val="auto"/>
        </w:rPr>
        <w:t xml:space="preserve">, </w:t>
      </w:r>
      <w:proofErr w:type="spellStart"/>
      <w:r w:rsidR="00AB70FF" w:rsidRPr="00FF437B">
        <w:rPr>
          <w:color w:val="auto"/>
        </w:rPr>
        <w:t>Акциянын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Уюштуруучусу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белгиленген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мөөнөттө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суралган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документтерди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бербеген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Катышуучуну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Байгени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алуудан</w:t>
      </w:r>
      <w:proofErr w:type="spellEnd"/>
      <w:r w:rsidR="00AB70FF" w:rsidRPr="00FF437B">
        <w:rPr>
          <w:color w:val="auto"/>
        </w:rPr>
        <w:t xml:space="preserve"> баш </w:t>
      </w:r>
      <w:proofErr w:type="spellStart"/>
      <w:r w:rsidR="00AB70FF" w:rsidRPr="00FF437B">
        <w:rPr>
          <w:color w:val="auto"/>
        </w:rPr>
        <w:t>тартты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деп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кароого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укуктуу</w:t>
      </w:r>
      <w:proofErr w:type="spellEnd"/>
      <w:r w:rsidR="00AB70FF" w:rsidRPr="00FF437B">
        <w:rPr>
          <w:color w:val="auto"/>
        </w:rPr>
        <w:t xml:space="preserve">. </w:t>
      </w:r>
      <w:proofErr w:type="spellStart"/>
      <w:r w:rsidR="00AB70FF" w:rsidRPr="00FF437B">
        <w:rPr>
          <w:color w:val="auto"/>
        </w:rPr>
        <w:t>Акциянын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Уюштуруучусу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ошондой</w:t>
      </w:r>
      <w:proofErr w:type="spellEnd"/>
      <w:r w:rsidR="00AB70FF" w:rsidRPr="00FF437B">
        <w:rPr>
          <w:color w:val="auto"/>
        </w:rPr>
        <w:t xml:space="preserve"> эле </w:t>
      </w:r>
      <w:proofErr w:type="spellStart"/>
      <w:r w:rsidR="00AB70FF" w:rsidRPr="00FF437B">
        <w:rPr>
          <w:color w:val="auto"/>
        </w:rPr>
        <w:t>Жеңүүчү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менен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Байгени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тапшыруу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үчүн</w:t>
      </w:r>
      <w:proofErr w:type="spellEnd"/>
      <w:r w:rsidR="00AB70FF" w:rsidRPr="00FF437B">
        <w:rPr>
          <w:color w:val="auto"/>
        </w:rPr>
        <w:t xml:space="preserve"> зарыл </w:t>
      </w:r>
      <w:proofErr w:type="spellStart"/>
      <w:r w:rsidR="00AB70FF" w:rsidRPr="00FF437B">
        <w:rPr>
          <w:color w:val="auto"/>
        </w:rPr>
        <w:t>болгон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бардык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маалыматты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тактоо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үчүн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анын</w:t>
      </w:r>
      <w:proofErr w:type="spellEnd"/>
      <w:r w:rsidR="00AB70FF" w:rsidRPr="00FF437B">
        <w:rPr>
          <w:color w:val="auto"/>
        </w:rPr>
        <w:t xml:space="preserve"> телефон </w:t>
      </w:r>
      <w:proofErr w:type="spellStart"/>
      <w:r w:rsidR="00AB70FF" w:rsidRPr="00FF437B">
        <w:rPr>
          <w:color w:val="auto"/>
        </w:rPr>
        <w:t>номери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боюнча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байланышууга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укуктуу</w:t>
      </w:r>
      <w:proofErr w:type="spellEnd"/>
      <w:r w:rsidR="00AB70FF" w:rsidRPr="00FF437B">
        <w:rPr>
          <w:color w:val="auto"/>
        </w:rPr>
        <w:t xml:space="preserve">. 6.1.1, </w:t>
      </w:r>
      <w:proofErr w:type="gramStart"/>
      <w:r w:rsidR="00AB70FF" w:rsidRPr="00FF437B">
        <w:rPr>
          <w:color w:val="auto"/>
        </w:rPr>
        <w:t>6.1.3-6.1.5</w:t>
      </w:r>
      <w:proofErr w:type="gramEnd"/>
      <w:r w:rsidR="00AB70FF" w:rsidRPr="00FF437B">
        <w:rPr>
          <w:color w:val="auto"/>
        </w:rPr>
        <w:t xml:space="preserve">-пункттарында </w:t>
      </w:r>
      <w:proofErr w:type="spellStart"/>
      <w:r w:rsidR="00AB70FF" w:rsidRPr="00FF437B">
        <w:rPr>
          <w:color w:val="auto"/>
        </w:rPr>
        <w:t>көрсөтүлгөн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Байгелерди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өткөрүп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берүүнүн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шарттары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мɵɵнɵттɵрү</w:t>
      </w:r>
      <w:proofErr w:type="spellEnd"/>
      <w:r w:rsidR="00AB70FF" w:rsidRPr="00FF437B">
        <w:rPr>
          <w:color w:val="auto"/>
        </w:rPr>
        <w:t xml:space="preserve"> – 2022-жылдын 1-сентябрына </w:t>
      </w:r>
      <w:proofErr w:type="spellStart"/>
      <w:r w:rsidR="00AB70FF" w:rsidRPr="00FF437B">
        <w:rPr>
          <w:color w:val="auto"/>
        </w:rPr>
        <w:t>чейин</w:t>
      </w:r>
      <w:proofErr w:type="spellEnd"/>
      <w:r w:rsidR="00AB70FF" w:rsidRPr="00FF437B">
        <w:rPr>
          <w:color w:val="auto"/>
        </w:rPr>
        <w:t>.</w:t>
      </w:r>
    </w:p>
    <w:p w14:paraId="7BBA2A59" w14:textId="2FF789ED" w:rsidR="00012F3C" w:rsidRPr="00FF437B" w:rsidRDefault="00012F3C" w:rsidP="008A2B77">
      <w:pPr>
        <w:pStyle w:val="Default"/>
        <w:jc w:val="both"/>
        <w:rPr>
          <w:color w:val="auto"/>
        </w:rPr>
      </w:pPr>
    </w:p>
    <w:p w14:paraId="51390DA5" w14:textId="77777777" w:rsidR="008A2B77" w:rsidRPr="00FF437B" w:rsidRDefault="008A2B77" w:rsidP="00126117">
      <w:pPr>
        <w:pStyle w:val="Default"/>
        <w:jc w:val="both"/>
        <w:rPr>
          <w:bCs/>
          <w:color w:val="auto"/>
        </w:rPr>
      </w:pPr>
    </w:p>
    <w:p w14:paraId="19689EF3" w14:textId="6C8250F4" w:rsidR="00126117" w:rsidRPr="00FF437B" w:rsidRDefault="00126117" w:rsidP="00126117">
      <w:pPr>
        <w:pStyle w:val="Default"/>
        <w:jc w:val="both"/>
        <w:rPr>
          <w:b/>
          <w:bCs/>
          <w:color w:val="auto"/>
        </w:rPr>
      </w:pPr>
      <w:r w:rsidRPr="00FF437B">
        <w:rPr>
          <w:b/>
          <w:bCs/>
          <w:color w:val="auto"/>
        </w:rPr>
        <w:t xml:space="preserve">9. </w:t>
      </w:r>
      <w:r w:rsidR="00AB70FF" w:rsidRPr="00FF437B">
        <w:rPr>
          <w:b/>
          <w:bCs/>
          <w:color w:val="auto"/>
        </w:rPr>
        <w:t>ТАЛАП КЫЛЫНБАГАН БАЙГЕЛЕР</w:t>
      </w:r>
      <w:r w:rsidRPr="00FF437B">
        <w:rPr>
          <w:b/>
          <w:bCs/>
          <w:color w:val="auto"/>
        </w:rPr>
        <w:t xml:space="preserve"> </w:t>
      </w:r>
    </w:p>
    <w:p w14:paraId="22C54B7F" w14:textId="77777777" w:rsidR="0016121A" w:rsidRPr="00FF437B" w:rsidRDefault="0016121A" w:rsidP="00126117">
      <w:pPr>
        <w:pStyle w:val="Default"/>
        <w:jc w:val="both"/>
        <w:rPr>
          <w:color w:val="auto"/>
        </w:rPr>
      </w:pPr>
    </w:p>
    <w:p w14:paraId="1B8CCB1F" w14:textId="77777777" w:rsidR="00AB70FF" w:rsidRPr="00FF437B" w:rsidRDefault="00126117" w:rsidP="00AB70FF">
      <w:pPr>
        <w:pStyle w:val="Default"/>
        <w:jc w:val="both"/>
        <w:rPr>
          <w:b/>
          <w:bCs/>
          <w:color w:val="auto"/>
        </w:rPr>
      </w:pPr>
      <w:r w:rsidRPr="00FF437B">
        <w:rPr>
          <w:b/>
          <w:bCs/>
          <w:color w:val="auto"/>
        </w:rPr>
        <w:t xml:space="preserve">9.1. </w:t>
      </w:r>
      <w:proofErr w:type="spellStart"/>
      <w:r w:rsidR="00AB70FF" w:rsidRPr="00FF437B">
        <w:rPr>
          <w:color w:val="auto"/>
        </w:rPr>
        <w:t>Акциянын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эрежелери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талап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кылынбаган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Байгени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сактоону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жана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Акциянын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мөөнөтү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аяктагандан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кийин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аны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талап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кылуу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мүмкүнчүлүгүн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караштырбайт</w:t>
      </w:r>
      <w:proofErr w:type="spellEnd"/>
      <w:r w:rsidR="00AB70FF" w:rsidRPr="00FF437B">
        <w:rPr>
          <w:color w:val="auto"/>
        </w:rPr>
        <w:t>.</w:t>
      </w:r>
    </w:p>
    <w:p w14:paraId="5C85E1D4" w14:textId="4E97B41B" w:rsidR="00126117" w:rsidRPr="00FF437B" w:rsidRDefault="00AB70FF" w:rsidP="00126117">
      <w:pPr>
        <w:pStyle w:val="Default"/>
        <w:jc w:val="both"/>
        <w:rPr>
          <w:color w:val="auto"/>
        </w:rPr>
      </w:pPr>
      <w:r w:rsidRPr="00FF437B">
        <w:rPr>
          <w:b/>
          <w:bCs/>
          <w:color w:val="auto"/>
        </w:rPr>
        <w:t xml:space="preserve">9.2. </w:t>
      </w:r>
      <w:proofErr w:type="spellStart"/>
      <w:r w:rsidRPr="00FF437B">
        <w:rPr>
          <w:color w:val="auto"/>
        </w:rPr>
        <w:t>Акциянын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Катышуучусу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талап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кылбаган</w:t>
      </w:r>
      <w:proofErr w:type="spellEnd"/>
      <w:r w:rsidRPr="00FF437B">
        <w:rPr>
          <w:color w:val="auto"/>
        </w:rPr>
        <w:t xml:space="preserve"> Байге </w:t>
      </w:r>
      <w:proofErr w:type="spellStart"/>
      <w:r w:rsidRPr="00FF437B">
        <w:rPr>
          <w:color w:val="auto"/>
        </w:rPr>
        <w:t>Акциянын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Уюштуруучу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тарабынан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Эрежелер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боюнча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өз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милдеттерин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тийиштүү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түрдө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аткарган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шартта</w:t>
      </w:r>
      <w:proofErr w:type="spellEnd"/>
      <w:r w:rsidRPr="00FF437B">
        <w:rPr>
          <w:color w:val="auto"/>
        </w:rPr>
        <w:t xml:space="preserve">, </w:t>
      </w:r>
      <w:proofErr w:type="spellStart"/>
      <w:r w:rsidRPr="00FF437B">
        <w:rPr>
          <w:color w:val="auto"/>
        </w:rPr>
        <w:t>Уюштуруучу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тарабынан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сакталбайт</w:t>
      </w:r>
      <w:proofErr w:type="spellEnd"/>
      <w:r w:rsidRPr="00FF437B">
        <w:rPr>
          <w:color w:val="auto"/>
        </w:rPr>
        <w:t xml:space="preserve">, </w:t>
      </w:r>
      <w:proofErr w:type="spellStart"/>
      <w:r w:rsidRPr="00FF437B">
        <w:rPr>
          <w:color w:val="auto"/>
        </w:rPr>
        <w:t>берилбейт</w:t>
      </w:r>
      <w:proofErr w:type="spellEnd"/>
      <w:r w:rsidRPr="00FF437B">
        <w:rPr>
          <w:color w:val="auto"/>
        </w:rPr>
        <w:t xml:space="preserve">, </w:t>
      </w:r>
      <w:proofErr w:type="spellStart"/>
      <w:r w:rsidRPr="00FF437B">
        <w:rPr>
          <w:color w:val="auto"/>
        </w:rPr>
        <w:t>алмаштырылбайт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жана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өз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каалоосу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боюнча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пайдаланылбайт</w:t>
      </w:r>
      <w:proofErr w:type="spellEnd"/>
      <w:r w:rsidRPr="00FF437B">
        <w:rPr>
          <w:color w:val="auto"/>
        </w:rPr>
        <w:t>.</w:t>
      </w:r>
    </w:p>
    <w:p w14:paraId="51B1CF0E" w14:textId="77777777" w:rsidR="00221064" w:rsidRPr="00FF437B" w:rsidRDefault="00221064" w:rsidP="00126117">
      <w:pPr>
        <w:pStyle w:val="Default"/>
        <w:jc w:val="both"/>
        <w:rPr>
          <w:color w:val="auto"/>
        </w:rPr>
      </w:pPr>
    </w:p>
    <w:p w14:paraId="17357555" w14:textId="5BA375EF" w:rsidR="00126117" w:rsidRPr="00FF437B" w:rsidRDefault="00126117" w:rsidP="00126117">
      <w:pPr>
        <w:pStyle w:val="Default"/>
        <w:jc w:val="both"/>
        <w:rPr>
          <w:color w:val="auto"/>
        </w:rPr>
      </w:pPr>
    </w:p>
    <w:p w14:paraId="3873FDA6" w14:textId="11463689" w:rsidR="00126117" w:rsidRPr="00FF437B" w:rsidRDefault="00126117" w:rsidP="00126117">
      <w:pPr>
        <w:pStyle w:val="Default"/>
        <w:jc w:val="both"/>
        <w:rPr>
          <w:b/>
          <w:color w:val="auto"/>
        </w:rPr>
      </w:pPr>
      <w:r w:rsidRPr="00FF437B">
        <w:rPr>
          <w:b/>
          <w:bCs/>
          <w:color w:val="auto"/>
        </w:rPr>
        <w:t xml:space="preserve">10. </w:t>
      </w:r>
      <w:r w:rsidR="00AB70FF" w:rsidRPr="00FF437B">
        <w:rPr>
          <w:b/>
          <w:bCs/>
          <w:color w:val="auto"/>
        </w:rPr>
        <w:t xml:space="preserve">АКЦИЯНЫН КАТЫШУУЧУЛАРЫНА АКЦИЯНЫ ƟТКƟРҮҮ ШАРТТАРЫ ЖАНА МƟƟНƟТТƟРҮ ЖӨНҮНДӨ МААЛЫМАТ БЕРҮҮ  </w:t>
      </w:r>
    </w:p>
    <w:p w14:paraId="54EB94CD" w14:textId="77777777" w:rsidR="001D0F2F" w:rsidRPr="00FF437B" w:rsidRDefault="001D0F2F" w:rsidP="00CE5E3D">
      <w:pPr>
        <w:pStyle w:val="Default"/>
        <w:jc w:val="both"/>
        <w:rPr>
          <w:b/>
          <w:bCs/>
          <w:color w:val="auto"/>
        </w:rPr>
      </w:pPr>
    </w:p>
    <w:p w14:paraId="2D949A64" w14:textId="2D7A5C52" w:rsidR="00AB70FF" w:rsidRPr="00FF437B" w:rsidRDefault="00CE5E3D" w:rsidP="00AB70FF">
      <w:pPr>
        <w:pStyle w:val="Default"/>
        <w:jc w:val="both"/>
        <w:rPr>
          <w:b/>
          <w:bCs/>
          <w:color w:val="auto"/>
        </w:rPr>
      </w:pPr>
      <w:r w:rsidRPr="00FF437B">
        <w:rPr>
          <w:b/>
          <w:bCs/>
          <w:color w:val="auto"/>
        </w:rPr>
        <w:t xml:space="preserve">10.1. </w:t>
      </w:r>
      <w:proofErr w:type="spellStart"/>
      <w:r w:rsidR="00AB70FF" w:rsidRPr="00FF437B">
        <w:rPr>
          <w:color w:val="auto"/>
        </w:rPr>
        <w:t>Акциянын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эрежелери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толугу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менен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ачык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жеткиликтүүлүк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үчүн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Интернетте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Акциянын</w:t>
      </w:r>
      <w:proofErr w:type="spellEnd"/>
      <w:r w:rsidR="00AB70FF" w:rsidRPr="00FF437B">
        <w:rPr>
          <w:color w:val="auto"/>
        </w:rPr>
        <w:t xml:space="preserve"> https://kg.oriflamedreams.com </w:t>
      </w:r>
      <w:proofErr w:type="spellStart"/>
      <w:r w:rsidR="00AB70FF" w:rsidRPr="00FF437B">
        <w:rPr>
          <w:color w:val="auto"/>
        </w:rPr>
        <w:t>жана</w:t>
      </w:r>
      <w:proofErr w:type="spellEnd"/>
      <w:r w:rsidR="00AB70FF" w:rsidRPr="00FF437B">
        <w:rPr>
          <w:color w:val="auto"/>
        </w:rPr>
        <w:t xml:space="preserve"> http://oriflame.kg </w:t>
      </w:r>
      <w:proofErr w:type="spellStart"/>
      <w:r w:rsidR="00AB70FF" w:rsidRPr="00FF437B">
        <w:rPr>
          <w:color w:val="auto"/>
        </w:rPr>
        <w:t>сайтында</w:t>
      </w:r>
      <w:proofErr w:type="spellEnd"/>
      <w:r w:rsidR="00AB70FF" w:rsidRPr="00FF437B">
        <w:rPr>
          <w:color w:val="auto"/>
        </w:rPr>
        <w:t xml:space="preserve"> </w:t>
      </w:r>
      <w:proofErr w:type="spellStart"/>
      <w:r w:rsidR="00AB70FF" w:rsidRPr="00FF437B">
        <w:rPr>
          <w:color w:val="auto"/>
        </w:rPr>
        <w:t>жайгаштыры</w:t>
      </w:r>
      <w:r w:rsidR="00244AC3" w:rsidRPr="00FF437B">
        <w:rPr>
          <w:color w:val="auto"/>
        </w:rPr>
        <w:t>лат</w:t>
      </w:r>
      <w:proofErr w:type="spellEnd"/>
      <w:r w:rsidR="00AB70FF" w:rsidRPr="00FF437B">
        <w:rPr>
          <w:color w:val="auto"/>
        </w:rPr>
        <w:t>.</w:t>
      </w:r>
    </w:p>
    <w:p w14:paraId="38F3AFBE" w14:textId="0DA3D341" w:rsidR="00AB70FF" w:rsidRPr="00FF437B" w:rsidRDefault="00AB70FF" w:rsidP="00AB70FF">
      <w:pPr>
        <w:pStyle w:val="Default"/>
        <w:jc w:val="both"/>
        <w:rPr>
          <w:color w:val="auto"/>
        </w:rPr>
      </w:pPr>
      <w:r w:rsidRPr="00FF437B">
        <w:rPr>
          <w:b/>
          <w:bCs/>
          <w:color w:val="auto"/>
        </w:rPr>
        <w:t xml:space="preserve">10.2. </w:t>
      </w:r>
      <w:proofErr w:type="spellStart"/>
      <w:r w:rsidRPr="00FF437B">
        <w:rPr>
          <w:color w:val="auto"/>
        </w:rPr>
        <w:t>Уюштуруучу</w:t>
      </w:r>
      <w:proofErr w:type="spellEnd"/>
      <w:r w:rsidRPr="00FF437B">
        <w:rPr>
          <w:color w:val="auto"/>
        </w:rPr>
        <w:t xml:space="preserve"> Акция </w:t>
      </w:r>
      <w:proofErr w:type="spellStart"/>
      <w:r w:rsidRPr="00FF437B">
        <w:rPr>
          <w:color w:val="auto"/>
        </w:rPr>
        <w:t>жөнүндө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кошумча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маалыматты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жарыялоо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укугун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өзүнө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калтырат</w:t>
      </w:r>
      <w:proofErr w:type="spellEnd"/>
      <w:r w:rsidRPr="00FF437B">
        <w:rPr>
          <w:color w:val="auto"/>
        </w:rPr>
        <w:t xml:space="preserve">. </w:t>
      </w:r>
      <w:proofErr w:type="spellStart"/>
      <w:r w:rsidRPr="00FF437B">
        <w:rPr>
          <w:color w:val="auto"/>
        </w:rPr>
        <w:t>Акциянын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эрежелери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өзгөргөн</w:t>
      </w:r>
      <w:proofErr w:type="spellEnd"/>
      <w:r w:rsidRPr="00FF437B">
        <w:rPr>
          <w:color w:val="auto"/>
        </w:rPr>
        <w:t xml:space="preserve"> же </w:t>
      </w:r>
      <w:proofErr w:type="spellStart"/>
      <w:r w:rsidRPr="00FF437B">
        <w:rPr>
          <w:color w:val="auto"/>
        </w:rPr>
        <w:t>Акциянын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өзү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жокко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чыгарылган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учурда</w:t>
      </w:r>
      <w:proofErr w:type="spellEnd"/>
      <w:r w:rsidRPr="00FF437B">
        <w:rPr>
          <w:color w:val="auto"/>
        </w:rPr>
        <w:t xml:space="preserve">, </w:t>
      </w:r>
      <w:proofErr w:type="spellStart"/>
      <w:r w:rsidRPr="00FF437B">
        <w:rPr>
          <w:color w:val="auto"/>
        </w:rPr>
        <w:t>бул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тууралуу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маалымат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Уюштуруучу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тарабынан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Интернетте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Акциянын</w:t>
      </w:r>
      <w:proofErr w:type="spellEnd"/>
      <w:r w:rsidRPr="00FF437B">
        <w:rPr>
          <w:color w:val="auto"/>
        </w:rPr>
        <w:t xml:space="preserve"> https://kg.oriflamedreams.com </w:t>
      </w:r>
      <w:proofErr w:type="spellStart"/>
      <w:r w:rsidRPr="00FF437B">
        <w:rPr>
          <w:color w:val="auto"/>
        </w:rPr>
        <w:t>жана</w:t>
      </w:r>
      <w:proofErr w:type="spellEnd"/>
      <w:r w:rsidRPr="00FF437B">
        <w:rPr>
          <w:color w:val="auto"/>
        </w:rPr>
        <w:t xml:space="preserve"> http://oriflame.kg</w:t>
      </w:r>
      <w:r w:rsidR="00244AC3" w:rsidRPr="00FF437B">
        <w:rPr>
          <w:color w:val="auto"/>
        </w:rPr>
        <w:t xml:space="preserve"> </w:t>
      </w:r>
      <w:proofErr w:type="spellStart"/>
      <w:r w:rsidR="00244AC3" w:rsidRPr="00FF437B">
        <w:rPr>
          <w:color w:val="auto"/>
        </w:rPr>
        <w:t>сайтында</w:t>
      </w:r>
      <w:proofErr w:type="spellEnd"/>
      <w:r w:rsidR="00244AC3" w:rsidRPr="00FF437B">
        <w:rPr>
          <w:color w:val="auto"/>
        </w:rPr>
        <w:t xml:space="preserve"> </w:t>
      </w:r>
      <w:proofErr w:type="spellStart"/>
      <w:r w:rsidR="00244AC3" w:rsidRPr="00FF437B">
        <w:rPr>
          <w:color w:val="auto"/>
        </w:rPr>
        <w:t>жайгаштырылат</w:t>
      </w:r>
      <w:proofErr w:type="spellEnd"/>
      <w:r w:rsidRPr="00FF437B">
        <w:rPr>
          <w:color w:val="auto"/>
        </w:rPr>
        <w:t>.</w:t>
      </w:r>
    </w:p>
    <w:p w14:paraId="77A9D573" w14:textId="77777777" w:rsidR="00AB70FF" w:rsidRPr="00FF437B" w:rsidRDefault="00AB70FF" w:rsidP="00AB70FF">
      <w:pPr>
        <w:pStyle w:val="Default"/>
        <w:jc w:val="both"/>
        <w:rPr>
          <w:b/>
          <w:bCs/>
          <w:color w:val="auto"/>
        </w:rPr>
      </w:pPr>
      <w:r w:rsidRPr="00FF437B">
        <w:rPr>
          <w:b/>
          <w:bCs/>
          <w:color w:val="auto"/>
        </w:rPr>
        <w:t xml:space="preserve">10.3. </w:t>
      </w:r>
      <w:proofErr w:type="spellStart"/>
      <w:r w:rsidRPr="00FF437B">
        <w:rPr>
          <w:color w:val="auto"/>
        </w:rPr>
        <w:t>Уюштуруучу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Акциянын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Катышуучуларын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маалымдоо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үчүн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кошумча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каражаттарды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колдонууга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укуктуу</w:t>
      </w:r>
      <w:proofErr w:type="spellEnd"/>
      <w:r w:rsidRPr="00FF437B">
        <w:rPr>
          <w:color w:val="auto"/>
        </w:rPr>
        <w:t>.</w:t>
      </w:r>
    </w:p>
    <w:p w14:paraId="496E9D47" w14:textId="77777777" w:rsidR="00AB70FF" w:rsidRPr="00FF437B" w:rsidRDefault="00AB70FF" w:rsidP="00AB70FF">
      <w:pPr>
        <w:pStyle w:val="Default"/>
        <w:jc w:val="both"/>
        <w:rPr>
          <w:b/>
          <w:bCs/>
          <w:color w:val="auto"/>
        </w:rPr>
      </w:pPr>
    </w:p>
    <w:p w14:paraId="33949A6A" w14:textId="77777777" w:rsidR="00AB70FF" w:rsidRPr="00FF437B" w:rsidRDefault="00AB70FF" w:rsidP="00AB70FF">
      <w:pPr>
        <w:pStyle w:val="Default"/>
        <w:jc w:val="both"/>
        <w:rPr>
          <w:b/>
          <w:bCs/>
          <w:color w:val="auto"/>
        </w:rPr>
      </w:pPr>
    </w:p>
    <w:p w14:paraId="66F4A461" w14:textId="77777777" w:rsidR="00AB70FF" w:rsidRPr="00FF437B" w:rsidRDefault="00AB70FF" w:rsidP="00AB70FF">
      <w:pPr>
        <w:pStyle w:val="Default"/>
        <w:jc w:val="both"/>
        <w:rPr>
          <w:b/>
          <w:bCs/>
          <w:color w:val="auto"/>
        </w:rPr>
      </w:pPr>
      <w:r w:rsidRPr="00FF437B">
        <w:rPr>
          <w:b/>
          <w:bCs/>
          <w:color w:val="auto"/>
        </w:rPr>
        <w:t>11. ӨЗГӨЧӨ ШАРТТАР</w:t>
      </w:r>
    </w:p>
    <w:p w14:paraId="52530F34" w14:textId="77777777" w:rsidR="00AB70FF" w:rsidRPr="00FF437B" w:rsidRDefault="00AB70FF" w:rsidP="00AB70FF">
      <w:pPr>
        <w:pStyle w:val="Default"/>
        <w:jc w:val="both"/>
        <w:rPr>
          <w:b/>
          <w:bCs/>
          <w:color w:val="auto"/>
        </w:rPr>
      </w:pPr>
    </w:p>
    <w:p w14:paraId="577B224B" w14:textId="47D4A31A" w:rsidR="00AB70FF" w:rsidRPr="00FF437B" w:rsidRDefault="00AB70FF" w:rsidP="00AB70FF">
      <w:pPr>
        <w:pStyle w:val="Default"/>
        <w:jc w:val="both"/>
        <w:rPr>
          <w:b/>
          <w:bCs/>
          <w:color w:val="auto"/>
        </w:rPr>
      </w:pPr>
      <w:r w:rsidRPr="00FF437B">
        <w:rPr>
          <w:b/>
          <w:bCs/>
          <w:color w:val="auto"/>
        </w:rPr>
        <w:t xml:space="preserve">11.1. </w:t>
      </w:r>
      <w:proofErr w:type="spellStart"/>
      <w:r w:rsidR="00244AC3" w:rsidRPr="00FF437B">
        <w:rPr>
          <w:color w:val="auto"/>
        </w:rPr>
        <w:t>Байгенин</w:t>
      </w:r>
      <w:proofErr w:type="spellEnd"/>
      <w:r w:rsidRPr="00FF437B">
        <w:rPr>
          <w:color w:val="auto"/>
        </w:rPr>
        <w:t xml:space="preserve"> </w:t>
      </w:r>
      <w:proofErr w:type="spellStart"/>
      <w:r w:rsidR="00244AC3" w:rsidRPr="00FF437B">
        <w:rPr>
          <w:color w:val="auto"/>
        </w:rPr>
        <w:t>сырткы</w:t>
      </w:r>
      <w:proofErr w:type="spellEnd"/>
      <w:r w:rsidR="00244AC3"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көрүнүшү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жарнамалык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материалдардагы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алардын</w:t>
      </w:r>
      <w:proofErr w:type="spellEnd"/>
      <w:r w:rsidRPr="00FF437B">
        <w:rPr>
          <w:color w:val="auto"/>
        </w:rPr>
        <w:t xml:space="preserve"> </w:t>
      </w:r>
      <w:proofErr w:type="spellStart"/>
      <w:r w:rsidR="00244AC3" w:rsidRPr="00FF437B">
        <w:rPr>
          <w:color w:val="auto"/>
        </w:rPr>
        <w:t>сүрɵттɵрүнɵн</w:t>
      </w:r>
      <w:proofErr w:type="spellEnd"/>
      <w:r w:rsidR="00244AC3"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айырмаланышы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мүмкүн</w:t>
      </w:r>
      <w:proofErr w:type="spellEnd"/>
      <w:r w:rsidRPr="00FF437B">
        <w:rPr>
          <w:color w:val="auto"/>
        </w:rPr>
        <w:t xml:space="preserve">. </w:t>
      </w:r>
      <w:proofErr w:type="spellStart"/>
      <w:r w:rsidR="00244AC3" w:rsidRPr="00FF437B">
        <w:rPr>
          <w:color w:val="auto"/>
        </w:rPr>
        <w:t>Байгенин</w:t>
      </w:r>
      <w:proofErr w:type="spellEnd"/>
      <w:r w:rsidR="00244AC3" w:rsidRPr="00FF437B">
        <w:rPr>
          <w:color w:val="auto"/>
        </w:rPr>
        <w:t xml:space="preserve"> </w:t>
      </w:r>
      <w:proofErr w:type="spellStart"/>
      <w:r w:rsidR="00244AC3" w:rsidRPr="00FF437B">
        <w:rPr>
          <w:color w:val="auto"/>
        </w:rPr>
        <w:t>п</w:t>
      </w:r>
      <w:r w:rsidRPr="00FF437B">
        <w:rPr>
          <w:color w:val="auto"/>
        </w:rPr>
        <w:t>араметрлер</w:t>
      </w:r>
      <w:r w:rsidR="00244AC3" w:rsidRPr="00FF437B">
        <w:rPr>
          <w:color w:val="auto"/>
        </w:rPr>
        <w:t>и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жана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мүнөздөмөлөр</w:t>
      </w:r>
      <w:r w:rsidR="00244AC3" w:rsidRPr="00FF437B">
        <w:rPr>
          <w:color w:val="auto"/>
        </w:rPr>
        <w:t>ү</w:t>
      </w:r>
      <w:proofErr w:type="spellEnd"/>
      <w:r w:rsidRPr="00FF437B">
        <w:rPr>
          <w:color w:val="auto"/>
        </w:rPr>
        <w:t xml:space="preserve">, </w:t>
      </w:r>
      <w:proofErr w:type="spellStart"/>
      <w:r w:rsidR="00244AC3" w:rsidRPr="00FF437B">
        <w:rPr>
          <w:color w:val="auto"/>
        </w:rPr>
        <w:t>артикулдары</w:t>
      </w:r>
      <w:proofErr w:type="spellEnd"/>
      <w:r w:rsidRPr="00FF437B">
        <w:rPr>
          <w:color w:val="auto"/>
        </w:rPr>
        <w:t xml:space="preserve">, </w:t>
      </w:r>
      <w:proofErr w:type="spellStart"/>
      <w:r w:rsidRPr="00FF437B">
        <w:rPr>
          <w:color w:val="auto"/>
        </w:rPr>
        <w:t>түс</w:t>
      </w:r>
      <w:r w:rsidR="00244AC3" w:rsidRPr="00FF437B">
        <w:rPr>
          <w:color w:val="auto"/>
        </w:rPr>
        <w:t>тɵрү</w:t>
      </w:r>
      <w:proofErr w:type="spellEnd"/>
      <w:r w:rsidRPr="00FF437B">
        <w:rPr>
          <w:color w:val="auto"/>
        </w:rPr>
        <w:t xml:space="preserve">, </w:t>
      </w:r>
      <w:proofErr w:type="spellStart"/>
      <w:r w:rsidRPr="00FF437B">
        <w:rPr>
          <w:color w:val="auto"/>
        </w:rPr>
        <w:t>ассортимент</w:t>
      </w:r>
      <w:r w:rsidR="00244AC3" w:rsidRPr="00FF437B">
        <w:rPr>
          <w:color w:val="auto"/>
        </w:rPr>
        <w:t>и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жана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толук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комплект</w:t>
      </w:r>
      <w:r w:rsidR="00244AC3" w:rsidRPr="00FF437B">
        <w:rPr>
          <w:color w:val="auto"/>
        </w:rPr>
        <w:t>ациясы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Уюштуруучунун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кароосу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боюнча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аныкталат</w:t>
      </w:r>
      <w:proofErr w:type="spellEnd"/>
      <w:r w:rsidRPr="00FF437B">
        <w:rPr>
          <w:color w:val="auto"/>
        </w:rPr>
        <w:t>.</w:t>
      </w:r>
    </w:p>
    <w:p w14:paraId="29DF805F" w14:textId="77777777" w:rsidR="00AB70FF" w:rsidRPr="00FF437B" w:rsidRDefault="00AB70FF" w:rsidP="00AB70FF">
      <w:pPr>
        <w:pStyle w:val="Default"/>
        <w:jc w:val="both"/>
        <w:rPr>
          <w:color w:val="auto"/>
        </w:rPr>
      </w:pPr>
      <w:r w:rsidRPr="00FF437B">
        <w:rPr>
          <w:b/>
          <w:bCs/>
          <w:color w:val="auto"/>
        </w:rPr>
        <w:t xml:space="preserve">11.2. </w:t>
      </w:r>
      <w:proofErr w:type="spellStart"/>
      <w:r w:rsidRPr="00FF437B">
        <w:rPr>
          <w:color w:val="auto"/>
        </w:rPr>
        <w:t>Катышуучу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Акциянын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эрежелерин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сактабаса</w:t>
      </w:r>
      <w:proofErr w:type="spellEnd"/>
      <w:r w:rsidRPr="00FF437B">
        <w:rPr>
          <w:color w:val="auto"/>
        </w:rPr>
        <w:t xml:space="preserve">, </w:t>
      </w:r>
      <w:proofErr w:type="spellStart"/>
      <w:r w:rsidRPr="00FF437B">
        <w:rPr>
          <w:color w:val="auto"/>
        </w:rPr>
        <w:t>сыйлык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берилбейт</w:t>
      </w:r>
      <w:proofErr w:type="spellEnd"/>
      <w:r w:rsidRPr="00FF437B">
        <w:rPr>
          <w:color w:val="auto"/>
        </w:rPr>
        <w:t>.</w:t>
      </w:r>
    </w:p>
    <w:p w14:paraId="7E4C9047" w14:textId="53DC6565" w:rsidR="00AB70FF" w:rsidRPr="00FF437B" w:rsidRDefault="00AB70FF" w:rsidP="00AB70FF">
      <w:pPr>
        <w:pStyle w:val="Default"/>
        <w:jc w:val="both"/>
        <w:rPr>
          <w:b/>
          <w:bCs/>
          <w:color w:val="auto"/>
        </w:rPr>
      </w:pPr>
      <w:r w:rsidRPr="00FF437B">
        <w:rPr>
          <w:b/>
          <w:bCs/>
          <w:color w:val="auto"/>
        </w:rPr>
        <w:t xml:space="preserve">11.3. </w:t>
      </w:r>
      <w:proofErr w:type="gramStart"/>
      <w:r w:rsidR="00244AC3" w:rsidRPr="00FF437B">
        <w:rPr>
          <w:color w:val="auto"/>
        </w:rPr>
        <w:t>6.1.1-6.1.4</w:t>
      </w:r>
      <w:proofErr w:type="gramEnd"/>
      <w:r w:rsidR="00244AC3" w:rsidRPr="00FF437B">
        <w:rPr>
          <w:b/>
          <w:bCs/>
          <w:color w:val="auto"/>
        </w:rPr>
        <w:t>-</w:t>
      </w:r>
      <w:r w:rsidRPr="00FF437B">
        <w:rPr>
          <w:color w:val="auto"/>
        </w:rPr>
        <w:t xml:space="preserve">пункттарында </w:t>
      </w:r>
      <w:proofErr w:type="spellStart"/>
      <w:r w:rsidRPr="00FF437B">
        <w:rPr>
          <w:color w:val="auto"/>
        </w:rPr>
        <w:t>көрсөтүлгөн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Байгенин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наркынын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акчалай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эквивалентин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Жеңүүчүгө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төлөп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берүү</w:t>
      </w:r>
      <w:proofErr w:type="spellEnd"/>
      <w:r w:rsidR="00244AC3"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аткарыл</w:t>
      </w:r>
      <w:r w:rsidR="00244AC3" w:rsidRPr="00FF437B">
        <w:rPr>
          <w:color w:val="auto"/>
        </w:rPr>
        <w:t>байт</w:t>
      </w:r>
      <w:proofErr w:type="spellEnd"/>
      <w:r w:rsidRPr="00FF437B">
        <w:rPr>
          <w:color w:val="auto"/>
        </w:rPr>
        <w:t>.</w:t>
      </w:r>
    </w:p>
    <w:p w14:paraId="35E3F6FF" w14:textId="470B7AE4" w:rsidR="00126117" w:rsidRPr="00FF437B" w:rsidRDefault="00AB70FF" w:rsidP="00126117">
      <w:pPr>
        <w:pStyle w:val="Default"/>
        <w:jc w:val="both"/>
        <w:rPr>
          <w:color w:val="auto"/>
        </w:rPr>
      </w:pPr>
      <w:r w:rsidRPr="00FF437B">
        <w:rPr>
          <w:b/>
          <w:bCs/>
          <w:color w:val="auto"/>
        </w:rPr>
        <w:t xml:space="preserve">11.4. </w:t>
      </w:r>
      <w:proofErr w:type="spellStart"/>
      <w:r w:rsidRPr="00FF437B">
        <w:rPr>
          <w:color w:val="auto"/>
        </w:rPr>
        <w:t>Акцияга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тиешелүү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бардык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маселелер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боюнча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Уюштуруучунун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чечимдери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акыркы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болуп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саналат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жана</w:t>
      </w:r>
      <w:proofErr w:type="spellEnd"/>
      <w:r w:rsidRPr="00FF437B">
        <w:rPr>
          <w:color w:val="auto"/>
        </w:rPr>
        <w:t xml:space="preserve"> кайра </w:t>
      </w:r>
      <w:proofErr w:type="spellStart"/>
      <w:r w:rsidRPr="00FF437B">
        <w:rPr>
          <w:color w:val="auto"/>
        </w:rPr>
        <w:t>каралууга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жатпайт</w:t>
      </w:r>
      <w:proofErr w:type="spellEnd"/>
      <w:r w:rsidRPr="00FF437B">
        <w:rPr>
          <w:color w:val="auto"/>
        </w:rPr>
        <w:t>.</w:t>
      </w:r>
      <w:r w:rsidR="00126117" w:rsidRPr="00FF437B">
        <w:rPr>
          <w:b/>
          <w:bCs/>
          <w:color w:val="auto"/>
        </w:rPr>
        <w:t xml:space="preserve"> </w:t>
      </w:r>
      <w:r w:rsidR="00126117" w:rsidRPr="00FF437B">
        <w:rPr>
          <w:color w:val="auto"/>
        </w:rPr>
        <w:t xml:space="preserve"> </w:t>
      </w:r>
    </w:p>
    <w:p w14:paraId="16E57B0A" w14:textId="5BA0E2E6" w:rsidR="00244AC3" w:rsidRPr="00FF437B" w:rsidRDefault="00126117" w:rsidP="00244AC3">
      <w:pPr>
        <w:pStyle w:val="Default"/>
        <w:jc w:val="both"/>
        <w:rPr>
          <w:color w:val="auto"/>
        </w:rPr>
      </w:pPr>
      <w:r w:rsidRPr="00FF437B">
        <w:rPr>
          <w:b/>
          <w:bCs/>
          <w:color w:val="auto"/>
        </w:rPr>
        <w:t xml:space="preserve">11.5. </w:t>
      </w:r>
      <w:proofErr w:type="spellStart"/>
      <w:r w:rsidR="00244AC3" w:rsidRPr="00FF437B">
        <w:rPr>
          <w:color w:val="auto"/>
        </w:rPr>
        <w:t>Катышуучу</w:t>
      </w:r>
      <w:proofErr w:type="spellEnd"/>
      <w:r w:rsidR="00244AC3" w:rsidRPr="00FF437B">
        <w:rPr>
          <w:color w:val="auto"/>
        </w:rPr>
        <w:t xml:space="preserve"> </w:t>
      </w:r>
      <w:proofErr w:type="spellStart"/>
      <w:r w:rsidR="00244AC3" w:rsidRPr="00FF437B">
        <w:rPr>
          <w:color w:val="auto"/>
        </w:rPr>
        <w:t>Байгени</w:t>
      </w:r>
      <w:proofErr w:type="spellEnd"/>
      <w:r w:rsidR="00244AC3" w:rsidRPr="00FF437B">
        <w:rPr>
          <w:color w:val="auto"/>
        </w:rPr>
        <w:t xml:space="preserve"> </w:t>
      </w:r>
      <w:proofErr w:type="spellStart"/>
      <w:r w:rsidR="00244AC3" w:rsidRPr="00FF437B">
        <w:rPr>
          <w:color w:val="auto"/>
        </w:rPr>
        <w:t>алган</w:t>
      </w:r>
      <w:proofErr w:type="spellEnd"/>
      <w:r w:rsidR="00244AC3" w:rsidRPr="00FF437B">
        <w:rPr>
          <w:color w:val="auto"/>
        </w:rPr>
        <w:t xml:space="preserve"> </w:t>
      </w:r>
      <w:proofErr w:type="spellStart"/>
      <w:r w:rsidR="00244AC3" w:rsidRPr="00FF437B">
        <w:rPr>
          <w:color w:val="auto"/>
        </w:rPr>
        <w:t>учурдан</w:t>
      </w:r>
      <w:proofErr w:type="spellEnd"/>
      <w:r w:rsidR="00244AC3" w:rsidRPr="00FF437B">
        <w:rPr>
          <w:color w:val="auto"/>
        </w:rPr>
        <w:t xml:space="preserve"> </w:t>
      </w:r>
      <w:proofErr w:type="spellStart"/>
      <w:r w:rsidR="00244AC3" w:rsidRPr="00FF437B">
        <w:rPr>
          <w:color w:val="auto"/>
        </w:rPr>
        <w:t>тартып</w:t>
      </w:r>
      <w:proofErr w:type="spellEnd"/>
      <w:r w:rsidR="00244AC3" w:rsidRPr="00FF437B">
        <w:rPr>
          <w:color w:val="auto"/>
        </w:rPr>
        <w:t xml:space="preserve"> </w:t>
      </w:r>
      <w:proofErr w:type="spellStart"/>
      <w:r w:rsidR="00244AC3" w:rsidRPr="00FF437B">
        <w:rPr>
          <w:color w:val="auto"/>
        </w:rPr>
        <w:t>Катышуучу</w:t>
      </w:r>
      <w:proofErr w:type="spellEnd"/>
      <w:r w:rsidR="00244AC3" w:rsidRPr="00FF437B">
        <w:rPr>
          <w:color w:val="auto"/>
        </w:rPr>
        <w:t xml:space="preserve"> </w:t>
      </w:r>
      <w:proofErr w:type="spellStart"/>
      <w:r w:rsidR="00244AC3" w:rsidRPr="00FF437B">
        <w:rPr>
          <w:color w:val="auto"/>
        </w:rPr>
        <w:t>аны</w:t>
      </w:r>
      <w:proofErr w:type="spellEnd"/>
      <w:r w:rsidR="00244AC3" w:rsidRPr="00FF437B">
        <w:rPr>
          <w:color w:val="auto"/>
        </w:rPr>
        <w:t xml:space="preserve"> </w:t>
      </w:r>
      <w:proofErr w:type="spellStart"/>
      <w:r w:rsidR="00244AC3" w:rsidRPr="00FF437B">
        <w:rPr>
          <w:color w:val="auto"/>
        </w:rPr>
        <w:t>кокустан</w:t>
      </w:r>
      <w:proofErr w:type="spellEnd"/>
      <w:r w:rsidR="00244AC3" w:rsidRPr="00FF437B">
        <w:rPr>
          <w:color w:val="auto"/>
        </w:rPr>
        <w:t xml:space="preserve"> </w:t>
      </w:r>
      <w:proofErr w:type="spellStart"/>
      <w:r w:rsidR="00244AC3" w:rsidRPr="00FF437B">
        <w:rPr>
          <w:color w:val="auto"/>
        </w:rPr>
        <w:t>жоготуу</w:t>
      </w:r>
      <w:proofErr w:type="spellEnd"/>
      <w:r w:rsidR="00244AC3" w:rsidRPr="00FF437B">
        <w:rPr>
          <w:color w:val="auto"/>
        </w:rPr>
        <w:t xml:space="preserve"> же </w:t>
      </w:r>
      <w:proofErr w:type="spellStart"/>
      <w:r w:rsidR="00244AC3" w:rsidRPr="00FF437B">
        <w:rPr>
          <w:color w:val="auto"/>
        </w:rPr>
        <w:t>бузулуу</w:t>
      </w:r>
      <w:proofErr w:type="spellEnd"/>
      <w:r w:rsidR="00244AC3" w:rsidRPr="00FF437B">
        <w:rPr>
          <w:color w:val="auto"/>
        </w:rPr>
        <w:t xml:space="preserve"> </w:t>
      </w:r>
      <w:proofErr w:type="spellStart"/>
      <w:r w:rsidR="00244AC3" w:rsidRPr="00FF437B">
        <w:rPr>
          <w:color w:val="auto"/>
        </w:rPr>
        <w:t>тобокелдигин</w:t>
      </w:r>
      <w:proofErr w:type="spellEnd"/>
      <w:r w:rsidR="00244AC3" w:rsidRPr="00FF437B">
        <w:rPr>
          <w:color w:val="auto"/>
        </w:rPr>
        <w:t xml:space="preserve"> </w:t>
      </w:r>
      <w:proofErr w:type="spellStart"/>
      <w:r w:rsidR="00244AC3" w:rsidRPr="00FF437B">
        <w:rPr>
          <w:color w:val="auto"/>
        </w:rPr>
        <w:t>тартат</w:t>
      </w:r>
      <w:proofErr w:type="spellEnd"/>
      <w:r w:rsidR="00244AC3" w:rsidRPr="00FF437B">
        <w:rPr>
          <w:color w:val="auto"/>
        </w:rPr>
        <w:t>.</w:t>
      </w:r>
    </w:p>
    <w:p w14:paraId="7CADE481" w14:textId="77777777" w:rsidR="00244AC3" w:rsidRPr="00FF437B" w:rsidRDefault="00244AC3" w:rsidP="00244AC3">
      <w:pPr>
        <w:pStyle w:val="Default"/>
        <w:jc w:val="both"/>
        <w:rPr>
          <w:color w:val="auto"/>
        </w:rPr>
      </w:pPr>
      <w:r w:rsidRPr="00FF437B">
        <w:rPr>
          <w:b/>
          <w:bCs/>
          <w:color w:val="auto"/>
        </w:rPr>
        <w:t>11.6.</w:t>
      </w:r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Акциянын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Катышуучусуна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Байгени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берүү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үчүн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Уюштуруучунун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жоопкерчилиги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Акциянын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Эрежелеринде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көрсөтүлгөн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Байгелердин</w:t>
      </w:r>
      <w:proofErr w:type="spellEnd"/>
      <w:r w:rsidRPr="00FF437B">
        <w:rPr>
          <w:color w:val="auto"/>
        </w:rPr>
        <w:t xml:space="preserve"> саны </w:t>
      </w:r>
      <w:proofErr w:type="spellStart"/>
      <w:r w:rsidRPr="00FF437B">
        <w:rPr>
          <w:color w:val="auto"/>
        </w:rPr>
        <w:t>жана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сапаты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менен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гана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чектелет</w:t>
      </w:r>
      <w:proofErr w:type="spellEnd"/>
      <w:r w:rsidRPr="00FF437B">
        <w:rPr>
          <w:color w:val="auto"/>
        </w:rPr>
        <w:t>.</w:t>
      </w:r>
    </w:p>
    <w:p w14:paraId="362419B5" w14:textId="77777777" w:rsidR="00244AC3" w:rsidRPr="00FF437B" w:rsidRDefault="00244AC3" w:rsidP="00244AC3">
      <w:pPr>
        <w:pStyle w:val="Default"/>
        <w:jc w:val="both"/>
        <w:rPr>
          <w:color w:val="auto"/>
        </w:rPr>
      </w:pPr>
      <w:r w:rsidRPr="00FF437B">
        <w:rPr>
          <w:b/>
          <w:bCs/>
          <w:color w:val="auto"/>
        </w:rPr>
        <w:t>11.7.</w:t>
      </w:r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Уюштуруучу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Акциянын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Катышуучулары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менен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жазуу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жүзүндөгү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сүйлөшүүлөрдү</w:t>
      </w:r>
      <w:proofErr w:type="spellEnd"/>
      <w:r w:rsidRPr="00FF437B">
        <w:rPr>
          <w:color w:val="auto"/>
        </w:rPr>
        <w:t xml:space="preserve"> же башка </w:t>
      </w:r>
      <w:proofErr w:type="spellStart"/>
      <w:r w:rsidRPr="00FF437B">
        <w:rPr>
          <w:color w:val="auto"/>
        </w:rPr>
        <w:t>байланыштарды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түзбөө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укугун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өзүнө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калтырат</w:t>
      </w:r>
      <w:proofErr w:type="spellEnd"/>
      <w:r w:rsidRPr="00FF437B">
        <w:rPr>
          <w:color w:val="auto"/>
        </w:rPr>
        <w:t>.</w:t>
      </w:r>
    </w:p>
    <w:p w14:paraId="1E1A6CF3" w14:textId="5348E1C1" w:rsidR="00126117" w:rsidRPr="00FF437B" w:rsidRDefault="00244AC3" w:rsidP="00126117">
      <w:pPr>
        <w:pStyle w:val="Default"/>
        <w:jc w:val="both"/>
        <w:rPr>
          <w:color w:val="auto"/>
        </w:rPr>
      </w:pPr>
      <w:r w:rsidRPr="00FF437B">
        <w:rPr>
          <w:b/>
          <w:bCs/>
          <w:color w:val="auto"/>
        </w:rPr>
        <w:t>11.8.</w:t>
      </w:r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Эгерде</w:t>
      </w:r>
      <w:proofErr w:type="spellEnd"/>
      <w:r w:rsidRPr="00FF437B">
        <w:rPr>
          <w:color w:val="auto"/>
        </w:rPr>
        <w:t xml:space="preserve"> Байге "</w:t>
      </w:r>
      <w:proofErr w:type="spellStart"/>
      <w:r w:rsidRPr="00FF437B">
        <w:rPr>
          <w:color w:val="auto"/>
        </w:rPr>
        <w:t>Алуудан</w:t>
      </w:r>
      <w:proofErr w:type="spellEnd"/>
      <w:r w:rsidRPr="00FF437B">
        <w:rPr>
          <w:color w:val="auto"/>
        </w:rPr>
        <w:t xml:space="preserve"> баш </w:t>
      </w:r>
      <w:proofErr w:type="spellStart"/>
      <w:r w:rsidRPr="00FF437B">
        <w:rPr>
          <w:color w:val="auto"/>
        </w:rPr>
        <w:t>тартты</w:t>
      </w:r>
      <w:proofErr w:type="spellEnd"/>
      <w:r w:rsidRPr="00FF437B">
        <w:rPr>
          <w:color w:val="auto"/>
        </w:rPr>
        <w:t>", "</w:t>
      </w:r>
      <w:proofErr w:type="spellStart"/>
      <w:r w:rsidRPr="00FF437B">
        <w:rPr>
          <w:color w:val="auto"/>
        </w:rPr>
        <w:t>Алуучу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чыгып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кетти</w:t>
      </w:r>
      <w:proofErr w:type="spellEnd"/>
      <w:r w:rsidRPr="00FF437B">
        <w:rPr>
          <w:color w:val="auto"/>
        </w:rPr>
        <w:t>", "</w:t>
      </w:r>
      <w:proofErr w:type="spellStart"/>
      <w:r w:rsidRPr="00FF437B">
        <w:rPr>
          <w:color w:val="auto"/>
        </w:rPr>
        <w:t>Алуучу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тизмеде</w:t>
      </w:r>
      <w:proofErr w:type="spellEnd"/>
      <w:r w:rsidRPr="00FF437B">
        <w:rPr>
          <w:color w:val="auto"/>
        </w:rPr>
        <w:t xml:space="preserve"> жок", "</w:t>
      </w:r>
      <w:proofErr w:type="spellStart"/>
      <w:r w:rsidRPr="00FF437B">
        <w:rPr>
          <w:color w:val="auto"/>
        </w:rPr>
        <w:t>Сактоо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мөөнөтү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бүттү</w:t>
      </w:r>
      <w:proofErr w:type="spellEnd"/>
      <w:r w:rsidRPr="00FF437B">
        <w:rPr>
          <w:color w:val="auto"/>
        </w:rPr>
        <w:t xml:space="preserve">" </w:t>
      </w:r>
      <w:proofErr w:type="spellStart"/>
      <w:r w:rsidRPr="00FF437B">
        <w:rPr>
          <w:color w:val="auto"/>
        </w:rPr>
        <w:t>деген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себептер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боюнча</w:t>
      </w:r>
      <w:proofErr w:type="spellEnd"/>
      <w:r w:rsidRPr="00FF437B">
        <w:rPr>
          <w:color w:val="auto"/>
        </w:rPr>
        <w:t xml:space="preserve">, же </w:t>
      </w:r>
      <w:proofErr w:type="spellStart"/>
      <w:r w:rsidRPr="00FF437B">
        <w:rPr>
          <w:color w:val="auto"/>
        </w:rPr>
        <w:t>Жеңүүчү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Байгеден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оозеки</w:t>
      </w:r>
      <w:proofErr w:type="spellEnd"/>
      <w:r w:rsidRPr="00FF437B">
        <w:rPr>
          <w:color w:val="auto"/>
        </w:rPr>
        <w:t xml:space="preserve">, </w:t>
      </w:r>
      <w:proofErr w:type="spellStart"/>
      <w:r w:rsidRPr="00FF437B">
        <w:rPr>
          <w:color w:val="auto"/>
        </w:rPr>
        <w:t>жазуу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жүзүндө</w:t>
      </w:r>
      <w:proofErr w:type="spellEnd"/>
      <w:r w:rsidRPr="00FF437B">
        <w:rPr>
          <w:color w:val="auto"/>
        </w:rPr>
        <w:t xml:space="preserve"> баш </w:t>
      </w:r>
      <w:proofErr w:type="spellStart"/>
      <w:r w:rsidRPr="00FF437B">
        <w:rPr>
          <w:color w:val="auto"/>
        </w:rPr>
        <w:t>тарткан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жана</w:t>
      </w:r>
      <w:proofErr w:type="spellEnd"/>
      <w:r w:rsidRPr="00FF437B">
        <w:rPr>
          <w:color w:val="auto"/>
        </w:rPr>
        <w:t xml:space="preserve">/же </w:t>
      </w:r>
      <w:proofErr w:type="spellStart"/>
      <w:r w:rsidRPr="00FF437B">
        <w:rPr>
          <w:color w:val="auto"/>
        </w:rPr>
        <w:t>Жеңүүчү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Уюштуруучунун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суроо-талаптарына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жооп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бербегендиктен</w:t>
      </w:r>
      <w:proofErr w:type="spellEnd"/>
      <w:r w:rsidRPr="00FF437B">
        <w:rPr>
          <w:color w:val="auto"/>
        </w:rPr>
        <w:t xml:space="preserve"> Байге </w:t>
      </w:r>
      <w:proofErr w:type="spellStart"/>
      <w:r w:rsidRPr="00FF437B">
        <w:rPr>
          <w:color w:val="auto"/>
        </w:rPr>
        <w:t>кайтарылып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келсе</w:t>
      </w:r>
      <w:proofErr w:type="spellEnd"/>
      <w:r w:rsidRPr="00FF437B">
        <w:rPr>
          <w:color w:val="auto"/>
        </w:rPr>
        <w:t xml:space="preserve">, </w:t>
      </w:r>
      <w:proofErr w:type="spellStart"/>
      <w:r w:rsidRPr="00FF437B">
        <w:rPr>
          <w:color w:val="auto"/>
        </w:rPr>
        <w:t>анда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бул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аракеттер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Байгеден</w:t>
      </w:r>
      <w:proofErr w:type="spellEnd"/>
      <w:r w:rsidRPr="00FF437B">
        <w:rPr>
          <w:color w:val="auto"/>
        </w:rPr>
        <w:t xml:space="preserve"> баш </w:t>
      </w:r>
      <w:proofErr w:type="spellStart"/>
      <w:r w:rsidRPr="00FF437B">
        <w:rPr>
          <w:color w:val="auto"/>
        </w:rPr>
        <w:t>тартуу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болуп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эсептелет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жана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Акциянын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эрежелерине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ылайык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бул</w:t>
      </w:r>
      <w:proofErr w:type="spellEnd"/>
      <w:r w:rsidRPr="00FF437B">
        <w:rPr>
          <w:color w:val="auto"/>
        </w:rPr>
        <w:t xml:space="preserve"> Байге </w:t>
      </w:r>
      <w:proofErr w:type="spellStart"/>
      <w:r w:rsidRPr="00FF437B">
        <w:rPr>
          <w:color w:val="auto"/>
        </w:rPr>
        <w:t>ыйгарылган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адам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тарабынан</w:t>
      </w:r>
      <w:proofErr w:type="spellEnd"/>
      <w:r w:rsidRPr="00FF437B">
        <w:rPr>
          <w:color w:val="auto"/>
        </w:rPr>
        <w:t xml:space="preserve"> кайра </w:t>
      </w:r>
      <w:proofErr w:type="spellStart"/>
      <w:r w:rsidRPr="00FF437B">
        <w:rPr>
          <w:color w:val="auto"/>
        </w:rPr>
        <w:t>талап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кылынышы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мүмкүн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эмес</w:t>
      </w:r>
      <w:proofErr w:type="spellEnd"/>
      <w:r w:rsidRPr="00FF437B">
        <w:rPr>
          <w:color w:val="auto"/>
        </w:rPr>
        <w:t xml:space="preserve">. </w:t>
      </w:r>
      <w:proofErr w:type="spellStart"/>
      <w:r w:rsidRPr="00FF437B">
        <w:rPr>
          <w:color w:val="auto"/>
        </w:rPr>
        <w:t>Акциянын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Катышуучусунун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күнөөсү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боюнча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алынбай</w:t>
      </w:r>
      <w:proofErr w:type="spellEnd"/>
      <w:r w:rsidRPr="00FF437B">
        <w:rPr>
          <w:color w:val="auto"/>
        </w:rPr>
        <w:t xml:space="preserve"> калган </w:t>
      </w:r>
      <w:proofErr w:type="spellStart"/>
      <w:r w:rsidRPr="00FF437B">
        <w:rPr>
          <w:color w:val="auto"/>
        </w:rPr>
        <w:t>Байгеге</w:t>
      </w:r>
      <w:proofErr w:type="spellEnd"/>
      <w:r w:rsidRPr="00FF437B">
        <w:rPr>
          <w:color w:val="auto"/>
        </w:rPr>
        <w:t xml:space="preserve"> карата </w:t>
      </w:r>
      <w:proofErr w:type="spellStart"/>
      <w:r w:rsidRPr="00FF437B">
        <w:rPr>
          <w:color w:val="auto"/>
        </w:rPr>
        <w:t>дооматтар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кабыл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алынбайт</w:t>
      </w:r>
      <w:proofErr w:type="spellEnd"/>
      <w:r w:rsidR="00126117" w:rsidRPr="00FF437B">
        <w:rPr>
          <w:color w:val="auto"/>
        </w:rPr>
        <w:t xml:space="preserve">. </w:t>
      </w:r>
    </w:p>
    <w:p w14:paraId="507BE5C3" w14:textId="1505F822" w:rsidR="00244AC3" w:rsidRPr="00FF437B" w:rsidRDefault="00126117" w:rsidP="00244AC3">
      <w:pPr>
        <w:pStyle w:val="Default"/>
        <w:jc w:val="both"/>
        <w:rPr>
          <w:color w:val="auto"/>
        </w:rPr>
      </w:pPr>
      <w:r w:rsidRPr="00FF437B">
        <w:rPr>
          <w:b/>
          <w:bCs/>
          <w:color w:val="auto"/>
        </w:rPr>
        <w:t>11.</w:t>
      </w:r>
      <w:r w:rsidR="00FE0DEC" w:rsidRPr="00FF437B">
        <w:rPr>
          <w:b/>
          <w:bCs/>
          <w:color w:val="auto"/>
        </w:rPr>
        <w:t>9</w:t>
      </w:r>
      <w:r w:rsidRPr="00FF437B">
        <w:rPr>
          <w:b/>
          <w:bCs/>
          <w:color w:val="auto"/>
        </w:rPr>
        <w:t xml:space="preserve">. </w:t>
      </w:r>
      <w:proofErr w:type="spellStart"/>
      <w:r w:rsidR="00244AC3" w:rsidRPr="00FF437B">
        <w:rPr>
          <w:color w:val="auto"/>
        </w:rPr>
        <w:t>Акциянын</w:t>
      </w:r>
      <w:proofErr w:type="spellEnd"/>
      <w:r w:rsidR="00244AC3" w:rsidRPr="00FF437B">
        <w:rPr>
          <w:color w:val="auto"/>
        </w:rPr>
        <w:t xml:space="preserve"> </w:t>
      </w:r>
      <w:proofErr w:type="spellStart"/>
      <w:r w:rsidR="00244AC3" w:rsidRPr="00FF437B">
        <w:rPr>
          <w:color w:val="auto"/>
        </w:rPr>
        <w:t>Жеңүүчүсүнө</w:t>
      </w:r>
      <w:proofErr w:type="spellEnd"/>
      <w:r w:rsidR="00244AC3" w:rsidRPr="00FF437B">
        <w:rPr>
          <w:color w:val="auto"/>
        </w:rPr>
        <w:t xml:space="preserve"> </w:t>
      </w:r>
      <w:proofErr w:type="spellStart"/>
      <w:r w:rsidR="00244AC3" w:rsidRPr="00FF437B">
        <w:rPr>
          <w:color w:val="auto"/>
        </w:rPr>
        <w:t>Байгени</w:t>
      </w:r>
      <w:proofErr w:type="spellEnd"/>
      <w:r w:rsidR="00244AC3" w:rsidRPr="00FF437B">
        <w:rPr>
          <w:color w:val="auto"/>
        </w:rPr>
        <w:t xml:space="preserve"> </w:t>
      </w:r>
      <w:proofErr w:type="spellStart"/>
      <w:r w:rsidR="00244AC3" w:rsidRPr="00FF437B">
        <w:rPr>
          <w:color w:val="auto"/>
        </w:rPr>
        <w:t>жеткирүү</w:t>
      </w:r>
      <w:proofErr w:type="spellEnd"/>
      <w:r w:rsidR="00244AC3" w:rsidRPr="00FF437B">
        <w:rPr>
          <w:color w:val="auto"/>
        </w:rPr>
        <w:t xml:space="preserve"> </w:t>
      </w:r>
      <w:proofErr w:type="spellStart"/>
      <w:r w:rsidR="00244AC3" w:rsidRPr="00FF437B">
        <w:rPr>
          <w:color w:val="auto"/>
        </w:rPr>
        <w:t>боюнча</w:t>
      </w:r>
      <w:proofErr w:type="spellEnd"/>
      <w:r w:rsidR="00244AC3" w:rsidRPr="00FF437B">
        <w:rPr>
          <w:color w:val="auto"/>
        </w:rPr>
        <w:t xml:space="preserve"> </w:t>
      </w:r>
      <w:proofErr w:type="spellStart"/>
      <w:r w:rsidR="00244AC3" w:rsidRPr="00FF437B">
        <w:rPr>
          <w:color w:val="auto"/>
        </w:rPr>
        <w:t>милдеттенмелерди</w:t>
      </w:r>
      <w:proofErr w:type="spellEnd"/>
      <w:r w:rsidR="00244AC3" w:rsidRPr="00FF437B">
        <w:rPr>
          <w:color w:val="auto"/>
        </w:rPr>
        <w:t xml:space="preserve"> </w:t>
      </w:r>
      <w:proofErr w:type="spellStart"/>
      <w:r w:rsidR="00244AC3" w:rsidRPr="00FF437B">
        <w:rPr>
          <w:color w:val="auto"/>
        </w:rPr>
        <w:t>аткаруу</w:t>
      </w:r>
      <w:proofErr w:type="spellEnd"/>
      <w:r w:rsidR="00244AC3" w:rsidRPr="00FF437B">
        <w:rPr>
          <w:color w:val="auto"/>
        </w:rPr>
        <w:t xml:space="preserve"> </w:t>
      </w:r>
      <w:proofErr w:type="spellStart"/>
      <w:r w:rsidR="00244AC3" w:rsidRPr="00FF437B">
        <w:rPr>
          <w:color w:val="auto"/>
        </w:rPr>
        <w:t>үчүн</w:t>
      </w:r>
      <w:proofErr w:type="spellEnd"/>
      <w:r w:rsidR="00244AC3" w:rsidRPr="00FF437B">
        <w:rPr>
          <w:color w:val="auto"/>
        </w:rPr>
        <w:t xml:space="preserve"> </w:t>
      </w:r>
      <w:proofErr w:type="spellStart"/>
      <w:r w:rsidR="00244AC3" w:rsidRPr="00FF437B">
        <w:rPr>
          <w:color w:val="auto"/>
        </w:rPr>
        <w:t>Уюштуруучу</w:t>
      </w:r>
      <w:proofErr w:type="spellEnd"/>
      <w:r w:rsidR="00244AC3" w:rsidRPr="00FF437B">
        <w:rPr>
          <w:color w:val="auto"/>
        </w:rPr>
        <w:t xml:space="preserve"> </w:t>
      </w:r>
      <w:proofErr w:type="spellStart"/>
      <w:r w:rsidR="00244AC3" w:rsidRPr="00FF437B">
        <w:rPr>
          <w:color w:val="auto"/>
        </w:rPr>
        <w:t>мындай</w:t>
      </w:r>
      <w:proofErr w:type="spellEnd"/>
      <w:r w:rsidR="00244AC3" w:rsidRPr="00FF437B">
        <w:rPr>
          <w:color w:val="auto"/>
        </w:rPr>
        <w:t xml:space="preserve"> </w:t>
      </w:r>
      <w:proofErr w:type="spellStart"/>
      <w:r w:rsidR="00244AC3" w:rsidRPr="00FF437B">
        <w:rPr>
          <w:color w:val="auto"/>
        </w:rPr>
        <w:t>иш-аракеттерди</w:t>
      </w:r>
      <w:proofErr w:type="spellEnd"/>
      <w:r w:rsidR="00244AC3" w:rsidRPr="00FF437B">
        <w:rPr>
          <w:color w:val="auto"/>
        </w:rPr>
        <w:t xml:space="preserve"> </w:t>
      </w:r>
      <w:proofErr w:type="spellStart"/>
      <w:r w:rsidR="00244AC3" w:rsidRPr="00FF437B">
        <w:rPr>
          <w:color w:val="auto"/>
        </w:rPr>
        <w:t>ишке</w:t>
      </w:r>
      <w:proofErr w:type="spellEnd"/>
      <w:r w:rsidR="00244AC3" w:rsidRPr="00FF437B">
        <w:rPr>
          <w:color w:val="auto"/>
        </w:rPr>
        <w:t xml:space="preserve"> </w:t>
      </w:r>
      <w:proofErr w:type="spellStart"/>
      <w:r w:rsidR="00244AC3" w:rsidRPr="00FF437B">
        <w:rPr>
          <w:color w:val="auto"/>
        </w:rPr>
        <w:t>ашыруу</w:t>
      </w:r>
      <w:proofErr w:type="spellEnd"/>
      <w:r w:rsidR="00244AC3" w:rsidRPr="00FF437B">
        <w:rPr>
          <w:color w:val="auto"/>
        </w:rPr>
        <w:t xml:space="preserve"> </w:t>
      </w:r>
      <w:proofErr w:type="spellStart"/>
      <w:r w:rsidR="00244AC3" w:rsidRPr="00FF437B">
        <w:rPr>
          <w:color w:val="auto"/>
        </w:rPr>
        <w:t>үчүн</w:t>
      </w:r>
      <w:proofErr w:type="spellEnd"/>
      <w:r w:rsidR="00244AC3" w:rsidRPr="00FF437B">
        <w:rPr>
          <w:color w:val="auto"/>
        </w:rPr>
        <w:t xml:space="preserve"> </w:t>
      </w:r>
      <w:proofErr w:type="spellStart"/>
      <w:r w:rsidR="00244AC3" w:rsidRPr="00FF437B">
        <w:rPr>
          <w:color w:val="auto"/>
        </w:rPr>
        <w:t>берилген</w:t>
      </w:r>
      <w:proofErr w:type="spellEnd"/>
      <w:r w:rsidR="00244AC3" w:rsidRPr="00FF437B">
        <w:rPr>
          <w:color w:val="auto"/>
        </w:rPr>
        <w:t xml:space="preserve"> </w:t>
      </w:r>
      <w:proofErr w:type="spellStart"/>
      <w:r w:rsidR="00244AC3" w:rsidRPr="00FF437B">
        <w:rPr>
          <w:color w:val="auto"/>
        </w:rPr>
        <w:t>жана</w:t>
      </w:r>
      <w:proofErr w:type="spellEnd"/>
      <w:r w:rsidR="00244AC3" w:rsidRPr="00FF437B">
        <w:rPr>
          <w:color w:val="auto"/>
        </w:rPr>
        <w:t xml:space="preserve"> зарыл </w:t>
      </w:r>
      <w:proofErr w:type="spellStart"/>
      <w:r w:rsidR="00244AC3" w:rsidRPr="00FF437B">
        <w:rPr>
          <w:color w:val="auto"/>
        </w:rPr>
        <w:t>болгон</w:t>
      </w:r>
      <w:proofErr w:type="spellEnd"/>
      <w:r w:rsidR="00244AC3" w:rsidRPr="00FF437B">
        <w:rPr>
          <w:color w:val="auto"/>
        </w:rPr>
        <w:t xml:space="preserve"> </w:t>
      </w:r>
      <w:proofErr w:type="spellStart"/>
      <w:r w:rsidR="00244AC3" w:rsidRPr="00FF437B">
        <w:rPr>
          <w:color w:val="auto"/>
        </w:rPr>
        <w:t>маалыматтарды</w:t>
      </w:r>
      <w:proofErr w:type="spellEnd"/>
      <w:r w:rsidR="00244AC3" w:rsidRPr="00FF437B">
        <w:rPr>
          <w:color w:val="auto"/>
        </w:rPr>
        <w:t xml:space="preserve"> </w:t>
      </w:r>
      <w:proofErr w:type="spellStart"/>
      <w:r w:rsidR="00244AC3" w:rsidRPr="00FF437B">
        <w:rPr>
          <w:color w:val="auto"/>
        </w:rPr>
        <w:t>берүүнү</w:t>
      </w:r>
      <w:proofErr w:type="spellEnd"/>
      <w:r w:rsidR="00244AC3" w:rsidRPr="00FF437B">
        <w:rPr>
          <w:color w:val="auto"/>
        </w:rPr>
        <w:t xml:space="preserve"> </w:t>
      </w:r>
      <w:proofErr w:type="spellStart"/>
      <w:r w:rsidR="00244AC3" w:rsidRPr="00FF437B">
        <w:rPr>
          <w:color w:val="auto"/>
        </w:rPr>
        <w:t>талап</w:t>
      </w:r>
      <w:proofErr w:type="spellEnd"/>
      <w:r w:rsidR="00244AC3" w:rsidRPr="00FF437B">
        <w:rPr>
          <w:color w:val="auto"/>
        </w:rPr>
        <w:t xml:space="preserve"> </w:t>
      </w:r>
      <w:proofErr w:type="spellStart"/>
      <w:r w:rsidR="00244AC3" w:rsidRPr="00FF437B">
        <w:rPr>
          <w:color w:val="auto"/>
        </w:rPr>
        <w:t>кылууга</w:t>
      </w:r>
      <w:proofErr w:type="spellEnd"/>
      <w:r w:rsidR="00244AC3" w:rsidRPr="00FF437B">
        <w:rPr>
          <w:color w:val="auto"/>
        </w:rPr>
        <w:t xml:space="preserve"> </w:t>
      </w:r>
      <w:proofErr w:type="spellStart"/>
      <w:r w:rsidR="00244AC3" w:rsidRPr="00FF437B">
        <w:rPr>
          <w:color w:val="auto"/>
        </w:rPr>
        <w:t>укуктуу</w:t>
      </w:r>
      <w:proofErr w:type="spellEnd"/>
      <w:r w:rsidR="00244AC3" w:rsidRPr="00FF437B">
        <w:rPr>
          <w:color w:val="auto"/>
        </w:rPr>
        <w:t xml:space="preserve">. </w:t>
      </w:r>
      <w:proofErr w:type="spellStart"/>
      <w:r w:rsidR="00244AC3" w:rsidRPr="00FF437B">
        <w:rPr>
          <w:color w:val="auto"/>
        </w:rPr>
        <w:t>Акциянын</w:t>
      </w:r>
      <w:proofErr w:type="spellEnd"/>
      <w:r w:rsidR="00244AC3" w:rsidRPr="00FF437B">
        <w:rPr>
          <w:color w:val="auto"/>
        </w:rPr>
        <w:t xml:space="preserve"> </w:t>
      </w:r>
      <w:proofErr w:type="spellStart"/>
      <w:r w:rsidR="00244AC3" w:rsidRPr="00FF437B">
        <w:rPr>
          <w:color w:val="auto"/>
        </w:rPr>
        <w:t>Жеңүүчүсүнүн</w:t>
      </w:r>
      <w:proofErr w:type="spellEnd"/>
      <w:r w:rsidR="00244AC3" w:rsidRPr="00FF437B">
        <w:rPr>
          <w:color w:val="auto"/>
        </w:rPr>
        <w:t xml:space="preserve"> </w:t>
      </w:r>
      <w:proofErr w:type="spellStart"/>
      <w:r w:rsidR="00244AC3" w:rsidRPr="00FF437B">
        <w:rPr>
          <w:color w:val="auto"/>
        </w:rPr>
        <w:t>жогорудагы</w:t>
      </w:r>
      <w:proofErr w:type="spellEnd"/>
      <w:r w:rsidR="00244AC3" w:rsidRPr="00FF437B">
        <w:rPr>
          <w:color w:val="auto"/>
        </w:rPr>
        <w:t xml:space="preserve"> </w:t>
      </w:r>
      <w:proofErr w:type="spellStart"/>
      <w:r w:rsidR="00244AC3" w:rsidRPr="00FF437B">
        <w:rPr>
          <w:color w:val="auto"/>
        </w:rPr>
        <w:t>маалыматты</w:t>
      </w:r>
      <w:proofErr w:type="spellEnd"/>
      <w:r w:rsidR="00244AC3" w:rsidRPr="00FF437B">
        <w:rPr>
          <w:color w:val="auto"/>
        </w:rPr>
        <w:t xml:space="preserve"> </w:t>
      </w:r>
      <w:proofErr w:type="spellStart"/>
      <w:r w:rsidR="00244AC3" w:rsidRPr="00FF437B">
        <w:rPr>
          <w:color w:val="auto"/>
        </w:rPr>
        <w:t>берүүдөн</w:t>
      </w:r>
      <w:proofErr w:type="spellEnd"/>
      <w:r w:rsidR="00244AC3" w:rsidRPr="00FF437B">
        <w:rPr>
          <w:color w:val="auto"/>
        </w:rPr>
        <w:t xml:space="preserve"> </w:t>
      </w:r>
      <w:proofErr w:type="spellStart"/>
      <w:r w:rsidR="00244AC3" w:rsidRPr="00FF437B">
        <w:rPr>
          <w:color w:val="auto"/>
        </w:rPr>
        <w:t>толук</w:t>
      </w:r>
      <w:proofErr w:type="spellEnd"/>
      <w:r w:rsidR="00244AC3" w:rsidRPr="00FF437B">
        <w:rPr>
          <w:color w:val="auto"/>
        </w:rPr>
        <w:t xml:space="preserve"> же </w:t>
      </w:r>
      <w:proofErr w:type="spellStart"/>
      <w:r w:rsidR="00244AC3" w:rsidRPr="00FF437B">
        <w:rPr>
          <w:color w:val="auto"/>
        </w:rPr>
        <w:t>жарым-жартылай</w:t>
      </w:r>
      <w:proofErr w:type="spellEnd"/>
      <w:r w:rsidR="00244AC3" w:rsidRPr="00FF437B">
        <w:rPr>
          <w:color w:val="auto"/>
        </w:rPr>
        <w:t xml:space="preserve"> баш </w:t>
      </w:r>
      <w:proofErr w:type="spellStart"/>
      <w:r w:rsidR="00244AC3" w:rsidRPr="00FF437B">
        <w:rPr>
          <w:color w:val="auto"/>
        </w:rPr>
        <w:t>тартуусу</w:t>
      </w:r>
      <w:proofErr w:type="spellEnd"/>
      <w:r w:rsidR="00244AC3" w:rsidRPr="00FF437B">
        <w:rPr>
          <w:color w:val="auto"/>
        </w:rPr>
        <w:t xml:space="preserve"> </w:t>
      </w:r>
      <w:proofErr w:type="spellStart"/>
      <w:r w:rsidR="00244AC3" w:rsidRPr="00FF437B">
        <w:rPr>
          <w:color w:val="auto"/>
        </w:rPr>
        <w:t>Уюштуруучуну</w:t>
      </w:r>
      <w:proofErr w:type="spellEnd"/>
      <w:r w:rsidR="00244AC3" w:rsidRPr="00FF437B">
        <w:rPr>
          <w:color w:val="auto"/>
        </w:rPr>
        <w:t xml:space="preserve"> Байге </w:t>
      </w:r>
      <w:proofErr w:type="spellStart"/>
      <w:r w:rsidR="00244AC3" w:rsidRPr="00FF437B">
        <w:rPr>
          <w:color w:val="auto"/>
        </w:rPr>
        <w:t>берүү</w:t>
      </w:r>
      <w:proofErr w:type="spellEnd"/>
      <w:r w:rsidR="00244AC3" w:rsidRPr="00FF437B">
        <w:rPr>
          <w:color w:val="auto"/>
        </w:rPr>
        <w:t xml:space="preserve"> </w:t>
      </w:r>
      <w:proofErr w:type="spellStart"/>
      <w:r w:rsidR="00244AC3" w:rsidRPr="00FF437B">
        <w:rPr>
          <w:color w:val="auto"/>
        </w:rPr>
        <w:t>милдетинен</w:t>
      </w:r>
      <w:proofErr w:type="spellEnd"/>
      <w:r w:rsidR="00244AC3" w:rsidRPr="00FF437B">
        <w:rPr>
          <w:color w:val="auto"/>
        </w:rPr>
        <w:t xml:space="preserve"> </w:t>
      </w:r>
      <w:proofErr w:type="spellStart"/>
      <w:r w:rsidR="00244AC3" w:rsidRPr="00FF437B">
        <w:rPr>
          <w:color w:val="auto"/>
        </w:rPr>
        <w:t>автоматтык</w:t>
      </w:r>
      <w:proofErr w:type="spellEnd"/>
      <w:r w:rsidR="00244AC3" w:rsidRPr="00FF437B">
        <w:rPr>
          <w:color w:val="auto"/>
        </w:rPr>
        <w:t xml:space="preserve"> </w:t>
      </w:r>
      <w:proofErr w:type="spellStart"/>
      <w:r w:rsidR="00244AC3" w:rsidRPr="00FF437B">
        <w:rPr>
          <w:color w:val="auto"/>
        </w:rPr>
        <w:t>түрдө</w:t>
      </w:r>
      <w:proofErr w:type="spellEnd"/>
      <w:r w:rsidR="00244AC3" w:rsidRPr="00FF437B">
        <w:rPr>
          <w:color w:val="auto"/>
        </w:rPr>
        <w:t xml:space="preserve"> </w:t>
      </w:r>
      <w:proofErr w:type="spellStart"/>
      <w:r w:rsidR="00244AC3" w:rsidRPr="00FF437B">
        <w:rPr>
          <w:color w:val="auto"/>
        </w:rPr>
        <w:t>бошотот</w:t>
      </w:r>
      <w:proofErr w:type="spellEnd"/>
      <w:r w:rsidR="00244AC3" w:rsidRPr="00FF437B">
        <w:rPr>
          <w:color w:val="auto"/>
        </w:rPr>
        <w:t>.</w:t>
      </w:r>
    </w:p>
    <w:p w14:paraId="4682248F" w14:textId="46D4D66D" w:rsidR="00126117" w:rsidRPr="00FF437B" w:rsidRDefault="00244AC3" w:rsidP="00126117">
      <w:pPr>
        <w:pStyle w:val="Default"/>
        <w:jc w:val="both"/>
        <w:rPr>
          <w:color w:val="auto"/>
        </w:rPr>
      </w:pPr>
      <w:r w:rsidRPr="00FF437B">
        <w:rPr>
          <w:b/>
          <w:bCs/>
          <w:color w:val="auto"/>
        </w:rPr>
        <w:lastRenderedPageBreak/>
        <w:t>11.10.</w:t>
      </w:r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Уюштуруучу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өзүнүн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кароосу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боюнча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бардык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натыйжаларды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жокко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чыгара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алат</w:t>
      </w:r>
      <w:proofErr w:type="spellEnd"/>
      <w:r w:rsidRPr="00FF437B">
        <w:rPr>
          <w:color w:val="auto"/>
        </w:rPr>
        <w:t xml:space="preserve">, </w:t>
      </w:r>
      <w:proofErr w:type="spellStart"/>
      <w:r w:rsidRPr="00FF437B">
        <w:rPr>
          <w:color w:val="auto"/>
        </w:rPr>
        <w:t>ошондой</w:t>
      </w:r>
      <w:proofErr w:type="spellEnd"/>
      <w:r w:rsidRPr="00FF437B">
        <w:rPr>
          <w:color w:val="auto"/>
        </w:rPr>
        <w:t xml:space="preserve"> эле </w:t>
      </w:r>
      <w:proofErr w:type="spellStart"/>
      <w:r w:rsidRPr="00FF437B">
        <w:rPr>
          <w:color w:val="auto"/>
        </w:rPr>
        <w:t>Акциянын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жыйынтыктарын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бурмалаган</w:t>
      </w:r>
      <w:proofErr w:type="spellEnd"/>
      <w:r w:rsidRPr="00FF437B">
        <w:rPr>
          <w:color w:val="auto"/>
        </w:rPr>
        <w:t xml:space="preserve"> же </w:t>
      </w:r>
      <w:proofErr w:type="spellStart"/>
      <w:r w:rsidRPr="00FF437B">
        <w:rPr>
          <w:color w:val="auto"/>
        </w:rPr>
        <w:t>бурмалоодон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пайда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тапкан</w:t>
      </w:r>
      <w:proofErr w:type="spellEnd"/>
      <w:r w:rsidRPr="00FF437B">
        <w:rPr>
          <w:color w:val="auto"/>
        </w:rPr>
        <w:t xml:space="preserve"> же </w:t>
      </w:r>
      <w:proofErr w:type="spellStart"/>
      <w:r w:rsidRPr="00FF437B">
        <w:rPr>
          <w:color w:val="auto"/>
        </w:rPr>
        <w:t>ушул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Эрежелерди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жана</w:t>
      </w:r>
      <w:proofErr w:type="spellEnd"/>
      <w:r w:rsidRPr="00FF437B">
        <w:rPr>
          <w:color w:val="auto"/>
        </w:rPr>
        <w:t xml:space="preserve">/же </w:t>
      </w:r>
      <w:proofErr w:type="spellStart"/>
      <w:r w:rsidRPr="00FF437B">
        <w:rPr>
          <w:color w:val="auto"/>
        </w:rPr>
        <w:t>Орифлэймдин</w:t>
      </w:r>
      <w:proofErr w:type="spellEnd"/>
      <w:r w:rsidRPr="00FF437B">
        <w:rPr>
          <w:color w:val="auto"/>
        </w:rPr>
        <w:t xml:space="preserve"> этика </w:t>
      </w:r>
      <w:proofErr w:type="spellStart"/>
      <w:r w:rsidRPr="00FF437B">
        <w:rPr>
          <w:color w:val="auto"/>
        </w:rPr>
        <w:t>кодекси</w:t>
      </w:r>
      <w:proofErr w:type="spellEnd"/>
      <w:r w:rsidRPr="00FF437B">
        <w:rPr>
          <w:color w:val="auto"/>
        </w:rPr>
        <w:t xml:space="preserve">, же </w:t>
      </w:r>
      <w:proofErr w:type="spellStart"/>
      <w:r w:rsidRPr="00FF437B">
        <w:rPr>
          <w:color w:val="auto"/>
        </w:rPr>
        <w:t>деструктивдүү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иш-аракеттерди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жас</w:t>
      </w:r>
      <w:r w:rsidR="00325066" w:rsidRPr="00FF437B">
        <w:rPr>
          <w:color w:val="auto"/>
        </w:rPr>
        <w:t>аган</w:t>
      </w:r>
      <w:proofErr w:type="spellEnd"/>
      <w:r w:rsidRPr="00FF437B">
        <w:rPr>
          <w:color w:val="auto"/>
        </w:rPr>
        <w:t xml:space="preserve">, же </w:t>
      </w:r>
      <w:proofErr w:type="spellStart"/>
      <w:r w:rsidRPr="00FF437B">
        <w:rPr>
          <w:color w:val="auto"/>
        </w:rPr>
        <w:t>бул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иш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менен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байланышы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болушу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мүмкүн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болгон</w:t>
      </w:r>
      <w:proofErr w:type="spellEnd"/>
      <w:r w:rsidRPr="00FF437B">
        <w:rPr>
          <w:color w:val="auto"/>
        </w:rPr>
        <w:t xml:space="preserve"> башка </w:t>
      </w:r>
      <w:proofErr w:type="spellStart"/>
      <w:r w:rsidRPr="00FF437B">
        <w:rPr>
          <w:color w:val="auto"/>
        </w:rPr>
        <w:t>адамдарды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куугунтуктоо</w:t>
      </w:r>
      <w:proofErr w:type="spellEnd"/>
      <w:r w:rsidRPr="00FF437B">
        <w:rPr>
          <w:color w:val="auto"/>
        </w:rPr>
        <w:t xml:space="preserve">, </w:t>
      </w:r>
      <w:proofErr w:type="spellStart"/>
      <w:r w:rsidRPr="00FF437B">
        <w:rPr>
          <w:color w:val="auto"/>
        </w:rPr>
        <w:t>мазактоо</w:t>
      </w:r>
      <w:proofErr w:type="spellEnd"/>
      <w:r w:rsidRPr="00FF437B">
        <w:rPr>
          <w:color w:val="auto"/>
        </w:rPr>
        <w:t xml:space="preserve">, </w:t>
      </w:r>
      <w:proofErr w:type="spellStart"/>
      <w:r w:rsidRPr="00FF437B">
        <w:rPr>
          <w:color w:val="auto"/>
        </w:rPr>
        <w:t>коркутуу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максатында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иш-аракет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кыл</w:t>
      </w:r>
      <w:r w:rsidR="00325066" w:rsidRPr="00FF437B">
        <w:rPr>
          <w:color w:val="auto"/>
        </w:rPr>
        <w:t>ган</w:t>
      </w:r>
      <w:proofErr w:type="spellEnd"/>
      <w:r w:rsidR="00325066" w:rsidRPr="00FF437B">
        <w:rPr>
          <w:color w:val="auto"/>
        </w:rPr>
        <w:t xml:space="preserve"> </w:t>
      </w:r>
      <w:proofErr w:type="spellStart"/>
      <w:r w:rsidR="00325066" w:rsidRPr="00FF437B">
        <w:rPr>
          <w:color w:val="auto"/>
        </w:rPr>
        <w:t>адамга</w:t>
      </w:r>
      <w:proofErr w:type="spellEnd"/>
      <w:r w:rsidR="00325066" w:rsidRPr="00FF437B">
        <w:rPr>
          <w:color w:val="auto"/>
        </w:rPr>
        <w:t xml:space="preserve"> </w:t>
      </w:r>
      <w:proofErr w:type="spellStart"/>
      <w:r w:rsidR="00325066" w:rsidRPr="00FF437B">
        <w:rPr>
          <w:color w:val="auto"/>
        </w:rPr>
        <w:t>Акцияга</w:t>
      </w:r>
      <w:proofErr w:type="spellEnd"/>
      <w:r w:rsidR="00325066" w:rsidRPr="00FF437B">
        <w:rPr>
          <w:color w:val="auto"/>
        </w:rPr>
        <w:t xml:space="preserve"> </w:t>
      </w:r>
      <w:proofErr w:type="spellStart"/>
      <w:r w:rsidR="00325066" w:rsidRPr="00FF437B">
        <w:rPr>
          <w:color w:val="auto"/>
        </w:rPr>
        <w:t>катышууну</w:t>
      </w:r>
      <w:proofErr w:type="spellEnd"/>
      <w:r w:rsidR="00325066" w:rsidRPr="00FF437B">
        <w:rPr>
          <w:color w:val="auto"/>
        </w:rPr>
        <w:t xml:space="preserve"> </w:t>
      </w:r>
      <w:proofErr w:type="spellStart"/>
      <w:r w:rsidR="00325066" w:rsidRPr="00FF437B">
        <w:rPr>
          <w:color w:val="auto"/>
        </w:rPr>
        <w:t>улантууга</w:t>
      </w:r>
      <w:proofErr w:type="spellEnd"/>
      <w:r w:rsidR="00325066" w:rsidRPr="00FF437B">
        <w:rPr>
          <w:color w:val="auto"/>
        </w:rPr>
        <w:t xml:space="preserve"> </w:t>
      </w:r>
      <w:proofErr w:type="spellStart"/>
      <w:r w:rsidR="00325066" w:rsidRPr="00FF437B">
        <w:rPr>
          <w:color w:val="auto"/>
        </w:rPr>
        <w:t>тыюу</w:t>
      </w:r>
      <w:proofErr w:type="spellEnd"/>
      <w:r w:rsidR="00325066" w:rsidRPr="00FF437B">
        <w:rPr>
          <w:color w:val="auto"/>
        </w:rPr>
        <w:t xml:space="preserve"> сала </w:t>
      </w:r>
      <w:proofErr w:type="spellStart"/>
      <w:r w:rsidR="00325066" w:rsidRPr="00FF437B">
        <w:rPr>
          <w:color w:val="auto"/>
        </w:rPr>
        <w:t>алат</w:t>
      </w:r>
      <w:proofErr w:type="spellEnd"/>
      <w:r w:rsidRPr="00FF437B">
        <w:rPr>
          <w:color w:val="auto"/>
        </w:rPr>
        <w:t>.</w:t>
      </w:r>
      <w:r w:rsidR="00126117" w:rsidRPr="00FF437B">
        <w:rPr>
          <w:color w:val="auto"/>
        </w:rPr>
        <w:t xml:space="preserve"> </w:t>
      </w:r>
    </w:p>
    <w:p w14:paraId="75E49F41" w14:textId="3DFA6D3B" w:rsidR="00325066" w:rsidRPr="00FF437B" w:rsidRDefault="00126117" w:rsidP="00325066">
      <w:pPr>
        <w:pStyle w:val="Default"/>
        <w:jc w:val="both"/>
        <w:rPr>
          <w:color w:val="auto"/>
        </w:rPr>
      </w:pPr>
      <w:r w:rsidRPr="00FF437B">
        <w:rPr>
          <w:b/>
          <w:bCs/>
          <w:color w:val="auto"/>
        </w:rPr>
        <w:t>11.1</w:t>
      </w:r>
      <w:r w:rsidR="002C3A28" w:rsidRPr="00FF437B">
        <w:rPr>
          <w:b/>
          <w:bCs/>
          <w:color w:val="auto"/>
        </w:rPr>
        <w:t>1</w:t>
      </w:r>
      <w:r w:rsidRPr="00FF437B">
        <w:rPr>
          <w:b/>
          <w:bCs/>
          <w:color w:val="auto"/>
        </w:rPr>
        <w:t xml:space="preserve">. </w:t>
      </w:r>
      <w:proofErr w:type="spellStart"/>
      <w:r w:rsidR="00325066" w:rsidRPr="00FF437B">
        <w:rPr>
          <w:color w:val="auto"/>
        </w:rPr>
        <w:t>Эгерде</w:t>
      </w:r>
      <w:proofErr w:type="spellEnd"/>
      <w:r w:rsidR="00325066" w:rsidRPr="00FF437B">
        <w:rPr>
          <w:color w:val="auto"/>
        </w:rPr>
        <w:t xml:space="preserve"> </w:t>
      </w:r>
      <w:proofErr w:type="spellStart"/>
      <w:r w:rsidR="00325066" w:rsidRPr="00FF437B">
        <w:rPr>
          <w:color w:val="auto"/>
        </w:rPr>
        <w:t>кандайдыр</w:t>
      </w:r>
      <w:proofErr w:type="spellEnd"/>
      <w:r w:rsidR="00325066" w:rsidRPr="00FF437B">
        <w:rPr>
          <w:color w:val="auto"/>
        </w:rPr>
        <w:t xml:space="preserve"> </w:t>
      </w:r>
      <w:proofErr w:type="spellStart"/>
      <w:r w:rsidR="00325066" w:rsidRPr="00FF437B">
        <w:rPr>
          <w:color w:val="auto"/>
        </w:rPr>
        <w:t>бир</w:t>
      </w:r>
      <w:proofErr w:type="spellEnd"/>
      <w:r w:rsidR="00325066" w:rsidRPr="00FF437B">
        <w:rPr>
          <w:color w:val="auto"/>
        </w:rPr>
        <w:t xml:space="preserve"> </w:t>
      </w:r>
      <w:proofErr w:type="spellStart"/>
      <w:r w:rsidR="00325066" w:rsidRPr="00FF437B">
        <w:rPr>
          <w:color w:val="auto"/>
        </w:rPr>
        <w:t>себептерден</w:t>
      </w:r>
      <w:proofErr w:type="spellEnd"/>
      <w:r w:rsidR="00325066" w:rsidRPr="00FF437B">
        <w:rPr>
          <w:color w:val="auto"/>
        </w:rPr>
        <w:t xml:space="preserve"> </w:t>
      </w:r>
      <w:proofErr w:type="spellStart"/>
      <w:r w:rsidR="00325066" w:rsidRPr="00FF437B">
        <w:rPr>
          <w:color w:val="auto"/>
        </w:rPr>
        <w:t>улам</w:t>
      </w:r>
      <w:proofErr w:type="spellEnd"/>
      <w:r w:rsidR="00325066" w:rsidRPr="00FF437B">
        <w:rPr>
          <w:color w:val="auto"/>
        </w:rPr>
        <w:t xml:space="preserve">, </w:t>
      </w:r>
      <w:proofErr w:type="spellStart"/>
      <w:r w:rsidR="00325066" w:rsidRPr="00FF437B">
        <w:rPr>
          <w:color w:val="auto"/>
        </w:rPr>
        <w:t>бул</w:t>
      </w:r>
      <w:proofErr w:type="spellEnd"/>
      <w:r w:rsidR="00325066" w:rsidRPr="00FF437B">
        <w:rPr>
          <w:color w:val="auto"/>
        </w:rPr>
        <w:t xml:space="preserve"> </w:t>
      </w:r>
      <w:proofErr w:type="spellStart"/>
      <w:r w:rsidR="00325066" w:rsidRPr="00FF437B">
        <w:rPr>
          <w:color w:val="auto"/>
        </w:rPr>
        <w:t>Акциянын</w:t>
      </w:r>
      <w:proofErr w:type="spellEnd"/>
      <w:r w:rsidR="00325066" w:rsidRPr="00FF437B">
        <w:rPr>
          <w:color w:val="auto"/>
        </w:rPr>
        <w:t xml:space="preserve"> </w:t>
      </w:r>
      <w:proofErr w:type="spellStart"/>
      <w:r w:rsidR="00325066" w:rsidRPr="00FF437B">
        <w:rPr>
          <w:color w:val="auto"/>
        </w:rPr>
        <w:t>кандайдыр</w:t>
      </w:r>
      <w:proofErr w:type="spellEnd"/>
      <w:r w:rsidR="00325066" w:rsidRPr="00FF437B">
        <w:rPr>
          <w:color w:val="auto"/>
        </w:rPr>
        <w:t xml:space="preserve"> </w:t>
      </w:r>
      <w:proofErr w:type="spellStart"/>
      <w:r w:rsidR="00325066" w:rsidRPr="00FF437B">
        <w:rPr>
          <w:color w:val="auto"/>
        </w:rPr>
        <w:t>бир</w:t>
      </w:r>
      <w:proofErr w:type="spellEnd"/>
      <w:r w:rsidR="00325066" w:rsidRPr="00FF437B">
        <w:rPr>
          <w:color w:val="auto"/>
        </w:rPr>
        <w:t xml:space="preserve"> </w:t>
      </w:r>
      <w:proofErr w:type="spellStart"/>
      <w:r w:rsidR="00325066" w:rsidRPr="00FF437B">
        <w:rPr>
          <w:color w:val="auto"/>
        </w:rPr>
        <w:t>аспектиси</w:t>
      </w:r>
      <w:proofErr w:type="spellEnd"/>
      <w:r w:rsidR="00325066" w:rsidRPr="00FF437B">
        <w:rPr>
          <w:color w:val="auto"/>
        </w:rPr>
        <w:t xml:space="preserve"> </w:t>
      </w:r>
      <w:proofErr w:type="spellStart"/>
      <w:r w:rsidR="00325066" w:rsidRPr="00FF437B">
        <w:rPr>
          <w:color w:val="auto"/>
        </w:rPr>
        <w:t>пландаштырылгандай</w:t>
      </w:r>
      <w:proofErr w:type="spellEnd"/>
      <w:r w:rsidR="00325066" w:rsidRPr="00FF437B">
        <w:rPr>
          <w:color w:val="auto"/>
        </w:rPr>
        <w:t xml:space="preserve"> улана </w:t>
      </w:r>
      <w:proofErr w:type="spellStart"/>
      <w:r w:rsidR="00325066" w:rsidRPr="00FF437B">
        <w:rPr>
          <w:color w:val="auto"/>
        </w:rPr>
        <w:t>албаса</w:t>
      </w:r>
      <w:proofErr w:type="spellEnd"/>
      <w:r w:rsidR="00325066" w:rsidRPr="00FF437B">
        <w:rPr>
          <w:color w:val="auto"/>
        </w:rPr>
        <w:t xml:space="preserve">, </w:t>
      </w:r>
      <w:proofErr w:type="spellStart"/>
      <w:r w:rsidR="00325066" w:rsidRPr="00FF437B">
        <w:rPr>
          <w:color w:val="auto"/>
        </w:rPr>
        <w:t>анын</w:t>
      </w:r>
      <w:proofErr w:type="spellEnd"/>
      <w:r w:rsidR="00325066" w:rsidRPr="00FF437B">
        <w:rPr>
          <w:color w:val="auto"/>
        </w:rPr>
        <w:t xml:space="preserve"> </w:t>
      </w:r>
      <w:proofErr w:type="spellStart"/>
      <w:r w:rsidR="00325066" w:rsidRPr="00FF437B">
        <w:rPr>
          <w:color w:val="auto"/>
        </w:rPr>
        <w:t>ичинде</w:t>
      </w:r>
      <w:proofErr w:type="spellEnd"/>
      <w:r w:rsidR="00325066" w:rsidRPr="00FF437B">
        <w:rPr>
          <w:color w:val="auto"/>
        </w:rPr>
        <w:t xml:space="preserve"> </w:t>
      </w:r>
      <w:proofErr w:type="spellStart"/>
      <w:r w:rsidR="00325066" w:rsidRPr="00FF437B">
        <w:rPr>
          <w:color w:val="auto"/>
        </w:rPr>
        <w:t>компьютердик</w:t>
      </w:r>
      <w:proofErr w:type="spellEnd"/>
      <w:r w:rsidR="00325066" w:rsidRPr="00FF437B">
        <w:rPr>
          <w:color w:val="auto"/>
        </w:rPr>
        <w:t xml:space="preserve"> </w:t>
      </w:r>
      <w:proofErr w:type="spellStart"/>
      <w:r w:rsidR="00325066" w:rsidRPr="00FF437B">
        <w:rPr>
          <w:color w:val="auto"/>
        </w:rPr>
        <w:t>вирустар</w:t>
      </w:r>
      <w:proofErr w:type="spellEnd"/>
      <w:r w:rsidR="00325066" w:rsidRPr="00FF437B">
        <w:rPr>
          <w:color w:val="auto"/>
        </w:rPr>
        <w:t xml:space="preserve">, </w:t>
      </w:r>
      <w:proofErr w:type="spellStart"/>
      <w:r w:rsidR="00325066" w:rsidRPr="00FF437B">
        <w:rPr>
          <w:color w:val="auto"/>
        </w:rPr>
        <w:t>Интернеттин</w:t>
      </w:r>
      <w:proofErr w:type="spellEnd"/>
      <w:r w:rsidR="00325066" w:rsidRPr="00FF437B">
        <w:rPr>
          <w:color w:val="auto"/>
        </w:rPr>
        <w:t xml:space="preserve"> </w:t>
      </w:r>
      <w:proofErr w:type="spellStart"/>
      <w:r w:rsidR="00325066" w:rsidRPr="00FF437B">
        <w:rPr>
          <w:color w:val="auto"/>
        </w:rPr>
        <w:t>бузулуулары</w:t>
      </w:r>
      <w:proofErr w:type="spellEnd"/>
      <w:r w:rsidR="00325066" w:rsidRPr="00FF437B">
        <w:rPr>
          <w:color w:val="auto"/>
        </w:rPr>
        <w:t xml:space="preserve">, </w:t>
      </w:r>
      <w:proofErr w:type="spellStart"/>
      <w:r w:rsidR="00325066" w:rsidRPr="00FF437B">
        <w:rPr>
          <w:color w:val="auto"/>
        </w:rPr>
        <w:t>кемчиликтери</w:t>
      </w:r>
      <w:proofErr w:type="spellEnd"/>
      <w:r w:rsidR="00325066" w:rsidRPr="00FF437B">
        <w:rPr>
          <w:color w:val="auto"/>
        </w:rPr>
        <w:t xml:space="preserve">, </w:t>
      </w:r>
      <w:proofErr w:type="spellStart"/>
      <w:r w:rsidR="00325066" w:rsidRPr="00FF437B">
        <w:rPr>
          <w:color w:val="auto"/>
        </w:rPr>
        <w:t>манипуляциялары</w:t>
      </w:r>
      <w:proofErr w:type="spellEnd"/>
      <w:r w:rsidR="00325066" w:rsidRPr="00FF437B">
        <w:rPr>
          <w:color w:val="auto"/>
        </w:rPr>
        <w:t xml:space="preserve">, </w:t>
      </w:r>
      <w:proofErr w:type="spellStart"/>
      <w:r w:rsidR="00325066" w:rsidRPr="00FF437B">
        <w:rPr>
          <w:color w:val="auto"/>
        </w:rPr>
        <w:t>бурмалоолору</w:t>
      </w:r>
      <w:proofErr w:type="spellEnd"/>
      <w:r w:rsidR="00325066" w:rsidRPr="00FF437B">
        <w:rPr>
          <w:color w:val="auto"/>
        </w:rPr>
        <w:t xml:space="preserve">, </w:t>
      </w:r>
      <w:proofErr w:type="spellStart"/>
      <w:r w:rsidR="00325066" w:rsidRPr="00FF437B">
        <w:rPr>
          <w:color w:val="auto"/>
        </w:rPr>
        <w:t>бузуулар</w:t>
      </w:r>
      <w:proofErr w:type="spellEnd"/>
      <w:r w:rsidR="00325066" w:rsidRPr="00FF437B">
        <w:rPr>
          <w:color w:val="auto"/>
        </w:rPr>
        <w:t xml:space="preserve">, </w:t>
      </w:r>
      <w:proofErr w:type="spellStart"/>
      <w:r w:rsidR="00325066" w:rsidRPr="00FF437B">
        <w:rPr>
          <w:color w:val="auto"/>
        </w:rPr>
        <w:t>техникалык</w:t>
      </w:r>
      <w:proofErr w:type="spellEnd"/>
      <w:r w:rsidR="00325066" w:rsidRPr="00FF437B">
        <w:rPr>
          <w:color w:val="auto"/>
        </w:rPr>
        <w:t xml:space="preserve"> </w:t>
      </w:r>
      <w:proofErr w:type="spellStart"/>
      <w:r w:rsidR="00325066" w:rsidRPr="00FF437B">
        <w:rPr>
          <w:color w:val="auto"/>
        </w:rPr>
        <w:t>мүчүлүштүктөр</w:t>
      </w:r>
      <w:proofErr w:type="spellEnd"/>
      <w:r w:rsidR="00325066" w:rsidRPr="00FF437B">
        <w:rPr>
          <w:color w:val="auto"/>
        </w:rPr>
        <w:t xml:space="preserve"> же </w:t>
      </w:r>
      <w:proofErr w:type="spellStart"/>
      <w:r w:rsidR="00325066" w:rsidRPr="00FF437B">
        <w:rPr>
          <w:color w:val="auto"/>
        </w:rPr>
        <w:t>Уюштуруучу</w:t>
      </w:r>
      <w:proofErr w:type="spellEnd"/>
      <w:r w:rsidR="00325066" w:rsidRPr="00FF437B">
        <w:rPr>
          <w:color w:val="auto"/>
        </w:rPr>
        <w:t xml:space="preserve"> </w:t>
      </w:r>
      <w:proofErr w:type="spellStart"/>
      <w:r w:rsidR="00325066" w:rsidRPr="00FF437B">
        <w:rPr>
          <w:color w:val="auto"/>
        </w:rPr>
        <w:t>көзөмөлдөй</w:t>
      </w:r>
      <w:proofErr w:type="spellEnd"/>
      <w:r w:rsidR="00325066" w:rsidRPr="00FF437B">
        <w:rPr>
          <w:color w:val="auto"/>
        </w:rPr>
        <w:t xml:space="preserve"> </w:t>
      </w:r>
      <w:proofErr w:type="spellStart"/>
      <w:r w:rsidR="00325066" w:rsidRPr="00FF437B">
        <w:rPr>
          <w:color w:val="auto"/>
        </w:rPr>
        <w:t>албаган</w:t>
      </w:r>
      <w:proofErr w:type="spellEnd"/>
      <w:r w:rsidR="00325066" w:rsidRPr="00FF437B">
        <w:rPr>
          <w:color w:val="auto"/>
        </w:rPr>
        <w:t xml:space="preserve"> ар </w:t>
      </w:r>
      <w:proofErr w:type="spellStart"/>
      <w:r w:rsidR="00325066" w:rsidRPr="00FF437B">
        <w:rPr>
          <w:color w:val="auto"/>
        </w:rPr>
        <w:t>кандай</w:t>
      </w:r>
      <w:proofErr w:type="spellEnd"/>
      <w:r w:rsidR="00325066" w:rsidRPr="00FF437B">
        <w:rPr>
          <w:color w:val="auto"/>
        </w:rPr>
        <w:t xml:space="preserve"> </w:t>
      </w:r>
      <w:proofErr w:type="spellStart"/>
      <w:r w:rsidR="00325066" w:rsidRPr="00FF437B">
        <w:rPr>
          <w:color w:val="auto"/>
        </w:rPr>
        <w:t>себептерден</w:t>
      </w:r>
      <w:proofErr w:type="spellEnd"/>
      <w:r w:rsidR="00325066" w:rsidRPr="00FF437B">
        <w:rPr>
          <w:color w:val="auto"/>
        </w:rPr>
        <w:t xml:space="preserve"> </w:t>
      </w:r>
      <w:proofErr w:type="spellStart"/>
      <w:r w:rsidR="00325066" w:rsidRPr="00FF437B">
        <w:rPr>
          <w:color w:val="auto"/>
        </w:rPr>
        <w:t>улам</w:t>
      </w:r>
      <w:proofErr w:type="spellEnd"/>
      <w:r w:rsidR="00325066" w:rsidRPr="00FF437B">
        <w:rPr>
          <w:color w:val="auto"/>
        </w:rPr>
        <w:t xml:space="preserve">, </w:t>
      </w:r>
      <w:proofErr w:type="spellStart"/>
      <w:r w:rsidR="00325066" w:rsidRPr="00FF437B">
        <w:rPr>
          <w:color w:val="auto"/>
        </w:rPr>
        <w:t>Акциянын</w:t>
      </w:r>
      <w:proofErr w:type="spellEnd"/>
      <w:r w:rsidR="00325066" w:rsidRPr="00FF437B">
        <w:rPr>
          <w:color w:val="auto"/>
        </w:rPr>
        <w:t xml:space="preserve"> </w:t>
      </w:r>
      <w:proofErr w:type="spellStart"/>
      <w:r w:rsidR="00325066" w:rsidRPr="00FF437B">
        <w:rPr>
          <w:color w:val="auto"/>
        </w:rPr>
        <w:t>аткарылышы</w:t>
      </w:r>
      <w:proofErr w:type="spellEnd"/>
      <w:r w:rsidR="00325066" w:rsidRPr="00FF437B">
        <w:rPr>
          <w:color w:val="auto"/>
        </w:rPr>
        <w:t xml:space="preserve">, </w:t>
      </w:r>
      <w:proofErr w:type="spellStart"/>
      <w:r w:rsidR="00325066" w:rsidRPr="00FF437B">
        <w:rPr>
          <w:color w:val="auto"/>
        </w:rPr>
        <w:t>коопсуздугу</w:t>
      </w:r>
      <w:proofErr w:type="spellEnd"/>
      <w:r w:rsidR="00325066" w:rsidRPr="00FF437B">
        <w:rPr>
          <w:color w:val="auto"/>
        </w:rPr>
        <w:t xml:space="preserve">, </w:t>
      </w:r>
      <w:proofErr w:type="spellStart"/>
      <w:r w:rsidR="00325066" w:rsidRPr="00FF437B">
        <w:rPr>
          <w:color w:val="auto"/>
        </w:rPr>
        <w:t>калыстыгы</w:t>
      </w:r>
      <w:proofErr w:type="spellEnd"/>
      <w:r w:rsidR="00325066" w:rsidRPr="00FF437B">
        <w:rPr>
          <w:color w:val="auto"/>
        </w:rPr>
        <w:t xml:space="preserve">, </w:t>
      </w:r>
      <w:proofErr w:type="spellStart"/>
      <w:r w:rsidR="00325066" w:rsidRPr="00FF437B">
        <w:rPr>
          <w:color w:val="auto"/>
        </w:rPr>
        <w:t>бүтүндүгү</w:t>
      </w:r>
      <w:proofErr w:type="spellEnd"/>
      <w:r w:rsidR="00325066" w:rsidRPr="00FF437B">
        <w:rPr>
          <w:color w:val="auto"/>
        </w:rPr>
        <w:t xml:space="preserve"> же </w:t>
      </w:r>
      <w:proofErr w:type="spellStart"/>
      <w:r w:rsidR="00325066" w:rsidRPr="00FF437B">
        <w:rPr>
          <w:color w:val="auto"/>
        </w:rPr>
        <w:t>туура</w:t>
      </w:r>
      <w:proofErr w:type="spellEnd"/>
      <w:r w:rsidR="00325066" w:rsidRPr="00FF437B">
        <w:rPr>
          <w:color w:val="auto"/>
        </w:rPr>
        <w:t xml:space="preserve"> </w:t>
      </w:r>
      <w:proofErr w:type="spellStart"/>
      <w:r w:rsidR="00325066" w:rsidRPr="00FF437B">
        <w:rPr>
          <w:color w:val="auto"/>
        </w:rPr>
        <w:t>жүрүм-туруму</w:t>
      </w:r>
      <w:proofErr w:type="spellEnd"/>
      <w:r w:rsidR="00325066" w:rsidRPr="00FF437B">
        <w:rPr>
          <w:color w:val="auto"/>
        </w:rPr>
        <w:t xml:space="preserve"> </w:t>
      </w:r>
      <w:proofErr w:type="spellStart"/>
      <w:r w:rsidR="00325066" w:rsidRPr="00FF437B">
        <w:rPr>
          <w:color w:val="auto"/>
        </w:rPr>
        <w:t>боюнча</w:t>
      </w:r>
      <w:proofErr w:type="spellEnd"/>
      <w:r w:rsidR="00325066" w:rsidRPr="00FF437B">
        <w:rPr>
          <w:color w:val="auto"/>
        </w:rPr>
        <w:t xml:space="preserve">, </w:t>
      </w:r>
      <w:proofErr w:type="spellStart"/>
      <w:r w:rsidR="00325066" w:rsidRPr="00FF437B">
        <w:rPr>
          <w:color w:val="auto"/>
        </w:rPr>
        <w:t>Уюштуруучу</w:t>
      </w:r>
      <w:proofErr w:type="spellEnd"/>
      <w:r w:rsidR="00325066" w:rsidRPr="00FF437B">
        <w:rPr>
          <w:color w:val="auto"/>
        </w:rPr>
        <w:t xml:space="preserve"> </w:t>
      </w:r>
      <w:proofErr w:type="spellStart"/>
      <w:r w:rsidR="00325066" w:rsidRPr="00FF437B">
        <w:rPr>
          <w:color w:val="auto"/>
        </w:rPr>
        <w:t>өзүнүн</w:t>
      </w:r>
      <w:proofErr w:type="spellEnd"/>
      <w:r w:rsidR="00325066" w:rsidRPr="00FF437B">
        <w:rPr>
          <w:color w:val="auto"/>
        </w:rPr>
        <w:t xml:space="preserve"> </w:t>
      </w:r>
      <w:proofErr w:type="spellStart"/>
      <w:r w:rsidR="00325066" w:rsidRPr="00FF437B">
        <w:rPr>
          <w:color w:val="auto"/>
        </w:rPr>
        <w:t>кароосу</w:t>
      </w:r>
      <w:proofErr w:type="spellEnd"/>
      <w:r w:rsidR="00325066" w:rsidRPr="00FF437B">
        <w:rPr>
          <w:color w:val="auto"/>
        </w:rPr>
        <w:t xml:space="preserve"> </w:t>
      </w:r>
      <w:proofErr w:type="spellStart"/>
      <w:r w:rsidR="00325066" w:rsidRPr="00FF437B">
        <w:rPr>
          <w:color w:val="auto"/>
        </w:rPr>
        <w:t>боюнча</w:t>
      </w:r>
      <w:proofErr w:type="spellEnd"/>
      <w:r w:rsidR="00325066" w:rsidRPr="00FF437B">
        <w:rPr>
          <w:color w:val="auto"/>
        </w:rPr>
        <w:t xml:space="preserve"> </w:t>
      </w:r>
      <w:proofErr w:type="spellStart"/>
      <w:r w:rsidR="00325066" w:rsidRPr="00FF437B">
        <w:rPr>
          <w:color w:val="auto"/>
        </w:rPr>
        <w:t>Акцияны</w:t>
      </w:r>
      <w:proofErr w:type="spellEnd"/>
      <w:r w:rsidR="00325066" w:rsidRPr="00FF437B">
        <w:rPr>
          <w:color w:val="auto"/>
        </w:rPr>
        <w:t xml:space="preserve"> </w:t>
      </w:r>
      <w:proofErr w:type="spellStart"/>
      <w:r w:rsidR="00325066" w:rsidRPr="00FF437B">
        <w:rPr>
          <w:color w:val="auto"/>
        </w:rPr>
        <w:t>жокко</w:t>
      </w:r>
      <w:proofErr w:type="spellEnd"/>
      <w:r w:rsidR="00325066" w:rsidRPr="00FF437B">
        <w:rPr>
          <w:color w:val="auto"/>
        </w:rPr>
        <w:t xml:space="preserve"> </w:t>
      </w:r>
      <w:proofErr w:type="spellStart"/>
      <w:r w:rsidR="00325066" w:rsidRPr="00FF437B">
        <w:rPr>
          <w:color w:val="auto"/>
        </w:rPr>
        <w:t>чыгарышы</w:t>
      </w:r>
      <w:proofErr w:type="spellEnd"/>
      <w:r w:rsidR="00325066" w:rsidRPr="00FF437B">
        <w:rPr>
          <w:color w:val="auto"/>
        </w:rPr>
        <w:t xml:space="preserve">, </w:t>
      </w:r>
      <w:proofErr w:type="spellStart"/>
      <w:r w:rsidR="00325066" w:rsidRPr="00FF437B">
        <w:rPr>
          <w:color w:val="auto"/>
        </w:rPr>
        <w:t>токтотушу</w:t>
      </w:r>
      <w:proofErr w:type="spellEnd"/>
      <w:r w:rsidR="00325066" w:rsidRPr="00FF437B">
        <w:rPr>
          <w:color w:val="auto"/>
        </w:rPr>
        <w:t xml:space="preserve">, </w:t>
      </w:r>
      <w:proofErr w:type="spellStart"/>
      <w:r w:rsidR="00325066" w:rsidRPr="00FF437B">
        <w:rPr>
          <w:color w:val="auto"/>
        </w:rPr>
        <w:t>өзгөртүүсү</w:t>
      </w:r>
      <w:proofErr w:type="spellEnd"/>
      <w:r w:rsidR="00325066" w:rsidRPr="00FF437B">
        <w:rPr>
          <w:color w:val="auto"/>
        </w:rPr>
        <w:t xml:space="preserve"> же </w:t>
      </w:r>
      <w:proofErr w:type="spellStart"/>
      <w:r w:rsidR="00325066" w:rsidRPr="00FF437B">
        <w:rPr>
          <w:color w:val="auto"/>
        </w:rPr>
        <w:t>убактылуу</w:t>
      </w:r>
      <w:proofErr w:type="spellEnd"/>
      <w:r w:rsidR="00325066" w:rsidRPr="00FF437B">
        <w:rPr>
          <w:color w:val="auto"/>
        </w:rPr>
        <w:t xml:space="preserve"> </w:t>
      </w:r>
      <w:proofErr w:type="spellStart"/>
      <w:r w:rsidR="00325066" w:rsidRPr="00FF437B">
        <w:rPr>
          <w:color w:val="auto"/>
        </w:rPr>
        <w:t>токтотушу</w:t>
      </w:r>
      <w:proofErr w:type="spellEnd"/>
      <w:r w:rsidR="00325066" w:rsidRPr="00FF437B">
        <w:rPr>
          <w:color w:val="auto"/>
        </w:rPr>
        <w:t xml:space="preserve"> же </w:t>
      </w:r>
      <w:proofErr w:type="spellStart"/>
      <w:r w:rsidR="00325066" w:rsidRPr="00FF437B">
        <w:rPr>
          <w:color w:val="auto"/>
        </w:rPr>
        <w:t>бул</w:t>
      </w:r>
      <w:proofErr w:type="spellEnd"/>
      <w:r w:rsidR="00325066" w:rsidRPr="00FF437B">
        <w:rPr>
          <w:color w:val="auto"/>
        </w:rPr>
        <w:t xml:space="preserve"> </w:t>
      </w:r>
      <w:proofErr w:type="spellStart"/>
      <w:r w:rsidR="00325066" w:rsidRPr="00FF437B">
        <w:rPr>
          <w:color w:val="auto"/>
        </w:rPr>
        <w:t>Акцияга</w:t>
      </w:r>
      <w:proofErr w:type="spellEnd"/>
      <w:r w:rsidR="00325066" w:rsidRPr="00FF437B">
        <w:rPr>
          <w:color w:val="auto"/>
        </w:rPr>
        <w:t xml:space="preserve"> </w:t>
      </w:r>
      <w:proofErr w:type="spellStart"/>
      <w:r w:rsidR="00325066" w:rsidRPr="00FF437B">
        <w:rPr>
          <w:color w:val="auto"/>
        </w:rPr>
        <w:t>таасир</w:t>
      </w:r>
      <w:proofErr w:type="spellEnd"/>
      <w:r w:rsidR="00325066" w:rsidRPr="00FF437B">
        <w:rPr>
          <w:color w:val="auto"/>
        </w:rPr>
        <w:t xml:space="preserve"> </w:t>
      </w:r>
      <w:proofErr w:type="spellStart"/>
      <w:r w:rsidR="00325066" w:rsidRPr="00FF437B">
        <w:rPr>
          <w:color w:val="auto"/>
        </w:rPr>
        <w:t>эткен</w:t>
      </w:r>
      <w:proofErr w:type="spellEnd"/>
      <w:r w:rsidR="00325066" w:rsidRPr="00FF437B">
        <w:rPr>
          <w:color w:val="auto"/>
        </w:rPr>
        <w:t xml:space="preserve"> </w:t>
      </w:r>
      <w:proofErr w:type="spellStart"/>
      <w:r w:rsidR="00325066" w:rsidRPr="00FF437B">
        <w:rPr>
          <w:color w:val="auto"/>
        </w:rPr>
        <w:t>натыйжаларын</w:t>
      </w:r>
      <w:proofErr w:type="spellEnd"/>
      <w:r w:rsidR="00325066" w:rsidRPr="00FF437B">
        <w:rPr>
          <w:color w:val="auto"/>
        </w:rPr>
        <w:t xml:space="preserve"> </w:t>
      </w:r>
      <w:proofErr w:type="spellStart"/>
      <w:r w:rsidR="00325066" w:rsidRPr="00FF437B">
        <w:rPr>
          <w:color w:val="auto"/>
        </w:rPr>
        <w:t>жокко</w:t>
      </w:r>
      <w:proofErr w:type="spellEnd"/>
      <w:r w:rsidR="00325066" w:rsidRPr="00FF437B">
        <w:rPr>
          <w:color w:val="auto"/>
        </w:rPr>
        <w:t xml:space="preserve"> </w:t>
      </w:r>
      <w:proofErr w:type="spellStart"/>
      <w:r w:rsidR="00325066" w:rsidRPr="00FF437B">
        <w:rPr>
          <w:color w:val="auto"/>
        </w:rPr>
        <w:t>чыгарышы</w:t>
      </w:r>
      <w:proofErr w:type="spellEnd"/>
      <w:r w:rsidR="00325066" w:rsidRPr="00FF437B">
        <w:rPr>
          <w:color w:val="auto"/>
        </w:rPr>
        <w:t xml:space="preserve"> </w:t>
      </w:r>
      <w:proofErr w:type="spellStart"/>
      <w:r w:rsidR="00325066" w:rsidRPr="00FF437B">
        <w:rPr>
          <w:color w:val="auto"/>
        </w:rPr>
        <w:t>мүмкүн</w:t>
      </w:r>
      <w:proofErr w:type="spellEnd"/>
      <w:r w:rsidR="00325066" w:rsidRPr="00FF437B">
        <w:rPr>
          <w:color w:val="auto"/>
        </w:rPr>
        <w:t>.</w:t>
      </w:r>
    </w:p>
    <w:p w14:paraId="5EBE8529" w14:textId="77777777" w:rsidR="00325066" w:rsidRPr="00FF437B" w:rsidRDefault="00325066" w:rsidP="00325066">
      <w:pPr>
        <w:pStyle w:val="Default"/>
        <w:jc w:val="both"/>
        <w:rPr>
          <w:color w:val="auto"/>
        </w:rPr>
      </w:pPr>
      <w:r w:rsidRPr="00FF437B">
        <w:rPr>
          <w:b/>
          <w:bCs/>
          <w:color w:val="auto"/>
        </w:rPr>
        <w:t>11.12.</w:t>
      </w:r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Акциянын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бардык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Катышуучулары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Акцияга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катышууга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байланыштуу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тарткан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бардык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чыгымдар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үчүн</w:t>
      </w:r>
      <w:proofErr w:type="spellEnd"/>
      <w:r w:rsidRPr="00FF437B">
        <w:rPr>
          <w:color w:val="auto"/>
        </w:rPr>
        <w:t xml:space="preserve"> (</w:t>
      </w:r>
      <w:proofErr w:type="spellStart"/>
      <w:r w:rsidRPr="00FF437B">
        <w:rPr>
          <w:color w:val="auto"/>
        </w:rPr>
        <w:t>анын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ичинде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телефондук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жана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почталык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чыгымдар</w:t>
      </w:r>
      <w:proofErr w:type="spellEnd"/>
      <w:r w:rsidRPr="00FF437B">
        <w:rPr>
          <w:color w:val="auto"/>
        </w:rPr>
        <w:t xml:space="preserve">, </w:t>
      </w:r>
      <w:proofErr w:type="spellStart"/>
      <w:r w:rsidRPr="00FF437B">
        <w:rPr>
          <w:color w:val="auto"/>
        </w:rPr>
        <w:t>ошондой</w:t>
      </w:r>
      <w:proofErr w:type="spellEnd"/>
      <w:r w:rsidRPr="00FF437B">
        <w:rPr>
          <w:color w:val="auto"/>
        </w:rPr>
        <w:t xml:space="preserve"> эле </w:t>
      </w:r>
      <w:proofErr w:type="spellStart"/>
      <w:r w:rsidRPr="00FF437B">
        <w:rPr>
          <w:color w:val="auto"/>
        </w:rPr>
        <w:t>Интернетке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кирүү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менен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байланышкан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чыгымдар</w:t>
      </w:r>
      <w:proofErr w:type="spellEnd"/>
      <w:r w:rsidRPr="00FF437B">
        <w:rPr>
          <w:color w:val="auto"/>
        </w:rPr>
        <w:t xml:space="preserve">) </w:t>
      </w:r>
      <w:proofErr w:type="spellStart"/>
      <w:r w:rsidRPr="00FF437B">
        <w:rPr>
          <w:color w:val="auto"/>
        </w:rPr>
        <w:t>үчүн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жоопкерчилик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тартат</w:t>
      </w:r>
      <w:proofErr w:type="spellEnd"/>
      <w:r w:rsidRPr="00FF437B">
        <w:rPr>
          <w:color w:val="auto"/>
        </w:rPr>
        <w:t>.</w:t>
      </w:r>
    </w:p>
    <w:p w14:paraId="4E075C2C" w14:textId="77777777" w:rsidR="00325066" w:rsidRPr="00FF437B" w:rsidRDefault="00325066" w:rsidP="00325066">
      <w:pPr>
        <w:pStyle w:val="Default"/>
        <w:jc w:val="both"/>
        <w:rPr>
          <w:color w:val="auto"/>
        </w:rPr>
      </w:pPr>
      <w:r w:rsidRPr="00FF437B">
        <w:rPr>
          <w:b/>
          <w:bCs/>
          <w:color w:val="auto"/>
        </w:rPr>
        <w:t>11.13.</w:t>
      </w:r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Акциянын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Уюштуруучусу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Катышуучунун</w:t>
      </w:r>
      <w:proofErr w:type="spellEnd"/>
      <w:r w:rsidRPr="00FF437B">
        <w:rPr>
          <w:color w:val="auto"/>
        </w:rPr>
        <w:t>/</w:t>
      </w:r>
      <w:proofErr w:type="spellStart"/>
      <w:r w:rsidRPr="00FF437B">
        <w:rPr>
          <w:color w:val="auto"/>
        </w:rPr>
        <w:t>Жеңүүчүнүн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бүдөмүк</w:t>
      </w:r>
      <w:proofErr w:type="spellEnd"/>
      <w:r w:rsidRPr="00FF437B">
        <w:rPr>
          <w:color w:val="auto"/>
        </w:rPr>
        <w:t xml:space="preserve">, </w:t>
      </w:r>
      <w:proofErr w:type="spellStart"/>
      <w:r w:rsidRPr="00FF437B">
        <w:rPr>
          <w:color w:val="auto"/>
        </w:rPr>
        <w:t>толук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эмес</w:t>
      </w:r>
      <w:proofErr w:type="spellEnd"/>
      <w:r w:rsidRPr="00FF437B">
        <w:rPr>
          <w:color w:val="auto"/>
        </w:rPr>
        <w:t xml:space="preserve">, так </w:t>
      </w:r>
      <w:proofErr w:type="spellStart"/>
      <w:r w:rsidRPr="00FF437B">
        <w:rPr>
          <w:color w:val="auto"/>
        </w:rPr>
        <w:t>эмес</w:t>
      </w:r>
      <w:proofErr w:type="spellEnd"/>
      <w:r w:rsidRPr="00FF437B">
        <w:rPr>
          <w:color w:val="auto"/>
        </w:rPr>
        <w:t xml:space="preserve"> же </w:t>
      </w:r>
      <w:proofErr w:type="spellStart"/>
      <w:r w:rsidRPr="00FF437B">
        <w:rPr>
          <w:color w:val="auto"/>
        </w:rPr>
        <w:t>жаңылыш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маалыматтарды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бергендигинин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натыйжасында</w:t>
      </w:r>
      <w:proofErr w:type="spellEnd"/>
      <w:r w:rsidRPr="00FF437B">
        <w:rPr>
          <w:color w:val="auto"/>
        </w:rPr>
        <w:t xml:space="preserve"> Байге </w:t>
      </w:r>
      <w:proofErr w:type="spellStart"/>
      <w:r w:rsidRPr="00FF437B">
        <w:rPr>
          <w:color w:val="auto"/>
        </w:rPr>
        <w:t>туура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эмес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дарекке</w:t>
      </w:r>
      <w:proofErr w:type="spellEnd"/>
      <w:r w:rsidRPr="00FF437B">
        <w:rPr>
          <w:color w:val="auto"/>
        </w:rPr>
        <w:t xml:space="preserve"> же </w:t>
      </w:r>
      <w:proofErr w:type="spellStart"/>
      <w:r w:rsidRPr="00FF437B">
        <w:rPr>
          <w:color w:val="auto"/>
        </w:rPr>
        <w:t>туура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эмес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адресатка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жөнөтүлсө</w:t>
      </w:r>
      <w:proofErr w:type="spellEnd"/>
      <w:r w:rsidRPr="00FF437B">
        <w:rPr>
          <w:color w:val="auto"/>
        </w:rPr>
        <w:t xml:space="preserve">, </w:t>
      </w:r>
      <w:proofErr w:type="spellStart"/>
      <w:r w:rsidRPr="00FF437B">
        <w:rPr>
          <w:color w:val="auto"/>
        </w:rPr>
        <w:t>жоопкерчилик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тартпайт</w:t>
      </w:r>
      <w:proofErr w:type="spellEnd"/>
      <w:r w:rsidRPr="00FF437B">
        <w:rPr>
          <w:color w:val="auto"/>
        </w:rPr>
        <w:t>.</w:t>
      </w:r>
    </w:p>
    <w:p w14:paraId="0B67DB81" w14:textId="338477D4" w:rsidR="00325066" w:rsidRPr="00FF437B" w:rsidRDefault="00325066" w:rsidP="00325066">
      <w:pPr>
        <w:pStyle w:val="Default"/>
        <w:jc w:val="both"/>
        <w:rPr>
          <w:color w:val="auto"/>
        </w:rPr>
      </w:pPr>
      <w:r w:rsidRPr="00FF437B">
        <w:rPr>
          <w:b/>
          <w:bCs/>
          <w:color w:val="auto"/>
        </w:rPr>
        <w:t>11.14.</w:t>
      </w:r>
      <w:r w:rsidRPr="00FF437B">
        <w:rPr>
          <w:color w:val="auto"/>
        </w:rPr>
        <w:t xml:space="preserve"> Акция лотерея же башка </w:t>
      </w:r>
      <w:proofErr w:type="spellStart"/>
      <w:r w:rsidRPr="00FF437B">
        <w:rPr>
          <w:color w:val="auto"/>
        </w:rPr>
        <w:t>тобокелдикке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негизделген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оюн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эмес</w:t>
      </w:r>
      <w:proofErr w:type="spellEnd"/>
      <w:r w:rsidRPr="00FF437B">
        <w:rPr>
          <w:color w:val="auto"/>
        </w:rPr>
        <w:t xml:space="preserve">. Акция </w:t>
      </w:r>
      <w:proofErr w:type="spellStart"/>
      <w:r w:rsidRPr="00FF437B">
        <w:rPr>
          <w:color w:val="auto"/>
        </w:rPr>
        <w:t>Уюштуруучу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тарабынан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товарларды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сатууну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стимулдаштырууга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багытталган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байгелерди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ойнотуу</w:t>
      </w:r>
      <w:proofErr w:type="spellEnd"/>
      <w:r w:rsidRPr="00FF437B">
        <w:rPr>
          <w:color w:val="auto"/>
        </w:rPr>
        <w:t xml:space="preserve"> катары </w:t>
      </w:r>
      <w:proofErr w:type="spellStart"/>
      <w:r w:rsidRPr="00FF437B">
        <w:rPr>
          <w:color w:val="auto"/>
        </w:rPr>
        <w:t>каралат</w:t>
      </w:r>
      <w:proofErr w:type="spellEnd"/>
    </w:p>
    <w:p w14:paraId="1D2F2820" w14:textId="6FE042B4" w:rsidR="00126117" w:rsidRPr="00FF437B" w:rsidRDefault="00325066" w:rsidP="00126117">
      <w:pPr>
        <w:pStyle w:val="Default"/>
        <w:jc w:val="both"/>
        <w:rPr>
          <w:color w:val="auto"/>
        </w:rPr>
      </w:pPr>
      <w:r w:rsidRPr="00FF437B">
        <w:rPr>
          <w:b/>
          <w:bCs/>
          <w:color w:val="auto"/>
        </w:rPr>
        <w:t>11.15.</w:t>
      </w:r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Акцияга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тиешелүү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Эрежелер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менен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жөнгө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салынбаган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бардык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талаш-тартыштар</w:t>
      </w:r>
      <w:proofErr w:type="spellEnd"/>
      <w:r w:rsidRPr="00FF437B">
        <w:rPr>
          <w:color w:val="auto"/>
        </w:rPr>
        <w:t xml:space="preserve"> Кыргыз </w:t>
      </w:r>
      <w:proofErr w:type="spellStart"/>
      <w:r w:rsidRPr="00FF437B">
        <w:rPr>
          <w:color w:val="auto"/>
        </w:rPr>
        <w:t>Республикасынын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колдонуудагы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мыйзамдарынын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негизинде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жөнгө</w:t>
      </w:r>
      <w:proofErr w:type="spellEnd"/>
      <w:r w:rsidRPr="00FF437B">
        <w:rPr>
          <w:color w:val="auto"/>
        </w:rPr>
        <w:t xml:space="preserve"> </w:t>
      </w:r>
      <w:proofErr w:type="spellStart"/>
      <w:r w:rsidRPr="00FF437B">
        <w:rPr>
          <w:color w:val="auto"/>
        </w:rPr>
        <w:t>салынат</w:t>
      </w:r>
      <w:proofErr w:type="spellEnd"/>
      <w:r w:rsidRPr="00FF437B">
        <w:rPr>
          <w:color w:val="auto"/>
        </w:rPr>
        <w:t>.</w:t>
      </w:r>
    </w:p>
    <w:p w14:paraId="200D117E" w14:textId="6C79EE2A" w:rsidR="00126117" w:rsidRPr="00FF437B" w:rsidRDefault="00126117" w:rsidP="00126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37B">
        <w:rPr>
          <w:rFonts w:ascii="Times New Roman" w:hAnsi="Times New Roman" w:cs="Times New Roman"/>
          <w:b/>
          <w:bCs/>
          <w:sz w:val="24"/>
          <w:szCs w:val="24"/>
        </w:rPr>
        <w:t>11.1</w:t>
      </w:r>
      <w:r w:rsidR="002C3A28" w:rsidRPr="00FF437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F437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FF437B">
        <w:rPr>
          <w:rFonts w:ascii="Times New Roman" w:hAnsi="Times New Roman" w:cs="Times New Roman"/>
          <w:sz w:val="24"/>
          <w:szCs w:val="24"/>
        </w:rPr>
        <w:t xml:space="preserve">Соглашаясь с Правилами </w:t>
      </w:r>
      <w:r w:rsidR="004853E9" w:rsidRPr="00FF437B">
        <w:rPr>
          <w:rFonts w:ascii="Times New Roman" w:hAnsi="Times New Roman" w:cs="Times New Roman"/>
          <w:sz w:val="24"/>
          <w:szCs w:val="24"/>
        </w:rPr>
        <w:t>Акции</w:t>
      </w:r>
      <w:r w:rsidRPr="00FF437B">
        <w:rPr>
          <w:rFonts w:ascii="Times New Roman" w:hAnsi="Times New Roman" w:cs="Times New Roman"/>
          <w:sz w:val="24"/>
          <w:szCs w:val="24"/>
        </w:rPr>
        <w:t xml:space="preserve">, Участник </w:t>
      </w:r>
      <w:r w:rsidR="004853E9" w:rsidRPr="00FF437B">
        <w:rPr>
          <w:rFonts w:ascii="Times New Roman" w:hAnsi="Times New Roman" w:cs="Times New Roman"/>
          <w:sz w:val="24"/>
          <w:szCs w:val="24"/>
        </w:rPr>
        <w:t>Акции</w:t>
      </w:r>
      <w:r w:rsidRPr="00FF437B">
        <w:rPr>
          <w:rFonts w:ascii="Times New Roman" w:hAnsi="Times New Roman" w:cs="Times New Roman"/>
          <w:sz w:val="24"/>
          <w:szCs w:val="24"/>
        </w:rPr>
        <w:t>, автоматически становится подписчиком на информационную рассылку от Организатора. Таким образом, Участник дает согласие на получение новостей от Организатора на свой адрес электронной почты, а также на передачу своих данных партнерским организациям Организатора, принявших на себя обязательство о конфиденциальности.</w:t>
      </w:r>
    </w:p>
    <w:p w14:paraId="1CB2B792" w14:textId="77777777" w:rsidR="00325066" w:rsidRPr="00FF437B" w:rsidRDefault="00325066" w:rsidP="001261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64D92E" w14:textId="4E432CB8" w:rsidR="00126117" w:rsidRPr="00FF437B" w:rsidRDefault="00126117" w:rsidP="001261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37B">
        <w:rPr>
          <w:rFonts w:ascii="Times New Roman" w:hAnsi="Times New Roman" w:cs="Times New Roman"/>
          <w:b/>
          <w:sz w:val="24"/>
          <w:szCs w:val="24"/>
        </w:rPr>
        <w:t>11.</w:t>
      </w:r>
      <w:r w:rsidR="00FE0DEC" w:rsidRPr="00FF437B">
        <w:rPr>
          <w:rFonts w:ascii="Times New Roman" w:hAnsi="Times New Roman" w:cs="Times New Roman"/>
          <w:b/>
          <w:sz w:val="24"/>
          <w:szCs w:val="24"/>
        </w:rPr>
        <w:t>1</w:t>
      </w:r>
      <w:r w:rsidR="002C3A28" w:rsidRPr="00FF437B">
        <w:rPr>
          <w:rFonts w:ascii="Times New Roman" w:hAnsi="Times New Roman" w:cs="Times New Roman"/>
          <w:b/>
          <w:sz w:val="24"/>
          <w:szCs w:val="24"/>
        </w:rPr>
        <w:t>7</w:t>
      </w:r>
      <w:r w:rsidRPr="00FF437B">
        <w:rPr>
          <w:rFonts w:ascii="Times New Roman" w:hAnsi="Times New Roman" w:cs="Times New Roman"/>
          <w:b/>
          <w:sz w:val="24"/>
          <w:szCs w:val="24"/>
        </w:rPr>
        <w:t>.</w:t>
      </w:r>
      <w:r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Акцияга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катышуу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катышуучу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Акциянын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Уюштуруучусуна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Акциянын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Уюштуруучуcунун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өнөктөштөрүнө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Акцияны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өткөрүү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максатында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маалыматтарды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иштеп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чыгууга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макулдук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бергендигин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тастыктайт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. Жеке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маалыматтарды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иштеп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чыгуу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Кыргыз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Республикасынын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2008-жылдын 14-апрелиндеги №58 «Жеке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маалыматтар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жɵнүндɵ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Мыйзамында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мындан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ары – «Жеке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маалыматтар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жɵнүндɵ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Мыйзам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каралган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принциптерди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эрежелерди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сактоо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Акциянын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Уюштуруучусу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Акциянын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Уюштуруучуcунун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атынан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чыккан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өнөктөштөр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тарабынан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жүзөгө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ашырылат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Акцияга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катышуу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фактысы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Акциянын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Уюштуруучусунун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Акциянын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Уюштуруучусунун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атынан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иш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барган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өнөктөштөрдүн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анын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Акцияны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ɵткɵрүү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максатында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ушул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Эрежелер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каралган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тартипте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маалыматтарын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анын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маалыматтарын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кайсы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гана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болбосун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катышуучу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тарабынан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иштеп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чыгууга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макулдугун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эркин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конкреттүү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маалымдалган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аң-сезимдүү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билдирүүсү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болуп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саналат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Ушул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Эрежелердин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максаттары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үчүн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маалыматтар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деп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"Жеке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маалыматтар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жөнүндө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Мыйзамда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аныкталгандай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Акциянын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катышуучуларынын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маалыматтардын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субъекттеринин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маалыматтары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түшүнүлөт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. Жеке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маалыматтарды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иштеп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чыгууга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макулдук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Акциянын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катышуучусу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тарабынан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Акциянын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бүткүл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мөөнөтүнө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ал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аяктагандан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кийин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3 (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үч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жыл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өткөнгө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чейин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берилет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Акциянын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Катышуучусу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каалаган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убакта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Акциянын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Уюштуруучусуна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тапшырык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каты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аркылуу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тиешелүү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билдирүүнү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алгандыгын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тастыктоо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менен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жөнөтүү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аркылуу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маалыматтарды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иштетүүгө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макулдугун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чакыртып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алууга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укуктуу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Акциянын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катышуучулары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маалыматтар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субъекттеринин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"Жеке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lastRenderedPageBreak/>
        <w:t>маалыматтар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жөнүндө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мыйзамда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каралган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башка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укуктарына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ээ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Катышуучунун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маалыматтарды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иштеп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чыгууга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макулдугунан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баш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тартуусу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анын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Акцияга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катышуудан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автоматтык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түрдө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баш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тартуусуна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келет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Акциянын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байгесин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алууга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мүмкүн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болбой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калат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Акциянын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Уюштуруучусу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эгерде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тиешелүү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байге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катышуучу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маалыматтарды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иштеп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чыгууга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макулдугун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кайтарып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алганга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чейин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кылынса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катышуучудан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мындай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байгеден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баш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тартууга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же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аны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кайтарып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берүүнү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натуралай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же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акчалай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кылууга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укуктуу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Катышуучудан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маалыматтарды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иштеп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чыгууга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макулдукту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жокко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чыгаруу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жөнүндө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билдирүүнү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алгандан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кийин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Акциянын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Уюштуруучусу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аларды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иштеп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чыгууну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токтотууга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Акциянын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Уюштуруучунун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атынан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иш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барган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тарабынан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мындай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иштетүүнү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токтотууга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эгерде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маалыматтарды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иштеп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чыгуу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максаттары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үчүн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мындан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ары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маалыматтарды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сактоо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талап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кылынбаса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Акциянын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Уюштуруучусу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маалыматтардын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субъектинин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макулдугусуз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маалыматтарды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иштеп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чыгууга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укуктуу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болгон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учурларды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кошпогондо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көрсөтүлгөн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жоопту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алган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күндөн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тартып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90 (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токсон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күндөн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ашпаган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мөөнөттө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"Жеке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маалыматтар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жөнүндө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мыйзам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же башка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мыйзамдарда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каралган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негиздер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боюнча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маалыматтарды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жок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кылууну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камсыз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кылууга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эгерде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маалыматтарды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иштетүү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Акциянын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Уюштуруучунун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атынан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чыккан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башка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адам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тарабынан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ишке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ашырылса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милдеттүү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Акцияга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катышуу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үчүн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интернет-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сайттарга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катталууда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катышуучунун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тиешеси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жок, так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эмес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(же)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такталбаган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маалыматтарды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берүүсү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ошондой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эле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кийинчерээк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тиешеси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жок (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туура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эмес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(же) так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эмес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туура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эмес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маалыматтарды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берүүсү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же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бербөөсү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Акциянын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Уюштуруучусун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сыйлыкты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Акциянын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жеңүүчүсүнө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өткөрүп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берүү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милдетинен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бошотот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жана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автоматтык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түрдө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мындай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катышуучунун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Акцияга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катышуудан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баш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тартуусуна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алып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келет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Акцияга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катышуу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үчүн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катышуучулар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тарабынан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берилген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бардык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маалыматтар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Кыргыз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Республикасынын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колдонуудагы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мыйзамдарынын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шарттарына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ылайык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240A" w:rsidRPr="00FF437B">
        <w:rPr>
          <w:rFonts w:ascii="Times New Roman" w:hAnsi="Times New Roman" w:cs="Times New Roman"/>
          <w:sz w:val="24"/>
          <w:szCs w:val="24"/>
        </w:rPr>
        <w:t>сакталат</w:t>
      </w:r>
      <w:proofErr w:type="spellEnd"/>
      <w:r w:rsidR="0009240A" w:rsidRPr="00FF437B">
        <w:rPr>
          <w:rFonts w:ascii="Times New Roman" w:hAnsi="Times New Roman" w:cs="Times New Roman"/>
          <w:sz w:val="24"/>
          <w:szCs w:val="24"/>
        </w:rPr>
        <w:t>.</w:t>
      </w:r>
    </w:p>
    <w:p w14:paraId="445887EB" w14:textId="6468CDB5" w:rsidR="00005252" w:rsidRPr="00FF437B" w:rsidRDefault="00126117" w:rsidP="000052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37B">
        <w:rPr>
          <w:rFonts w:ascii="Times New Roman" w:hAnsi="Times New Roman"/>
          <w:b/>
          <w:sz w:val="24"/>
          <w:szCs w:val="24"/>
        </w:rPr>
        <w:t>11.</w:t>
      </w:r>
      <w:r w:rsidR="00FE0DEC" w:rsidRPr="00FF437B">
        <w:rPr>
          <w:rFonts w:ascii="Times New Roman" w:hAnsi="Times New Roman"/>
          <w:b/>
          <w:sz w:val="24"/>
          <w:szCs w:val="24"/>
        </w:rPr>
        <w:t>1</w:t>
      </w:r>
      <w:r w:rsidR="002C3A28" w:rsidRPr="00FF437B">
        <w:rPr>
          <w:rFonts w:ascii="Times New Roman" w:hAnsi="Times New Roman"/>
          <w:b/>
          <w:sz w:val="24"/>
          <w:szCs w:val="24"/>
        </w:rPr>
        <w:t>8</w:t>
      </w:r>
      <w:r w:rsidRPr="00FF437B">
        <w:rPr>
          <w:rFonts w:ascii="Times New Roman" w:hAnsi="Times New Roman"/>
          <w:b/>
          <w:sz w:val="24"/>
          <w:szCs w:val="24"/>
        </w:rPr>
        <w:t>.</w:t>
      </w:r>
      <w:r w:rsidRPr="00FF43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5252" w:rsidRPr="00FF437B">
        <w:rPr>
          <w:rFonts w:ascii="Times New Roman" w:hAnsi="Times New Roman"/>
          <w:sz w:val="24"/>
          <w:szCs w:val="24"/>
        </w:rPr>
        <w:t>Уюштуруучу</w:t>
      </w:r>
      <w:proofErr w:type="spellEnd"/>
      <w:r w:rsidR="00005252" w:rsidRPr="00FF437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05252" w:rsidRPr="00FF437B">
        <w:rPr>
          <w:rFonts w:ascii="Times New Roman" w:hAnsi="Times New Roman"/>
          <w:sz w:val="24"/>
          <w:szCs w:val="24"/>
        </w:rPr>
        <w:t>ошондой</w:t>
      </w:r>
      <w:proofErr w:type="spellEnd"/>
      <w:r w:rsidR="00005252" w:rsidRPr="00FF437B">
        <w:rPr>
          <w:rFonts w:ascii="Times New Roman" w:hAnsi="Times New Roman"/>
          <w:sz w:val="24"/>
          <w:szCs w:val="24"/>
        </w:rPr>
        <w:t xml:space="preserve"> эле </w:t>
      </w:r>
      <w:proofErr w:type="spellStart"/>
      <w:r w:rsidR="00005252" w:rsidRPr="00FF437B">
        <w:rPr>
          <w:rFonts w:ascii="Times New Roman" w:hAnsi="Times New Roman"/>
          <w:sz w:val="24"/>
          <w:szCs w:val="24"/>
        </w:rPr>
        <w:t>Акцияны</w:t>
      </w:r>
      <w:proofErr w:type="spellEnd"/>
      <w:r w:rsidR="00005252" w:rsidRPr="00FF43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5252" w:rsidRPr="00FF437B">
        <w:rPr>
          <w:rFonts w:ascii="Times New Roman" w:hAnsi="Times New Roman"/>
          <w:sz w:val="24"/>
          <w:szCs w:val="24"/>
        </w:rPr>
        <w:t>уюштурууга</w:t>
      </w:r>
      <w:proofErr w:type="spellEnd"/>
      <w:r w:rsidR="00005252" w:rsidRPr="00FF43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5252" w:rsidRPr="00FF437B">
        <w:rPr>
          <w:rFonts w:ascii="Times New Roman" w:hAnsi="Times New Roman"/>
          <w:sz w:val="24"/>
          <w:szCs w:val="24"/>
        </w:rPr>
        <w:t>жана</w:t>
      </w:r>
      <w:proofErr w:type="spellEnd"/>
      <w:r w:rsidR="00005252" w:rsidRPr="00FF43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5252" w:rsidRPr="00FF437B">
        <w:rPr>
          <w:rFonts w:ascii="Times New Roman" w:hAnsi="Times New Roman"/>
          <w:sz w:val="24"/>
          <w:szCs w:val="24"/>
        </w:rPr>
        <w:t>өткөрүүгө</w:t>
      </w:r>
      <w:proofErr w:type="spellEnd"/>
      <w:r w:rsidR="00005252" w:rsidRPr="00FF43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5252" w:rsidRPr="00FF437B">
        <w:rPr>
          <w:rFonts w:ascii="Times New Roman" w:hAnsi="Times New Roman"/>
          <w:sz w:val="24"/>
          <w:szCs w:val="24"/>
        </w:rPr>
        <w:t>Уюштуруучу</w:t>
      </w:r>
      <w:proofErr w:type="spellEnd"/>
      <w:r w:rsidR="00005252" w:rsidRPr="00FF43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5252" w:rsidRPr="00FF437B">
        <w:rPr>
          <w:rFonts w:ascii="Times New Roman" w:hAnsi="Times New Roman"/>
          <w:sz w:val="24"/>
          <w:szCs w:val="24"/>
        </w:rPr>
        <w:t>тарабынан</w:t>
      </w:r>
      <w:proofErr w:type="spellEnd"/>
      <w:r w:rsidR="00005252" w:rsidRPr="00FF43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5252" w:rsidRPr="00FF437B">
        <w:rPr>
          <w:rFonts w:ascii="Times New Roman" w:hAnsi="Times New Roman"/>
          <w:sz w:val="24"/>
          <w:szCs w:val="24"/>
        </w:rPr>
        <w:t>ыйгарым</w:t>
      </w:r>
      <w:proofErr w:type="spellEnd"/>
      <w:r w:rsidR="00005252" w:rsidRPr="00FF43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5252" w:rsidRPr="00FF437B">
        <w:rPr>
          <w:rFonts w:ascii="Times New Roman" w:hAnsi="Times New Roman"/>
          <w:sz w:val="24"/>
          <w:szCs w:val="24"/>
        </w:rPr>
        <w:t>укук</w:t>
      </w:r>
      <w:proofErr w:type="spellEnd"/>
      <w:r w:rsidR="00005252" w:rsidRPr="00FF43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5252" w:rsidRPr="00FF437B">
        <w:rPr>
          <w:rFonts w:ascii="Times New Roman" w:hAnsi="Times New Roman"/>
          <w:sz w:val="24"/>
          <w:szCs w:val="24"/>
        </w:rPr>
        <w:t>берилген</w:t>
      </w:r>
      <w:proofErr w:type="spellEnd"/>
      <w:r w:rsidR="00005252" w:rsidRPr="00FF43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5252" w:rsidRPr="00FF437B">
        <w:rPr>
          <w:rFonts w:ascii="Times New Roman" w:hAnsi="Times New Roman"/>
          <w:sz w:val="24"/>
          <w:szCs w:val="24"/>
        </w:rPr>
        <w:t>адамдар</w:t>
      </w:r>
      <w:proofErr w:type="spellEnd"/>
      <w:r w:rsidR="00005252" w:rsidRPr="00FF43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5252" w:rsidRPr="00FF437B">
        <w:rPr>
          <w:rFonts w:ascii="Times New Roman" w:hAnsi="Times New Roman"/>
          <w:sz w:val="24"/>
          <w:szCs w:val="24"/>
        </w:rPr>
        <w:t>Катышуучунун</w:t>
      </w:r>
      <w:proofErr w:type="spellEnd"/>
      <w:r w:rsidR="00005252" w:rsidRPr="00FF43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5252" w:rsidRPr="00FF437B">
        <w:rPr>
          <w:rFonts w:ascii="Times New Roman" w:hAnsi="Times New Roman"/>
          <w:sz w:val="24"/>
          <w:szCs w:val="24"/>
        </w:rPr>
        <w:t>компьютери</w:t>
      </w:r>
      <w:proofErr w:type="spellEnd"/>
      <w:r w:rsidR="00005252" w:rsidRPr="00FF43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5252" w:rsidRPr="00FF437B">
        <w:rPr>
          <w:rFonts w:ascii="Times New Roman" w:hAnsi="Times New Roman"/>
          <w:sz w:val="24"/>
          <w:szCs w:val="24"/>
        </w:rPr>
        <w:t>туташтырылган</w:t>
      </w:r>
      <w:proofErr w:type="spellEnd"/>
      <w:r w:rsidR="00005252" w:rsidRPr="00FF43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5252" w:rsidRPr="00FF437B">
        <w:rPr>
          <w:rFonts w:ascii="Times New Roman" w:hAnsi="Times New Roman"/>
          <w:sz w:val="24"/>
          <w:szCs w:val="24"/>
        </w:rPr>
        <w:t>байланыш</w:t>
      </w:r>
      <w:proofErr w:type="spellEnd"/>
      <w:r w:rsidR="00005252" w:rsidRPr="00FF43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5252" w:rsidRPr="00FF437B">
        <w:rPr>
          <w:rFonts w:ascii="Times New Roman" w:hAnsi="Times New Roman"/>
          <w:sz w:val="24"/>
          <w:szCs w:val="24"/>
        </w:rPr>
        <w:t>операторунун</w:t>
      </w:r>
      <w:proofErr w:type="spellEnd"/>
      <w:r w:rsidR="00005252" w:rsidRPr="00FF437B">
        <w:rPr>
          <w:rFonts w:ascii="Times New Roman" w:hAnsi="Times New Roman"/>
          <w:sz w:val="24"/>
          <w:szCs w:val="24"/>
        </w:rPr>
        <w:t xml:space="preserve"> же Интернет-</w:t>
      </w:r>
      <w:proofErr w:type="spellStart"/>
      <w:r w:rsidR="00005252" w:rsidRPr="00FF437B">
        <w:rPr>
          <w:rFonts w:ascii="Times New Roman" w:hAnsi="Times New Roman"/>
          <w:sz w:val="24"/>
          <w:szCs w:val="24"/>
        </w:rPr>
        <w:t>провайдеринин</w:t>
      </w:r>
      <w:proofErr w:type="spellEnd"/>
      <w:r w:rsidR="00005252" w:rsidRPr="00FF43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5252" w:rsidRPr="00FF437B">
        <w:rPr>
          <w:rFonts w:ascii="Times New Roman" w:hAnsi="Times New Roman"/>
          <w:sz w:val="24"/>
          <w:szCs w:val="24"/>
        </w:rPr>
        <w:t>тармагындагы</w:t>
      </w:r>
      <w:proofErr w:type="spellEnd"/>
      <w:r w:rsidR="00005252" w:rsidRPr="00FF43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5252" w:rsidRPr="00FF437B">
        <w:rPr>
          <w:rFonts w:ascii="Times New Roman" w:hAnsi="Times New Roman"/>
          <w:sz w:val="24"/>
          <w:szCs w:val="24"/>
        </w:rPr>
        <w:t>техникалык</w:t>
      </w:r>
      <w:proofErr w:type="spellEnd"/>
      <w:r w:rsidR="00005252" w:rsidRPr="00FF43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5252" w:rsidRPr="00FF437B">
        <w:rPr>
          <w:rFonts w:ascii="Times New Roman" w:hAnsi="Times New Roman"/>
          <w:sz w:val="24"/>
          <w:szCs w:val="24"/>
        </w:rPr>
        <w:t>мүчүлүштүктөр</w:t>
      </w:r>
      <w:proofErr w:type="spellEnd"/>
      <w:r w:rsidR="00005252" w:rsidRPr="00FF43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5252" w:rsidRPr="00FF437B">
        <w:rPr>
          <w:rFonts w:ascii="Times New Roman" w:hAnsi="Times New Roman"/>
          <w:sz w:val="24"/>
          <w:szCs w:val="24"/>
        </w:rPr>
        <w:t>үчүн</w:t>
      </w:r>
      <w:proofErr w:type="spellEnd"/>
      <w:r w:rsidR="00005252" w:rsidRPr="00FF437B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005252" w:rsidRPr="00FF437B">
        <w:rPr>
          <w:rFonts w:ascii="Times New Roman" w:hAnsi="Times New Roman"/>
          <w:sz w:val="24"/>
          <w:szCs w:val="24"/>
        </w:rPr>
        <w:t>Катышуучунун</w:t>
      </w:r>
      <w:proofErr w:type="spellEnd"/>
      <w:r w:rsidR="00005252" w:rsidRPr="00FF43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5252" w:rsidRPr="00FF437B">
        <w:rPr>
          <w:rFonts w:ascii="Times New Roman" w:hAnsi="Times New Roman"/>
          <w:sz w:val="24"/>
          <w:szCs w:val="24"/>
        </w:rPr>
        <w:t>компьютери</w:t>
      </w:r>
      <w:proofErr w:type="spellEnd"/>
      <w:r w:rsidR="00005252" w:rsidRPr="00FF43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5252" w:rsidRPr="00FF437B">
        <w:rPr>
          <w:rFonts w:ascii="Times New Roman" w:hAnsi="Times New Roman"/>
          <w:sz w:val="24"/>
          <w:szCs w:val="24"/>
        </w:rPr>
        <w:t>туташтырылган</w:t>
      </w:r>
      <w:proofErr w:type="spellEnd"/>
      <w:r w:rsidR="00005252" w:rsidRPr="00FF43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5252" w:rsidRPr="00FF437B">
        <w:rPr>
          <w:rFonts w:ascii="Times New Roman" w:hAnsi="Times New Roman"/>
          <w:sz w:val="24"/>
          <w:szCs w:val="24"/>
        </w:rPr>
        <w:t>уюлдук</w:t>
      </w:r>
      <w:proofErr w:type="spellEnd"/>
      <w:r w:rsidR="00005252" w:rsidRPr="00FF437B">
        <w:rPr>
          <w:rFonts w:ascii="Times New Roman" w:hAnsi="Times New Roman"/>
          <w:sz w:val="24"/>
          <w:szCs w:val="24"/>
        </w:rPr>
        <w:t xml:space="preserve"> же Интернет </w:t>
      </w:r>
      <w:proofErr w:type="spellStart"/>
      <w:r w:rsidR="00005252" w:rsidRPr="00FF437B">
        <w:rPr>
          <w:rFonts w:ascii="Times New Roman" w:hAnsi="Times New Roman"/>
          <w:sz w:val="24"/>
          <w:szCs w:val="24"/>
        </w:rPr>
        <w:t>байланышынын</w:t>
      </w:r>
      <w:proofErr w:type="spellEnd"/>
      <w:r w:rsidR="00005252" w:rsidRPr="00FF43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5252" w:rsidRPr="00FF437B">
        <w:rPr>
          <w:rFonts w:ascii="Times New Roman" w:hAnsi="Times New Roman"/>
          <w:sz w:val="24"/>
          <w:szCs w:val="24"/>
        </w:rPr>
        <w:t>операторунун</w:t>
      </w:r>
      <w:proofErr w:type="spellEnd"/>
      <w:r w:rsidR="00005252" w:rsidRPr="00FF43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5252" w:rsidRPr="00FF437B">
        <w:rPr>
          <w:rFonts w:ascii="Times New Roman" w:hAnsi="Times New Roman"/>
          <w:sz w:val="24"/>
          <w:szCs w:val="24"/>
        </w:rPr>
        <w:t>аракеттери</w:t>
      </w:r>
      <w:proofErr w:type="spellEnd"/>
      <w:r w:rsidR="00005252" w:rsidRPr="00FF437B">
        <w:rPr>
          <w:rFonts w:ascii="Times New Roman" w:hAnsi="Times New Roman"/>
          <w:sz w:val="24"/>
          <w:szCs w:val="24"/>
        </w:rPr>
        <w:t>/</w:t>
      </w:r>
      <w:proofErr w:type="spellStart"/>
      <w:r w:rsidR="00005252" w:rsidRPr="00FF437B">
        <w:rPr>
          <w:rFonts w:ascii="Times New Roman" w:hAnsi="Times New Roman"/>
          <w:sz w:val="24"/>
          <w:szCs w:val="24"/>
        </w:rPr>
        <w:t>аракетсиздиги</w:t>
      </w:r>
      <w:proofErr w:type="spellEnd"/>
      <w:r w:rsidR="00005252" w:rsidRPr="00FF43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5252" w:rsidRPr="00FF437B">
        <w:rPr>
          <w:rFonts w:ascii="Times New Roman" w:hAnsi="Times New Roman"/>
          <w:sz w:val="24"/>
          <w:szCs w:val="24"/>
        </w:rPr>
        <w:t>үчүн</w:t>
      </w:r>
      <w:proofErr w:type="spellEnd"/>
      <w:r w:rsidR="00005252" w:rsidRPr="00FF43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5252" w:rsidRPr="00FF437B">
        <w:rPr>
          <w:rFonts w:ascii="Times New Roman" w:hAnsi="Times New Roman"/>
          <w:sz w:val="24"/>
          <w:szCs w:val="24"/>
        </w:rPr>
        <w:t>жоопкерчилик</w:t>
      </w:r>
      <w:proofErr w:type="spellEnd"/>
      <w:r w:rsidR="00005252" w:rsidRPr="00FF43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5252" w:rsidRPr="00FF437B">
        <w:rPr>
          <w:rFonts w:ascii="Times New Roman" w:hAnsi="Times New Roman"/>
          <w:sz w:val="24"/>
          <w:szCs w:val="24"/>
        </w:rPr>
        <w:t>тартпайт</w:t>
      </w:r>
      <w:proofErr w:type="spellEnd"/>
      <w:r w:rsidR="00005252" w:rsidRPr="00FF437B">
        <w:rPr>
          <w:rFonts w:ascii="Times New Roman" w:hAnsi="Times New Roman"/>
          <w:sz w:val="24"/>
          <w:szCs w:val="24"/>
        </w:rPr>
        <w:t>.</w:t>
      </w:r>
    </w:p>
    <w:p w14:paraId="13630CA1" w14:textId="77777777" w:rsidR="00005252" w:rsidRPr="00FF437B" w:rsidRDefault="00005252" w:rsidP="000052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437B">
        <w:rPr>
          <w:rFonts w:ascii="Times New Roman" w:hAnsi="Times New Roman"/>
          <w:b/>
          <w:bCs/>
          <w:sz w:val="24"/>
          <w:szCs w:val="24"/>
        </w:rPr>
        <w:t>11.19.</w:t>
      </w:r>
      <w:r w:rsidRPr="00FF43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37B">
        <w:rPr>
          <w:rFonts w:ascii="Times New Roman" w:hAnsi="Times New Roman"/>
          <w:sz w:val="24"/>
          <w:szCs w:val="24"/>
        </w:rPr>
        <w:t>Бул</w:t>
      </w:r>
      <w:proofErr w:type="spellEnd"/>
      <w:r w:rsidRPr="00FF43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37B">
        <w:rPr>
          <w:rFonts w:ascii="Times New Roman" w:hAnsi="Times New Roman"/>
          <w:sz w:val="24"/>
          <w:szCs w:val="24"/>
        </w:rPr>
        <w:t>Эрежелерде</w:t>
      </w:r>
      <w:proofErr w:type="spellEnd"/>
      <w:r w:rsidRPr="00FF43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37B">
        <w:rPr>
          <w:rFonts w:ascii="Times New Roman" w:hAnsi="Times New Roman"/>
          <w:sz w:val="24"/>
          <w:szCs w:val="24"/>
        </w:rPr>
        <w:t>колдонулган</w:t>
      </w:r>
      <w:proofErr w:type="spellEnd"/>
      <w:r w:rsidRPr="00FF43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37B">
        <w:rPr>
          <w:rFonts w:ascii="Times New Roman" w:hAnsi="Times New Roman"/>
          <w:sz w:val="24"/>
          <w:szCs w:val="24"/>
        </w:rPr>
        <w:t>терминдер</w:t>
      </w:r>
      <w:proofErr w:type="spellEnd"/>
      <w:r w:rsidRPr="00FF43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37B">
        <w:rPr>
          <w:rFonts w:ascii="Times New Roman" w:hAnsi="Times New Roman"/>
          <w:sz w:val="24"/>
          <w:szCs w:val="24"/>
        </w:rPr>
        <w:t>ушул</w:t>
      </w:r>
      <w:proofErr w:type="spellEnd"/>
      <w:r w:rsidRPr="00FF43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37B">
        <w:rPr>
          <w:rFonts w:ascii="Times New Roman" w:hAnsi="Times New Roman"/>
          <w:sz w:val="24"/>
          <w:szCs w:val="24"/>
        </w:rPr>
        <w:t>Акцияга</w:t>
      </w:r>
      <w:proofErr w:type="spellEnd"/>
      <w:r w:rsidRPr="00FF43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37B">
        <w:rPr>
          <w:rFonts w:ascii="Times New Roman" w:hAnsi="Times New Roman"/>
          <w:sz w:val="24"/>
          <w:szCs w:val="24"/>
        </w:rPr>
        <w:t>гана</w:t>
      </w:r>
      <w:proofErr w:type="spellEnd"/>
      <w:r w:rsidRPr="00FF43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37B">
        <w:rPr>
          <w:rFonts w:ascii="Times New Roman" w:hAnsi="Times New Roman"/>
          <w:sz w:val="24"/>
          <w:szCs w:val="24"/>
        </w:rPr>
        <w:t>тиешелүү</w:t>
      </w:r>
      <w:proofErr w:type="spellEnd"/>
      <w:r w:rsidRPr="00FF437B">
        <w:rPr>
          <w:rFonts w:ascii="Times New Roman" w:hAnsi="Times New Roman"/>
          <w:sz w:val="24"/>
          <w:szCs w:val="24"/>
        </w:rPr>
        <w:t>.</w:t>
      </w:r>
    </w:p>
    <w:p w14:paraId="6DF5C157" w14:textId="2A152BF3" w:rsidR="002E7849" w:rsidRPr="00FF437B" w:rsidRDefault="00005252" w:rsidP="00A55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437B">
        <w:rPr>
          <w:rFonts w:ascii="Times New Roman" w:hAnsi="Times New Roman"/>
          <w:b/>
          <w:bCs/>
          <w:sz w:val="24"/>
          <w:szCs w:val="24"/>
        </w:rPr>
        <w:t>11.20.</w:t>
      </w:r>
      <w:r w:rsidRPr="00FF437B">
        <w:rPr>
          <w:rFonts w:ascii="Times New Roman" w:hAnsi="Times New Roman"/>
          <w:sz w:val="24"/>
          <w:szCs w:val="24"/>
        </w:rPr>
        <w:t xml:space="preserve"> Акция Кыргыз </w:t>
      </w:r>
      <w:proofErr w:type="spellStart"/>
      <w:r w:rsidRPr="00FF437B">
        <w:rPr>
          <w:rFonts w:ascii="Times New Roman" w:hAnsi="Times New Roman"/>
          <w:sz w:val="24"/>
          <w:szCs w:val="24"/>
        </w:rPr>
        <w:t>Республикасынын</w:t>
      </w:r>
      <w:proofErr w:type="spellEnd"/>
      <w:r w:rsidRPr="00FF43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37B">
        <w:rPr>
          <w:rFonts w:ascii="Times New Roman" w:hAnsi="Times New Roman"/>
          <w:sz w:val="24"/>
          <w:szCs w:val="24"/>
        </w:rPr>
        <w:t>аймагында</w:t>
      </w:r>
      <w:proofErr w:type="spellEnd"/>
      <w:r w:rsidRPr="00FF437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437B">
        <w:rPr>
          <w:rFonts w:ascii="Times New Roman" w:hAnsi="Times New Roman"/>
          <w:sz w:val="24"/>
          <w:szCs w:val="24"/>
        </w:rPr>
        <w:t>өткөрүлɵт</w:t>
      </w:r>
      <w:proofErr w:type="spellEnd"/>
      <w:r w:rsidRPr="00FF437B">
        <w:rPr>
          <w:rFonts w:ascii="Times New Roman" w:hAnsi="Times New Roman"/>
          <w:sz w:val="24"/>
          <w:szCs w:val="24"/>
        </w:rPr>
        <w:t>.</w:t>
      </w:r>
    </w:p>
    <w:sectPr w:rsidR="002E7849" w:rsidRPr="00FF437B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4D9A6" w14:textId="77777777" w:rsidR="004475B8" w:rsidRDefault="004475B8" w:rsidP="001B4D30">
      <w:pPr>
        <w:spacing w:after="0" w:line="240" w:lineRule="auto"/>
      </w:pPr>
      <w:r>
        <w:separator/>
      </w:r>
    </w:p>
  </w:endnote>
  <w:endnote w:type="continuationSeparator" w:id="0">
    <w:p w14:paraId="689D5367" w14:textId="77777777" w:rsidR="004475B8" w:rsidRDefault="004475B8" w:rsidP="001B4D30">
      <w:pPr>
        <w:spacing w:after="0" w:line="240" w:lineRule="auto"/>
      </w:pPr>
      <w:r>
        <w:continuationSeparator/>
      </w:r>
    </w:p>
  </w:endnote>
  <w:endnote w:type="continuationNotice" w:id="1">
    <w:p w14:paraId="61EB9883" w14:textId="77777777" w:rsidR="004475B8" w:rsidRDefault="004475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886E0C5" w14:paraId="7578D1FF" w14:textId="77777777" w:rsidTr="0886E0C5">
      <w:tc>
        <w:tcPr>
          <w:tcW w:w="3115" w:type="dxa"/>
        </w:tcPr>
        <w:p w14:paraId="4F025189" w14:textId="77DF969B" w:rsidR="0886E0C5" w:rsidRDefault="0886E0C5" w:rsidP="0886E0C5">
          <w:pPr>
            <w:pStyle w:val="af4"/>
            <w:ind w:left="-115"/>
          </w:pPr>
        </w:p>
      </w:tc>
      <w:tc>
        <w:tcPr>
          <w:tcW w:w="3115" w:type="dxa"/>
        </w:tcPr>
        <w:p w14:paraId="4D8353C2" w14:textId="478344A1" w:rsidR="0886E0C5" w:rsidRDefault="0886E0C5" w:rsidP="0886E0C5">
          <w:pPr>
            <w:pStyle w:val="af4"/>
            <w:jc w:val="center"/>
          </w:pPr>
        </w:p>
      </w:tc>
      <w:tc>
        <w:tcPr>
          <w:tcW w:w="3115" w:type="dxa"/>
        </w:tcPr>
        <w:p w14:paraId="1C6D2B03" w14:textId="31E3FEF0" w:rsidR="0886E0C5" w:rsidRDefault="0886E0C5" w:rsidP="0886E0C5">
          <w:pPr>
            <w:pStyle w:val="af4"/>
            <w:ind w:right="-115"/>
            <w:jc w:val="right"/>
          </w:pPr>
        </w:p>
      </w:tc>
    </w:tr>
  </w:tbl>
  <w:p w14:paraId="5A36F928" w14:textId="0B1D045E" w:rsidR="0886E0C5" w:rsidRDefault="0886E0C5" w:rsidP="0886E0C5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69B98" w14:textId="77777777" w:rsidR="004475B8" w:rsidRDefault="004475B8" w:rsidP="001B4D30">
      <w:pPr>
        <w:spacing w:after="0" w:line="240" w:lineRule="auto"/>
      </w:pPr>
      <w:r>
        <w:separator/>
      </w:r>
    </w:p>
  </w:footnote>
  <w:footnote w:type="continuationSeparator" w:id="0">
    <w:p w14:paraId="65D639E0" w14:textId="77777777" w:rsidR="004475B8" w:rsidRDefault="004475B8" w:rsidP="001B4D30">
      <w:pPr>
        <w:spacing w:after="0" w:line="240" w:lineRule="auto"/>
      </w:pPr>
      <w:r>
        <w:continuationSeparator/>
      </w:r>
    </w:p>
  </w:footnote>
  <w:footnote w:type="continuationNotice" w:id="1">
    <w:p w14:paraId="08B32F40" w14:textId="77777777" w:rsidR="004475B8" w:rsidRDefault="004475B8">
      <w:pPr>
        <w:spacing w:after="0" w:line="240" w:lineRule="auto"/>
      </w:pPr>
    </w:p>
  </w:footnote>
  <w:footnote w:id="2">
    <w:p w14:paraId="1CF2CAA0" w14:textId="323AF91A" w:rsidR="00CF16FF" w:rsidRDefault="00CF16FF" w:rsidP="00CF16FF">
      <w:pPr>
        <w:pStyle w:val="ae"/>
      </w:pPr>
      <w:r>
        <w:rPr>
          <w:rStyle w:val="af3"/>
        </w:rPr>
        <w:footnoteRef/>
      </w:r>
      <w:r>
        <w:t xml:space="preserve"> </w:t>
      </w:r>
      <w:proofErr w:type="spellStart"/>
      <w:r>
        <w:t>Мисалы</w:t>
      </w:r>
      <w:proofErr w:type="spellEnd"/>
      <w:r>
        <w:t xml:space="preserve">, </w:t>
      </w:r>
      <w:proofErr w:type="spellStart"/>
      <w:r>
        <w:t>белгиленген</w:t>
      </w:r>
      <w:proofErr w:type="spellEnd"/>
      <w:r>
        <w:t xml:space="preserve"> </w:t>
      </w:r>
      <w:proofErr w:type="spellStart"/>
      <w:r>
        <w:t>мезгилде</w:t>
      </w:r>
      <w:proofErr w:type="spellEnd"/>
      <w:r>
        <w:t xml:space="preserve"> </w:t>
      </w:r>
      <w:proofErr w:type="spellStart"/>
      <w:r>
        <w:t>тɵмɵнкүлɵр</w:t>
      </w:r>
      <w:proofErr w:type="spellEnd"/>
      <w:r>
        <w:t xml:space="preserve"> </w:t>
      </w:r>
      <w:proofErr w:type="spellStart"/>
      <w:r>
        <w:t>аткарылды</w:t>
      </w:r>
      <w:proofErr w:type="spellEnd"/>
      <w:r>
        <w:t>:</w:t>
      </w:r>
    </w:p>
    <w:p w14:paraId="16D41808" w14:textId="0EA1BFC7" w:rsidR="00CF16FF" w:rsidRDefault="00CF16FF" w:rsidP="00CF16FF">
      <w:pPr>
        <w:pStyle w:val="ae"/>
        <w:numPr>
          <w:ilvl w:val="0"/>
          <w:numId w:val="17"/>
        </w:numPr>
      </w:pPr>
      <w:proofErr w:type="spellStart"/>
      <w:r>
        <w:t>Бренддин</w:t>
      </w:r>
      <w:proofErr w:type="spellEnd"/>
      <w:r>
        <w:t xml:space="preserve"> </w:t>
      </w:r>
      <w:proofErr w:type="spellStart"/>
      <w:r>
        <w:t>өнөктөшүнүн</w:t>
      </w:r>
      <w:proofErr w:type="spellEnd"/>
      <w:r>
        <w:t xml:space="preserve"> </w:t>
      </w:r>
      <w:proofErr w:type="spellStart"/>
      <w:r>
        <w:t>бардык</w:t>
      </w:r>
      <w:proofErr w:type="spellEnd"/>
      <w:r>
        <w:t xml:space="preserve"> </w:t>
      </w:r>
      <w:proofErr w:type="spellStart"/>
      <w:r>
        <w:t>арзандатуулары</w:t>
      </w:r>
      <w:proofErr w:type="spellEnd"/>
      <w:r>
        <w:t xml:space="preserve"> </w:t>
      </w:r>
      <w:proofErr w:type="spellStart"/>
      <w:r>
        <w:t>колдонулганга</w:t>
      </w:r>
      <w:proofErr w:type="spellEnd"/>
      <w:r>
        <w:t xml:space="preserve"> </w:t>
      </w:r>
      <w:proofErr w:type="spellStart"/>
      <w:r>
        <w:t>чейин</w:t>
      </w:r>
      <w:proofErr w:type="spellEnd"/>
      <w:r>
        <w:t xml:space="preserve"> КНС </w:t>
      </w:r>
      <w:proofErr w:type="spellStart"/>
      <w:r>
        <w:t>менен</w:t>
      </w:r>
      <w:proofErr w:type="spellEnd"/>
      <w:r>
        <w:t xml:space="preserve"> 1300 </w:t>
      </w:r>
      <w:proofErr w:type="spellStart"/>
      <w:r>
        <w:t>сомго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алуу</w:t>
      </w:r>
      <w:proofErr w:type="spellEnd"/>
      <w:r>
        <w:t xml:space="preserve">, </w:t>
      </w:r>
      <w:proofErr w:type="spellStart"/>
      <w:r>
        <w:t>бул</w:t>
      </w:r>
      <w:proofErr w:type="spellEnd"/>
      <w:r>
        <w:t xml:space="preserve"> </w:t>
      </w:r>
      <w:proofErr w:type="spellStart"/>
      <w:r>
        <w:t>учурда</w:t>
      </w:r>
      <w:proofErr w:type="spellEnd"/>
      <w:r>
        <w:t xml:space="preserve"> </w:t>
      </w:r>
      <w:proofErr w:type="spellStart"/>
      <w:r>
        <w:t>Өнөктөш</w:t>
      </w:r>
      <w:proofErr w:type="spellEnd"/>
      <w:r>
        <w:t xml:space="preserve"> 1 </w:t>
      </w:r>
      <w:proofErr w:type="spellStart"/>
      <w:r>
        <w:t>активдештирүү</w:t>
      </w:r>
      <w:proofErr w:type="spellEnd"/>
      <w:r>
        <w:t xml:space="preserve"> </w:t>
      </w:r>
      <w:proofErr w:type="spellStart"/>
      <w:r>
        <w:t>кодун</w:t>
      </w:r>
      <w:proofErr w:type="spellEnd"/>
      <w:r>
        <w:t xml:space="preserve"> </w:t>
      </w:r>
      <w:proofErr w:type="spellStart"/>
      <w:r>
        <w:t>алат</w:t>
      </w:r>
      <w:proofErr w:type="spellEnd"/>
      <w:r>
        <w:t>;</w:t>
      </w:r>
    </w:p>
    <w:p w14:paraId="61AAAAF8" w14:textId="33060C19" w:rsidR="00CF16FF" w:rsidRDefault="00CF16FF" w:rsidP="00CF16FF">
      <w:pPr>
        <w:pStyle w:val="ae"/>
        <w:numPr>
          <w:ilvl w:val="0"/>
          <w:numId w:val="17"/>
        </w:numPr>
      </w:pPr>
      <w:r>
        <w:t xml:space="preserve">2400 </w:t>
      </w:r>
      <w:proofErr w:type="spellStart"/>
      <w:r>
        <w:t>сомго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алуу</w:t>
      </w:r>
      <w:proofErr w:type="spellEnd"/>
      <w:r>
        <w:t xml:space="preserve"> - </w:t>
      </w:r>
      <w:proofErr w:type="spellStart"/>
      <w:r>
        <w:t>Өнөктөш</w:t>
      </w:r>
      <w:proofErr w:type="spellEnd"/>
      <w:r>
        <w:t xml:space="preserve"> 2 </w:t>
      </w:r>
      <w:proofErr w:type="spellStart"/>
      <w:r>
        <w:t>активдештирүү</w:t>
      </w:r>
      <w:proofErr w:type="spellEnd"/>
      <w:r>
        <w:t xml:space="preserve"> </w:t>
      </w:r>
      <w:proofErr w:type="spellStart"/>
      <w:r>
        <w:t>кодун</w:t>
      </w:r>
      <w:proofErr w:type="spellEnd"/>
      <w:r>
        <w:t xml:space="preserve"> </w:t>
      </w:r>
      <w:proofErr w:type="spellStart"/>
      <w:r>
        <w:t>алат</w:t>
      </w:r>
      <w:proofErr w:type="spellEnd"/>
      <w:r>
        <w:t>;</w:t>
      </w:r>
    </w:p>
    <w:p w14:paraId="6B6DD18B" w14:textId="61ECCD32" w:rsidR="00CF16FF" w:rsidRDefault="00CF16FF" w:rsidP="00CF16FF">
      <w:pPr>
        <w:pStyle w:val="ae"/>
        <w:numPr>
          <w:ilvl w:val="0"/>
          <w:numId w:val="17"/>
        </w:numPr>
      </w:pPr>
      <w:r>
        <w:t xml:space="preserve">13 000 </w:t>
      </w:r>
      <w:proofErr w:type="spellStart"/>
      <w:r>
        <w:t>сомго</w:t>
      </w:r>
      <w:proofErr w:type="spellEnd"/>
      <w:r>
        <w:t xml:space="preserve">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алуу</w:t>
      </w:r>
      <w:proofErr w:type="spellEnd"/>
      <w:r>
        <w:t xml:space="preserve"> </w:t>
      </w:r>
      <w:proofErr w:type="spellStart"/>
      <w:r>
        <w:t>жана</w:t>
      </w:r>
      <w:proofErr w:type="spellEnd"/>
      <w:r>
        <w:t xml:space="preserve"> 1 300 </w:t>
      </w:r>
      <w:proofErr w:type="spellStart"/>
      <w:r>
        <w:t>сомго</w:t>
      </w:r>
      <w:proofErr w:type="spellEnd"/>
      <w:r>
        <w:t xml:space="preserve"> башка </w:t>
      </w:r>
      <w:proofErr w:type="spellStart"/>
      <w:r>
        <w:t>сатып</w:t>
      </w:r>
      <w:proofErr w:type="spellEnd"/>
      <w:r>
        <w:t xml:space="preserve"> </w:t>
      </w:r>
      <w:proofErr w:type="spellStart"/>
      <w:r>
        <w:t>алуу</w:t>
      </w:r>
      <w:proofErr w:type="spellEnd"/>
      <w:r>
        <w:t xml:space="preserve"> - </w:t>
      </w:r>
      <w:proofErr w:type="spellStart"/>
      <w:r>
        <w:t>Өнөктөш</w:t>
      </w:r>
      <w:proofErr w:type="spellEnd"/>
      <w:r>
        <w:t xml:space="preserve"> 10+1= 11 </w:t>
      </w:r>
      <w:proofErr w:type="spellStart"/>
      <w:r>
        <w:t>активдештирүү</w:t>
      </w:r>
      <w:proofErr w:type="spellEnd"/>
      <w:r>
        <w:t xml:space="preserve"> </w:t>
      </w:r>
      <w:proofErr w:type="spellStart"/>
      <w:r>
        <w:t>коддорун</w:t>
      </w:r>
      <w:proofErr w:type="spellEnd"/>
      <w:r>
        <w:t xml:space="preserve"> </w:t>
      </w:r>
      <w:proofErr w:type="spellStart"/>
      <w:r>
        <w:t>алат</w:t>
      </w:r>
      <w:proofErr w:type="spellEnd"/>
      <w:r>
        <w:t>.</w:t>
      </w:r>
    </w:p>
    <w:p w14:paraId="48F676D8" w14:textId="612C85A7" w:rsidR="00CF16FF" w:rsidRDefault="00CF16FF" w:rsidP="00CF16FF">
      <w:pPr>
        <w:pStyle w:val="ae"/>
      </w:pPr>
      <w:proofErr w:type="spellStart"/>
      <w:r>
        <w:t>Коддордун</w:t>
      </w:r>
      <w:proofErr w:type="spellEnd"/>
      <w:r>
        <w:t xml:space="preserve"> </w:t>
      </w:r>
      <w:proofErr w:type="spellStart"/>
      <w:r>
        <w:t>санын</w:t>
      </w:r>
      <w:proofErr w:type="spellEnd"/>
      <w:r>
        <w:t xml:space="preserve"> </w:t>
      </w:r>
      <w:proofErr w:type="spellStart"/>
      <w:r>
        <w:t>эсептөө</w:t>
      </w:r>
      <w:proofErr w:type="spellEnd"/>
      <w:r>
        <w:t xml:space="preserve"> </w:t>
      </w:r>
      <w:proofErr w:type="spellStart"/>
      <w:r>
        <w:t>үчүн</w:t>
      </w:r>
      <w:proofErr w:type="spellEnd"/>
      <w:r>
        <w:t xml:space="preserve"> ар </w:t>
      </w:r>
      <w:proofErr w:type="spellStart"/>
      <w:r>
        <w:t>бир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буюртманын</w:t>
      </w:r>
      <w:proofErr w:type="spellEnd"/>
      <w:r>
        <w:t xml:space="preserve"> </w:t>
      </w:r>
      <w:proofErr w:type="spellStart"/>
      <w:r>
        <w:t>жалпы</w:t>
      </w:r>
      <w:proofErr w:type="spellEnd"/>
      <w:r>
        <w:t xml:space="preserve"> </w:t>
      </w:r>
      <w:proofErr w:type="spellStart"/>
      <w:r>
        <w:t>суммасы</w:t>
      </w:r>
      <w:proofErr w:type="spellEnd"/>
      <w:r>
        <w:t xml:space="preserve"> 1200гө </w:t>
      </w:r>
      <w:proofErr w:type="spellStart"/>
      <w:r>
        <w:t>бөлүнүп</w:t>
      </w:r>
      <w:proofErr w:type="spellEnd"/>
      <w:r>
        <w:t xml:space="preserve">, 1200 </w:t>
      </w:r>
      <w:proofErr w:type="spellStart"/>
      <w:r>
        <w:t>сомго</w:t>
      </w:r>
      <w:proofErr w:type="spellEnd"/>
      <w:r>
        <w:t xml:space="preserve"> </w:t>
      </w:r>
      <w:proofErr w:type="spellStart"/>
      <w:r>
        <w:t>чейин</w:t>
      </w:r>
      <w:proofErr w:type="spellEnd"/>
      <w:r>
        <w:t xml:space="preserve"> </w:t>
      </w:r>
      <w:proofErr w:type="spellStart"/>
      <w:r>
        <w:t>тегеректелет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886E0C5" w14:paraId="4DC9B578" w14:textId="77777777" w:rsidTr="0886E0C5">
      <w:tc>
        <w:tcPr>
          <w:tcW w:w="3115" w:type="dxa"/>
        </w:tcPr>
        <w:p w14:paraId="4C593258" w14:textId="1F97AE3C" w:rsidR="0886E0C5" w:rsidRDefault="0886E0C5" w:rsidP="0886E0C5">
          <w:pPr>
            <w:pStyle w:val="af4"/>
            <w:ind w:left="-115"/>
          </w:pPr>
        </w:p>
      </w:tc>
      <w:tc>
        <w:tcPr>
          <w:tcW w:w="3115" w:type="dxa"/>
        </w:tcPr>
        <w:p w14:paraId="289E3034" w14:textId="41B28C90" w:rsidR="0886E0C5" w:rsidRDefault="0886E0C5" w:rsidP="0886E0C5">
          <w:pPr>
            <w:pStyle w:val="af4"/>
            <w:jc w:val="center"/>
          </w:pPr>
        </w:p>
      </w:tc>
      <w:tc>
        <w:tcPr>
          <w:tcW w:w="3115" w:type="dxa"/>
        </w:tcPr>
        <w:p w14:paraId="3A436B20" w14:textId="206306E4" w:rsidR="0886E0C5" w:rsidRDefault="0886E0C5" w:rsidP="0886E0C5">
          <w:pPr>
            <w:pStyle w:val="af4"/>
            <w:ind w:right="-115"/>
            <w:jc w:val="right"/>
          </w:pPr>
        </w:p>
      </w:tc>
    </w:tr>
  </w:tbl>
  <w:p w14:paraId="2F19B84F" w14:textId="745A86E7" w:rsidR="0886E0C5" w:rsidRDefault="0886E0C5" w:rsidP="0886E0C5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97EAF62"/>
    <w:multiLevelType w:val="hybridMultilevel"/>
    <w:tmpl w:val="8BBC8DA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E0AC6F6"/>
    <w:multiLevelType w:val="hybridMultilevel"/>
    <w:tmpl w:val="1CC8AD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8A2876"/>
    <w:multiLevelType w:val="hybridMultilevel"/>
    <w:tmpl w:val="03204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B4432"/>
    <w:multiLevelType w:val="hybridMultilevel"/>
    <w:tmpl w:val="DFA41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145C11"/>
    <w:multiLevelType w:val="hybridMultilevel"/>
    <w:tmpl w:val="84C85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2350C"/>
    <w:multiLevelType w:val="hybridMultilevel"/>
    <w:tmpl w:val="AB101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D5CFE"/>
    <w:multiLevelType w:val="hybridMultilevel"/>
    <w:tmpl w:val="07D4D8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08B7587"/>
    <w:multiLevelType w:val="hybridMultilevel"/>
    <w:tmpl w:val="BC42E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1AA14"/>
    <w:multiLevelType w:val="hybridMultilevel"/>
    <w:tmpl w:val="042E43E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692150B"/>
    <w:multiLevelType w:val="hybridMultilevel"/>
    <w:tmpl w:val="005E8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01D05"/>
    <w:multiLevelType w:val="hybridMultilevel"/>
    <w:tmpl w:val="FD149F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1B5208"/>
    <w:multiLevelType w:val="hybridMultilevel"/>
    <w:tmpl w:val="71AC37D0"/>
    <w:lvl w:ilvl="0" w:tplc="508A2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D7F9F"/>
    <w:multiLevelType w:val="multilevel"/>
    <w:tmpl w:val="69B826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5BC67E0"/>
    <w:multiLevelType w:val="hybridMultilevel"/>
    <w:tmpl w:val="851CE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B3FAB"/>
    <w:multiLevelType w:val="hybridMultilevel"/>
    <w:tmpl w:val="697C3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382D9E"/>
    <w:multiLevelType w:val="hybridMultilevel"/>
    <w:tmpl w:val="70DAC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275E32"/>
    <w:multiLevelType w:val="hybridMultilevel"/>
    <w:tmpl w:val="C98C8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F15EF6"/>
    <w:multiLevelType w:val="hybridMultilevel"/>
    <w:tmpl w:val="0D0E1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94E58"/>
    <w:multiLevelType w:val="hybridMultilevel"/>
    <w:tmpl w:val="82465C6E"/>
    <w:lvl w:ilvl="0" w:tplc="699871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8AB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BAEC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1E04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34B3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6A9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E488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1E163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48A93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F7CF7B"/>
    <w:multiLevelType w:val="hybridMultilevel"/>
    <w:tmpl w:val="967D0AB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9"/>
  </w:num>
  <w:num w:numId="5">
    <w:abstractNumId w:val="8"/>
  </w:num>
  <w:num w:numId="6">
    <w:abstractNumId w:val="9"/>
  </w:num>
  <w:num w:numId="7">
    <w:abstractNumId w:val="5"/>
  </w:num>
  <w:num w:numId="8">
    <w:abstractNumId w:val="2"/>
  </w:num>
  <w:num w:numId="9">
    <w:abstractNumId w:val="17"/>
  </w:num>
  <w:num w:numId="10">
    <w:abstractNumId w:val="16"/>
  </w:num>
  <w:num w:numId="11">
    <w:abstractNumId w:val="3"/>
  </w:num>
  <w:num w:numId="12">
    <w:abstractNumId w:val="13"/>
  </w:num>
  <w:num w:numId="13">
    <w:abstractNumId w:val="15"/>
  </w:num>
  <w:num w:numId="14">
    <w:abstractNumId w:val="11"/>
  </w:num>
  <w:num w:numId="15">
    <w:abstractNumId w:val="7"/>
  </w:num>
  <w:num w:numId="16">
    <w:abstractNumId w:val="10"/>
  </w:num>
  <w:num w:numId="17">
    <w:abstractNumId w:val="14"/>
  </w:num>
  <w:num w:numId="18">
    <w:abstractNumId w:val="4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D46"/>
    <w:rsid w:val="000000B8"/>
    <w:rsid w:val="00002AB1"/>
    <w:rsid w:val="00004125"/>
    <w:rsid w:val="00005252"/>
    <w:rsid w:val="00006D3F"/>
    <w:rsid w:val="0000788F"/>
    <w:rsid w:val="00010F78"/>
    <w:rsid w:val="00012F3C"/>
    <w:rsid w:val="00022719"/>
    <w:rsid w:val="00023383"/>
    <w:rsid w:val="00025254"/>
    <w:rsid w:val="00025ABF"/>
    <w:rsid w:val="00027200"/>
    <w:rsid w:val="00033141"/>
    <w:rsid w:val="0003503B"/>
    <w:rsid w:val="00037434"/>
    <w:rsid w:val="00037692"/>
    <w:rsid w:val="00037A52"/>
    <w:rsid w:val="00042C89"/>
    <w:rsid w:val="00042EB5"/>
    <w:rsid w:val="00043CD8"/>
    <w:rsid w:val="00047A2E"/>
    <w:rsid w:val="00050680"/>
    <w:rsid w:val="00051750"/>
    <w:rsid w:val="00053204"/>
    <w:rsid w:val="00053475"/>
    <w:rsid w:val="00053A23"/>
    <w:rsid w:val="00054746"/>
    <w:rsid w:val="000564E2"/>
    <w:rsid w:val="000677D5"/>
    <w:rsid w:val="00070466"/>
    <w:rsid w:val="000708C5"/>
    <w:rsid w:val="00074C52"/>
    <w:rsid w:val="00075576"/>
    <w:rsid w:val="00090059"/>
    <w:rsid w:val="000921EA"/>
    <w:rsid w:val="0009240A"/>
    <w:rsid w:val="00092F2A"/>
    <w:rsid w:val="000A05F9"/>
    <w:rsid w:val="000A23AD"/>
    <w:rsid w:val="000A4AEC"/>
    <w:rsid w:val="000A5420"/>
    <w:rsid w:val="000A6A86"/>
    <w:rsid w:val="000B0B14"/>
    <w:rsid w:val="000B0C44"/>
    <w:rsid w:val="000B0D7B"/>
    <w:rsid w:val="000B1DFC"/>
    <w:rsid w:val="000B33B6"/>
    <w:rsid w:val="000B3F22"/>
    <w:rsid w:val="000B6972"/>
    <w:rsid w:val="000C0393"/>
    <w:rsid w:val="000C1459"/>
    <w:rsid w:val="000C1FD5"/>
    <w:rsid w:val="000C3A07"/>
    <w:rsid w:val="000C3F06"/>
    <w:rsid w:val="000C5B21"/>
    <w:rsid w:val="000C6797"/>
    <w:rsid w:val="000D10A9"/>
    <w:rsid w:val="000D1148"/>
    <w:rsid w:val="000D2ED7"/>
    <w:rsid w:val="000D56FE"/>
    <w:rsid w:val="000D5D98"/>
    <w:rsid w:val="000E1483"/>
    <w:rsid w:val="000E2ADF"/>
    <w:rsid w:val="000E38DA"/>
    <w:rsid w:val="000E7637"/>
    <w:rsid w:val="000F19CA"/>
    <w:rsid w:val="000F30E8"/>
    <w:rsid w:val="000F3361"/>
    <w:rsid w:val="000F3DA6"/>
    <w:rsid w:val="000F598F"/>
    <w:rsid w:val="000F6C69"/>
    <w:rsid w:val="001050F0"/>
    <w:rsid w:val="0011186E"/>
    <w:rsid w:val="001131CE"/>
    <w:rsid w:val="00121F4B"/>
    <w:rsid w:val="00124166"/>
    <w:rsid w:val="00126117"/>
    <w:rsid w:val="00126CF0"/>
    <w:rsid w:val="00130532"/>
    <w:rsid w:val="00130C6A"/>
    <w:rsid w:val="00132BAA"/>
    <w:rsid w:val="00133CFC"/>
    <w:rsid w:val="00134346"/>
    <w:rsid w:val="00137434"/>
    <w:rsid w:val="00141CB4"/>
    <w:rsid w:val="00141E98"/>
    <w:rsid w:val="00145A78"/>
    <w:rsid w:val="00145F7E"/>
    <w:rsid w:val="0015264B"/>
    <w:rsid w:val="001568C7"/>
    <w:rsid w:val="0016121A"/>
    <w:rsid w:val="00161D9A"/>
    <w:rsid w:val="001758E9"/>
    <w:rsid w:val="00176C2A"/>
    <w:rsid w:val="00187EB7"/>
    <w:rsid w:val="00192451"/>
    <w:rsid w:val="0019439D"/>
    <w:rsid w:val="00197FC8"/>
    <w:rsid w:val="001A08F3"/>
    <w:rsid w:val="001A0AB7"/>
    <w:rsid w:val="001A23CE"/>
    <w:rsid w:val="001B05BB"/>
    <w:rsid w:val="001B4D30"/>
    <w:rsid w:val="001B5D39"/>
    <w:rsid w:val="001C00C8"/>
    <w:rsid w:val="001C2290"/>
    <w:rsid w:val="001C3864"/>
    <w:rsid w:val="001C7E29"/>
    <w:rsid w:val="001C7E95"/>
    <w:rsid w:val="001D0F2F"/>
    <w:rsid w:val="001D15E2"/>
    <w:rsid w:val="001D3456"/>
    <w:rsid w:val="001D5CE2"/>
    <w:rsid w:val="001D5D10"/>
    <w:rsid w:val="001E23E4"/>
    <w:rsid w:val="001E2A51"/>
    <w:rsid w:val="001E53C7"/>
    <w:rsid w:val="001E6377"/>
    <w:rsid w:val="001F32E7"/>
    <w:rsid w:val="001F38A2"/>
    <w:rsid w:val="001F439C"/>
    <w:rsid w:val="001F4C66"/>
    <w:rsid w:val="001F4E9C"/>
    <w:rsid w:val="001F5902"/>
    <w:rsid w:val="00203FD7"/>
    <w:rsid w:val="002117E0"/>
    <w:rsid w:val="002136A4"/>
    <w:rsid w:val="00221064"/>
    <w:rsid w:val="00224B1D"/>
    <w:rsid w:val="00225A41"/>
    <w:rsid w:val="002262A6"/>
    <w:rsid w:val="00226394"/>
    <w:rsid w:val="002271BC"/>
    <w:rsid w:val="00230A6F"/>
    <w:rsid w:val="002349A7"/>
    <w:rsid w:val="00235B67"/>
    <w:rsid w:val="0023CFB4"/>
    <w:rsid w:val="00241434"/>
    <w:rsid w:val="00242295"/>
    <w:rsid w:val="00244AC3"/>
    <w:rsid w:val="002455C4"/>
    <w:rsid w:val="002465C8"/>
    <w:rsid w:val="002473C2"/>
    <w:rsid w:val="002474B6"/>
    <w:rsid w:val="0025008E"/>
    <w:rsid w:val="002537BF"/>
    <w:rsid w:val="00253FB5"/>
    <w:rsid w:val="002568CF"/>
    <w:rsid w:val="0025736E"/>
    <w:rsid w:val="002573A1"/>
    <w:rsid w:val="00260A3E"/>
    <w:rsid w:val="002615AF"/>
    <w:rsid w:val="00261DF1"/>
    <w:rsid w:val="00265416"/>
    <w:rsid w:val="00270A79"/>
    <w:rsid w:val="00271D93"/>
    <w:rsid w:val="00283A6A"/>
    <w:rsid w:val="00290173"/>
    <w:rsid w:val="0029093C"/>
    <w:rsid w:val="00290A12"/>
    <w:rsid w:val="00291F93"/>
    <w:rsid w:val="00293558"/>
    <w:rsid w:val="00294B4B"/>
    <w:rsid w:val="00295777"/>
    <w:rsid w:val="00295D46"/>
    <w:rsid w:val="002971B1"/>
    <w:rsid w:val="002977E7"/>
    <w:rsid w:val="002A001F"/>
    <w:rsid w:val="002A0060"/>
    <w:rsid w:val="002A4512"/>
    <w:rsid w:val="002A532B"/>
    <w:rsid w:val="002B2352"/>
    <w:rsid w:val="002B776F"/>
    <w:rsid w:val="002C0D18"/>
    <w:rsid w:val="002C3A28"/>
    <w:rsid w:val="002C7E72"/>
    <w:rsid w:val="002D02AC"/>
    <w:rsid w:val="002D2B1A"/>
    <w:rsid w:val="002D6E39"/>
    <w:rsid w:val="002D74D7"/>
    <w:rsid w:val="002D7AC4"/>
    <w:rsid w:val="002E0EA9"/>
    <w:rsid w:val="002E1B97"/>
    <w:rsid w:val="002E7849"/>
    <w:rsid w:val="002F7279"/>
    <w:rsid w:val="003029FC"/>
    <w:rsid w:val="0030563C"/>
    <w:rsid w:val="003115B7"/>
    <w:rsid w:val="00311607"/>
    <w:rsid w:val="0031381A"/>
    <w:rsid w:val="00314C97"/>
    <w:rsid w:val="0032046D"/>
    <w:rsid w:val="00321054"/>
    <w:rsid w:val="0032182D"/>
    <w:rsid w:val="00323885"/>
    <w:rsid w:val="00325066"/>
    <w:rsid w:val="0032758B"/>
    <w:rsid w:val="00334809"/>
    <w:rsid w:val="00335FF2"/>
    <w:rsid w:val="0034006C"/>
    <w:rsid w:val="00341EBD"/>
    <w:rsid w:val="0034214A"/>
    <w:rsid w:val="00343A37"/>
    <w:rsid w:val="003457AE"/>
    <w:rsid w:val="00346D4E"/>
    <w:rsid w:val="00346EB6"/>
    <w:rsid w:val="00352AF4"/>
    <w:rsid w:val="003560F5"/>
    <w:rsid w:val="00360C9B"/>
    <w:rsid w:val="00363C67"/>
    <w:rsid w:val="003659BE"/>
    <w:rsid w:val="00365DE0"/>
    <w:rsid w:val="00366023"/>
    <w:rsid w:val="003712C2"/>
    <w:rsid w:val="00373587"/>
    <w:rsid w:val="003745D8"/>
    <w:rsid w:val="00374626"/>
    <w:rsid w:val="0037462A"/>
    <w:rsid w:val="00381189"/>
    <w:rsid w:val="00382FEF"/>
    <w:rsid w:val="00384B19"/>
    <w:rsid w:val="00385F75"/>
    <w:rsid w:val="00390CDC"/>
    <w:rsid w:val="003911E1"/>
    <w:rsid w:val="003923F5"/>
    <w:rsid w:val="003955AA"/>
    <w:rsid w:val="00397D7C"/>
    <w:rsid w:val="003A0758"/>
    <w:rsid w:val="003A1E47"/>
    <w:rsid w:val="003A2D06"/>
    <w:rsid w:val="003A3861"/>
    <w:rsid w:val="003A3C3C"/>
    <w:rsid w:val="003A5564"/>
    <w:rsid w:val="003B5670"/>
    <w:rsid w:val="003C2FE8"/>
    <w:rsid w:val="003E1C90"/>
    <w:rsid w:val="003E3969"/>
    <w:rsid w:val="003E3978"/>
    <w:rsid w:val="003E4C6C"/>
    <w:rsid w:val="003E5A5F"/>
    <w:rsid w:val="003F311F"/>
    <w:rsid w:val="003F455C"/>
    <w:rsid w:val="003F49A9"/>
    <w:rsid w:val="003F5901"/>
    <w:rsid w:val="003F67A1"/>
    <w:rsid w:val="004102B2"/>
    <w:rsid w:val="00416FAD"/>
    <w:rsid w:val="00421FFA"/>
    <w:rsid w:val="00422D18"/>
    <w:rsid w:val="00423BBD"/>
    <w:rsid w:val="00425A9C"/>
    <w:rsid w:val="00430640"/>
    <w:rsid w:val="00431825"/>
    <w:rsid w:val="00432A14"/>
    <w:rsid w:val="00432B72"/>
    <w:rsid w:val="00433662"/>
    <w:rsid w:val="004346BF"/>
    <w:rsid w:val="00435D2B"/>
    <w:rsid w:val="004402C1"/>
    <w:rsid w:val="00444E89"/>
    <w:rsid w:val="004467EC"/>
    <w:rsid w:val="004475B8"/>
    <w:rsid w:val="00447FB7"/>
    <w:rsid w:val="00450461"/>
    <w:rsid w:val="00452AC7"/>
    <w:rsid w:val="004536CE"/>
    <w:rsid w:val="0045380B"/>
    <w:rsid w:val="004573AA"/>
    <w:rsid w:val="00464A04"/>
    <w:rsid w:val="00465809"/>
    <w:rsid w:val="00467763"/>
    <w:rsid w:val="00475C1E"/>
    <w:rsid w:val="00476D5E"/>
    <w:rsid w:val="00477F29"/>
    <w:rsid w:val="004801D4"/>
    <w:rsid w:val="00481332"/>
    <w:rsid w:val="004853E9"/>
    <w:rsid w:val="0049159B"/>
    <w:rsid w:val="004928FC"/>
    <w:rsid w:val="00492CEA"/>
    <w:rsid w:val="004A6570"/>
    <w:rsid w:val="004A658F"/>
    <w:rsid w:val="004B316D"/>
    <w:rsid w:val="004B3BE3"/>
    <w:rsid w:val="004B5256"/>
    <w:rsid w:val="004C3947"/>
    <w:rsid w:val="004C57C0"/>
    <w:rsid w:val="004D28DA"/>
    <w:rsid w:val="004D5179"/>
    <w:rsid w:val="004D5911"/>
    <w:rsid w:val="004D68F9"/>
    <w:rsid w:val="004D707E"/>
    <w:rsid w:val="004E1844"/>
    <w:rsid w:val="004E2CAB"/>
    <w:rsid w:val="004F0160"/>
    <w:rsid w:val="004F06DD"/>
    <w:rsid w:val="004F4338"/>
    <w:rsid w:val="004F55F5"/>
    <w:rsid w:val="004F59C7"/>
    <w:rsid w:val="004F5FE8"/>
    <w:rsid w:val="004FBE71"/>
    <w:rsid w:val="00502017"/>
    <w:rsid w:val="00502507"/>
    <w:rsid w:val="005051FB"/>
    <w:rsid w:val="00506E94"/>
    <w:rsid w:val="00506FB7"/>
    <w:rsid w:val="00507CCF"/>
    <w:rsid w:val="0051065C"/>
    <w:rsid w:val="00512A2A"/>
    <w:rsid w:val="0051417E"/>
    <w:rsid w:val="00514C83"/>
    <w:rsid w:val="0051577F"/>
    <w:rsid w:val="00515EE5"/>
    <w:rsid w:val="00524E4D"/>
    <w:rsid w:val="005314F0"/>
    <w:rsid w:val="0053231B"/>
    <w:rsid w:val="00535ABA"/>
    <w:rsid w:val="00537723"/>
    <w:rsid w:val="005378F3"/>
    <w:rsid w:val="00540536"/>
    <w:rsid w:val="00540D52"/>
    <w:rsid w:val="00545708"/>
    <w:rsid w:val="00546DAD"/>
    <w:rsid w:val="00547EB0"/>
    <w:rsid w:val="00547F8F"/>
    <w:rsid w:val="00550FC4"/>
    <w:rsid w:val="005511A0"/>
    <w:rsid w:val="00551AF7"/>
    <w:rsid w:val="00552E9E"/>
    <w:rsid w:val="00553891"/>
    <w:rsid w:val="005554A3"/>
    <w:rsid w:val="00557DBF"/>
    <w:rsid w:val="005633AB"/>
    <w:rsid w:val="0056357E"/>
    <w:rsid w:val="00563C9F"/>
    <w:rsid w:val="00564464"/>
    <w:rsid w:val="00565756"/>
    <w:rsid w:val="00565AF4"/>
    <w:rsid w:val="00566C7B"/>
    <w:rsid w:val="005720E3"/>
    <w:rsid w:val="00574F0B"/>
    <w:rsid w:val="005756FB"/>
    <w:rsid w:val="005765F3"/>
    <w:rsid w:val="0058321F"/>
    <w:rsid w:val="0058464C"/>
    <w:rsid w:val="00584A5F"/>
    <w:rsid w:val="0058725E"/>
    <w:rsid w:val="00590916"/>
    <w:rsid w:val="00590CBC"/>
    <w:rsid w:val="00592959"/>
    <w:rsid w:val="0059388F"/>
    <w:rsid w:val="005A0F02"/>
    <w:rsid w:val="005A30CB"/>
    <w:rsid w:val="005A505E"/>
    <w:rsid w:val="005A5F45"/>
    <w:rsid w:val="005A600A"/>
    <w:rsid w:val="005B108A"/>
    <w:rsid w:val="005B4998"/>
    <w:rsid w:val="005B49ED"/>
    <w:rsid w:val="005B6522"/>
    <w:rsid w:val="005B69FC"/>
    <w:rsid w:val="005C0CD6"/>
    <w:rsid w:val="005C52E3"/>
    <w:rsid w:val="005C783A"/>
    <w:rsid w:val="005D0835"/>
    <w:rsid w:val="005D0E5C"/>
    <w:rsid w:val="005D2428"/>
    <w:rsid w:val="005D7172"/>
    <w:rsid w:val="005E0291"/>
    <w:rsid w:val="005E24AD"/>
    <w:rsid w:val="005E2551"/>
    <w:rsid w:val="005E2946"/>
    <w:rsid w:val="005E463B"/>
    <w:rsid w:val="005E49C7"/>
    <w:rsid w:val="005E72E2"/>
    <w:rsid w:val="005F06D9"/>
    <w:rsid w:val="00602BB2"/>
    <w:rsid w:val="00604D9A"/>
    <w:rsid w:val="00606E09"/>
    <w:rsid w:val="00612ADD"/>
    <w:rsid w:val="00617BB2"/>
    <w:rsid w:val="00621F36"/>
    <w:rsid w:val="00626661"/>
    <w:rsid w:val="006340BD"/>
    <w:rsid w:val="00637AD8"/>
    <w:rsid w:val="0064259B"/>
    <w:rsid w:val="006429CE"/>
    <w:rsid w:val="00644DBB"/>
    <w:rsid w:val="006457E6"/>
    <w:rsid w:val="006511B7"/>
    <w:rsid w:val="00651ED0"/>
    <w:rsid w:val="00654675"/>
    <w:rsid w:val="00654C0F"/>
    <w:rsid w:val="00661B5E"/>
    <w:rsid w:val="00661C89"/>
    <w:rsid w:val="00662C09"/>
    <w:rsid w:val="00663851"/>
    <w:rsid w:val="006645BA"/>
    <w:rsid w:val="00670877"/>
    <w:rsid w:val="00671163"/>
    <w:rsid w:val="006717E4"/>
    <w:rsid w:val="006826AB"/>
    <w:rsid w:val="00684E74"/>
    <w:rsid w:val="006860A4"/>
    <w:rsid w:val="0069004D"/>
    <w:rsid w:val="006907CA"/>
    <w:rsid w:val="00691EB4"/>
    <w:rsid w:val="00694166"/>
    <w:rsid w:val="00695F98"/>
    <w:rsid w:val="006971E9"/>
    <w:rsid w:val="00697B97"/>
    <w:rsid w:val="00697E39"/>
    <w:rsid w:val="006A1118"/>
    <w:rsid w:val="006A508C"/>
    <w:rsid w:val="006A5C71"/>
    <w:rsid w:val="006A6099"/>
    <w:rsid w:val="006A7106"/>
    <w:rsid w:val="006A79DC"/>
    <w:rsid w:val="006B0099"/>
    <w:rsid w:val="006B011F"/>
    <w:rsid w:val="006B0307"/>
    <w:rsid w:val="006B1F4D"/>
    <w:rsid w:val="006B2805"/>
    <w:rsid w:val="006B28B3"/>
    <w:rsid w:val="006B2D2E"/>
    <w:rsid w:val="006B6803"/>
    <w:rsid w:val="006B6BA7"/>
    <w:rsid w:val="006C1EB2"/>
    <w:rsid w:val="006C2691"/>
    <w:rsid w:val="006C3B9A"/>
    <w:rsid w:val="006C5489"/>
    <w:rsid w:val="006C65C4"/>
    <w:rsid w:val="006D506A"/>
    <w:rsid w:val="006D53CC"/>
    <w:rsid w:val="006D54B2"/>
    <w:rsid w:val="006D5A24"/>
    <w:rsid w:val="006D76F5"/>
    <w:rsid w:val="006E05D8"/>
    <w:rsid w:val="006E1499"/>
    <w:rsid w:val="006E1C8A"/>
    <w:rsid w:val="006E2D49"/>
    <w:rsid w:val="006E3360"/>
    <w:rsid w:val="006E5858"/>
    <w:rsid w:val="006E6EF1"/>
    <w:rsid w:val="006F2E41"/>
    <w:rsid w:val="00700A3D"/>
    <w:rsid w:val="007017DB"/>
    <w:rsid w:val="00702F51"/>
    <w:rsid w:val="00704EB5"/>
    <w:rsid w:val="00707068"/>
    <w:rsid w:val="00713F60"/>
    <w:rsid w:val="0071456E"/>
    <w:rsid w:val="00720B1C"/>
    <w:rsid w:val="00721E81"/>
    <w:rsid w:val="00723754"/>
    <w:rsid w:val="007254D6"/>
    <w:rsid w:val="00732F64"/>
    <w:rsid w:val="00733280"/>
    <w:rsid w:val="00735FFE"/>
    <w:rsid w:val="007372B5"/>
    <w:rsid w:val="007423D2"/>
    <w:rsid w:val="0074271D"/>
    <w:rsid w:val="00743DA1"/>
    <w:rsid w:val="007447BA"/>
    <w:rsid w:val="007473B4"/>
    <w:rsid w:val="007478A8"/>
    <w:rsid w:val="007513D9"/>
    <w:rsid w:val="007544A0"/>
    <w:rsid w:val="0075767B"/>
    <w:rsid w:val="00760235"/>
    <w:rsid w:val="00760FAD"/>
    <w:rsid w:val="00762D52"/>
    <w:rsid w:val="0076332A"/>
    <w:rsid w:val="0076680B"/>
    <w:rsid w:val="00771D09"/>
    <w:rsid w:val="0077250D"/>
    <w:rsid w:val="007751F8"/>
    <w:rsid w:val="007816A1"/>
    <w:rsid w:val="007822E1"/>
    <w:rsid w:val="007851FA"/>
    <w:rsid w:val="0078599D"/>
    <w:rsid w:val="00785C1F"/>
    <w:rsid w:val="007869EF"/>
    <w:rsid w:val="007879BC"/>
    <w:rsid w:val="0079053A"/>
    <w:rsid w:val="00790833"/>
    <w:rsid w:val="0079589D"/>
    <w:rsid w:val="0079699A"/>
    <w:rsid w:val="007973ED"/>
    <w:rsid w:val="007A03B2"/>
    <w:rsid w:val="007A2280"/>
    <w:rsid w:val="007A3BF8"/>
    <w:rsid w:val="007A6C38"/>
    <w:rsid w:val="007B516D"/>
    <w:rsid w:val="007B7CB3"/>
    <w:rsid w:val="007C065B"/>
    <w:rsid w:val="007C5691"/>
    <w:rsid w:val="007C769A"/>
    <w:rsid w:val="007D1FDD"/>
    <w:rsid w:val="007D352E"/>
    <w:rsid w:val="007D523E"/>
    <w:rsid w:val="007D54D0"/>
    <w:rsid w:val="007E0667"/>
    <w:rsid w:val="007E0C96"/>
    <w:rsid w:val="007E2617"/>
    <w:rsid w:val="007E2661"/>
    <w:rsid w:val="007E2A57"/>
    <w:rsid w:val="007E49DC"/>
    <w:rsid w:val="007E5CA2"/>
    <w:rsid w:val="007E64AA"/>
    <w:rsid w:val="007E6C42"/>
    <w:rsid w:val="007E7061"/>
    <w:rsid w:val="007F327B"/>
    <w:rsid w:val="007F4150"/>
    <w:rsid w:val="007F418A"/>
    <w:rsid w:val="007F4618"/>
    <w:rsid w:val="007F4985"/>
    <w:rsid w:val="007F5459"/>
    <w:rsid w:val="007F73F2"/>
    <w:rsid w:val="007F75AE"/>
    <w:rsid w:val="00800791"/>
    <w:rsid w:val="008018ED"/>
    <w:rsid w:val="00805773"/>
    <w:rsid w:val="008076A4"/>
    <w:rsid w:val="00807981"/>
    <w:rsid w:val="00807EBD"/>
    <w:rsid w:val="00811E1A"/>
    <w:rsid w:val="00812D64"/>
    <w:rsid w:val="00821B0B"/>
    <w:rsid w:val="008241CF"/>
    <w:rsid w:val="00824FE2"/>
    <w:rsid w:val="0082508C"/>
    <w:rsid w:val="0084538B"/>
    <w:rsid w:val="00853FB3"/>
    <w:rsid w:val="00866B8E"/>
    <w:rsid w:val="00867D1C"/>
    <w:rsid w:val="00870F12"/>
    <w:rsid w:val="00873753"/>
    <w:rsid w:val="00876AF2"/>
    <w:rsid w:val="008819D8"/>
    <w:rsid w:val="00881AD2"/>
    <w:rsid w:val="00882667"/>
    <w:rsid w:val="00882A42"/>
    <w:rsid w:val="00884933"/>
    <w:rsid w:val="00885E27"/>
    <w:rsid w:val="00887D62"/>
    <w:rsid w:val="00891B00"/>
    <w:rsid w:val="0089289F"/>
    <w:rsid w:val="008966E7"/>
    <w:rsid w:val="00896A26"/>
    <w:rsid w:val="00897956"/>
    <w:rsid w:val="008A0481"/>
    <w:rsid w:val="008A1393"/>
    <w:rsid w:val="008A2B77"/>
    <w:rsid w:val="008A2CFE"/>
    <w:rsid w:val="008A3865"/>
    <w:rsid w:val="008A46E0"/>
    <w:rsid w:val="008A7C72"/>
    <w:rsid w:val="008B0C44"/>
    <w:rsid w:val="008B1830"/>
    <w:rsid w:val="008B1E6E"/>
    <w:rsid w:val="008B332E"/>
    <w:rsid w:val="008B53F1"/>
    <w:rsid w:val="008B5960"/>
    <w:rsid w:val="008B5CC7"/>
    <w:rsid w:val="008B7A75"/>
    <w:rsid w:val="008C03B7"/>
    <w:rsid w:val="008D4C93"/>
    <w:rsid w:val="008D4DFE"/>
    <w:rsid w:val="008E0D32"/>
    <w:rsid w:val="008E4B77"/>
    <w:rsid w:val="008E5E1A"/>
    <w:rsid w:val="008E6F9D"/>
    <w:rsid w:val="008F2C72"/>
    <w:rsid w:val="008F5103"/>
    <w:rsid w:val="008F56F4"/>
    <w:rsid w:val="008F6350"/>
    <w:rsid w:val="009043E6"/>
    <w:rsid w:val="00905881"/>
    <w:rsid w:val="0090637F"/>
    <w:rsid w:val="00914A9A"/>
    <w:rsid w:val="00916149"/>
    <w:rsid w:val="00917305"/>
    <w:rsid w:val="009203AF"/>
    <w:rsid w:val="00920A9E"/>
    <w:rsid w:val="0092226C"/>
    <w:rsid w:val="0092267C"/>
    <w:rsid w:val="0092445A"/>
    <w:rsid w:val="0092524A"/>
    <w:rsid w:val="009342D0"/>
    <w:rsid w:val="00941459"/>
    <w:rsid w:val="0094433B"/>
    <w:rsid w:val="00945B70"/>
    <w:rsid w:val="00947AFF"/>
    <w:rsid w:val="00950196"/>
    <w:rsid w:val="00950267"/>
    <w:rsid w:val="009532BD"/>
    <w:rsid w:val="0095342F"/>
    <w:rsid w:val="0095419D"/>
    <w:rsid w:val="00954226"/>
    <w:rsid w:val="009569D1"/>
    <w:rsid w:val="0096089E"/>
    <w:rsid w:val="009611B8"/>
    <w:rsid w:val="00961921"/>
    <w:rsid w:val="009628E4"/>
    <w:rsid w:val="00963758"/>
    <w:rsid w:val="00964276"/>
    <w:rsid w:val="009644E8"/>
    <w:rsid w:val="00965518"/>
    <w:rsid w:val="00970854"/>
    <w:rsid w:val="009708F0"/>
    <w:rsid w:val="00971A60"/>
    <w:rsid w:val="00973304"/>
    <w:rsid w:val="009818AF"/>
    <w:rsid w:val="00981A1B"/>
    <w:rsid w:val="00982C32"/>
    <w:rsid w:val="00983740"/>
    <w:rsid w:val="00985222"/>
    <w:rsid w:val="00985510"/>
    <w:rsid w:val="00985778"/>
    <w:rsid w:val="0099010A"/>
    <w:rsid w:val="00994081"/>
    <w:rsid w:val="0099471D"/>
    <w:rsid w:val="00995345"/>
    <w:rsid w:val="009958DE"/>
    <w:rsid w:val="00997C8C"/>
    <w:rsid w:val="0099971B"/>
    <w:rsid w:val="009A3423"/>
    <w:rsid w:val="009A3E22"/>
    <w:rsid w:val="009A4172"/>
    <w:rsid w:val="009A644B"/>
    <w:rsid w:val="009A77EB"/>
    <w:rsid w:val="009B1F4C"/>
    <w:rsid w:val="009B2536"/>
    <w:rsid w:val="009B422A"/>
    <w:rsid w:val="009C0F07"/>
    <w:rsid w:val="009C0F83"/>
    <w:rsid w:val="009C3C97"/>
    <w:rsid w:val="009C728B"/>
    <w:rsid w:val="009D2BE4"/>
    <w:rsid w:val="009D569A"/>
    <w:rsid w:val="009D573C"/>
    <w:rsid w:val="009E1025"/>
    <w:rsid w:val="009E22A3"/>
    <w:rsid w:val="009E409D"/>
    <w:rsid w:val="009E58F8"/>
    <w:rsid w:val="009E59A4"/>
    <w:rsid w:val="009E724B"/>
    <w:rsid w:val="009E77FE"/>
    <w:rsid w:val="009F0758"/>
    <w:rsid w:val="009F3982"/>
    <w:rsid w:val="00A02589"/>
    <w:rsid w:val="00A02C3A"/>
    <w:rsid w:val="00A03541"/>
    <w:rsid w:val="00A03573"/>
    <w:rsid w:val="00A04778"/>
    <w:rsid w:val="00A05FC4"/>
    <w:rsid w:val="00A07383"/>
    <w:rsid w:val="00A07C12"/>
    <w:rsid w:val="00A206C4"/>
    <w:rsid w:val="00A20A2C"/>
    <w:rsid w:val="00A2298A"/>
    <w:rsid w:val="00A22FC4"/>
    <w:rsid w:val="00A234D7"/>
    <w:rsid w:val="00A235CB"/>
    <w:rsid w:val="00A25A0A"/>
    <w:rsid w:val="00A26DD5"/>
    <w:rsid w:val="00A2720F"/>
    <w:rsid w:val="00A339B6"/>
    <w:rsid w:val="00A40B05"/>
    <w:rsid w:val="00A45574"/>
    <w:rsid w:val="00A47AD3"/>
    <w:rsid w:val="00A51A10"/>
    <w:rsid w:val="00A51D2E"/>
    <w:rsid w:val="00A53091"/>
    <w:rsid w:val="00A5535C"/>
    <w:rsid w:val="00A60147"/>
    <w:rsid w:val="00A624E2"/>
    <w:rsid w:val="00A64974"/>
    <w:rsid w:val="00A65182"/>
    <w:rsid w:val="00A66AE7"/>
    <w:rsid w:val="00A7186A"/>
    <w:rsid w:val="00A73C02"/>
    <w:rsid w:val="00A809B8"/>
    <w:rsid w:val="00A81B50"/>
    <w:rsid w:val="00A90DAA"/>
    <w:rsid w:val="00A9225E"/>
    <w:rsid w:val="00A93684"/>
    <w:rsid w:val="00A9451B"/>
    <w:rsid w:val="00A94DDD"/>
    <w:rsid w:val="00A95740"/>
    <w:rsid w:val="00A9774F"/>
    <w:rsid w:val="00A977BB"/>
    <w:rsid w:val="00AA2103"/>
    <w:rsid w:val="00AA2DBB"/>
    <w:rsid w:val="00AA33F4"/>
    <w:rsid w:val="00AA341B"/>
    <w:rsid w:val="00AA4F43"/>
    <w:rsid w:val="00AA7204"/>
    <w:rsid w:val="00AB12CC"/>
    <w:rsid w:val="00AB2C73"/>
    <w:rsid w:val="00AB36A7"/>
    <w:rsid w:val="00AB50F5"/>
    <w:rsid w:val="00AB54C8"/>
    <w:rsid w:val="00AB663E"/>
    <w:rsid w:val="00AB6BB3"/>
    <w:rsid w:val="00AB70FF"/>
    <w:rsid w:val="00AC223F"/>
    <w:rsid w:val="00AC5872"/>
    <w:rsid w:val="00AD151B"/>
    <w:rsid w:val="00AD7767"/>
    <w:rsid w:val="00AE0106"/>
    <w:rsid w:val="00AE3D36"/>
    <w:rsid w:val="00AE57D9"/>
    <w:rsid w:val="00AE6EC7"/>
    <w:rsid w:val="00AE7B5D"/>
    <w:rsid w:val="00AF1AC4"/>
    <w:rsid w:val="00AF2470"/>
    <w:rsid w:val="00AF2A39"/>
    <w:rsid w:val="00B013B0"/>
    <w:rsid w:val="00B0342F"/>
    <w:rsid w:val="00B034F0"/>
    <w:rsid w:val="00B034F1"/>
    <w:rsid w:val="00B03D14"/>
    <w:rsid w:val="00B0556D"/>
    <w:rsid w:val="00B11AAC"/>
    <w:rsid w:val="00B138BA"/>
    <w:rsid w:val="00B14A9D"/>
    <w:rsid w:val="00B20B0A"/>
    <w:rsid w:val="00B2275B"/>
    <w:rsid w:val="00B23B2B"/>
    <w:rsid w:val="00B24590"/>
    <w:rsid w:val="00B251A2"/>
    <w:rsid w:val="00B35F9F"/>
    <w:rsid w:val="00B36398"/>
    <w:rsid w:val="00B4046B"/>
    <w:rsid w:val="00B513F7"/>
    <w:rsid w:val="00B52779"/>
    <w:rsid w:val="00B55D28"/>
    <w:rsid w:val="00B601BD"/>
    <w:rsid w:val="00B610EE"/>
    <w:rsid w:val="00B6207A"/>
    <w:rsid w:val="00B62CE4"/>
    <w:rsid w:val="00B63284"/>
    <w:rsid w:val="00B646E5"/>
    <w:rsid w:val="00B664B6"/>
    <w:rsid w:val="00B666F0"/>
    <w:rsid w:val="00B66ECB"/>
    <w:rsid w:val="00B729FF"/>
    <w:rsid w:val="00B74986"/>
    <w:rsid w:val="00B76862"/>
    <w:rsid w:val="00B82D46"/>
    <w:rsid w:val="00B9293C"/>
    <w:rsid w:val="00B945FB"/>
    <w:rsid w:val="00B95AE2"/>
    <w:rsid w:val="00BA0CE4"/>
    <w:rsid w:val="00BA55F2"/>
    <w:rsid w:val="00BA57F8"/>
    <w:rsid w:val="00BB3DE1"/>
    <w:rsid w:val="00BB5140"/>
    <w:rsid w:val="00BB5DEF"/>
    <w:rsid w:val="00BB6506"/>
    <w:rsid w:val="00BC03BB"/>
    <w:rsid w:val="00BC0A69"/>
    <w:rsid w:val="00BC4C29"/>
    <w:rsid w:val="00BC6131"/>
    <w:rsid w:val="00BD270D"/>
    <w:rsid w:val="00BD67EB"/>
    <w:rsid w:val="00BE0B98"/>
    <w:rsid w:val="00BE0F9A"/>
    <w:rsid w:val="00BE337D"/>
    <w:rsid w:val="00BE4D42"/>
    <w:rsid w:val="00BE7AA8"/>
    <w:rsid w:val="00BF0DCC"/>
    <w:rsid w:val="00BF2DFA"/>
    <w:rsid w:val="00BF3254"/>
    <w:rsid w:val="00BF44A0"/>
    <w:rsid w:val="00BF64A8"/>
    <w:rsid w:val="00C02C66"/>
    <w:rsid w:val="00C052BE"/>
    <w:rsid w:val="00C06DF8"/>
    <w:rsid w:val="00C102B2"/>
    <w:rsid w:val="00C103B4"/>
    <w:rsid w:val="00C10BDA"/>
    <w:rsid w:val="00C11382"/>
    <w:rsid w:val="00C16AB3"/>
    <w:rsid w:val="00C17978"/>
    <w:rsid w:val="00C22C35"/>
    <w:rsid w:val="00C22D60"/>
    <w:rsid w:val="00C233E5"/>
    <w:rsid w:val="00C241A9"/>
    <w:rsid w:val="00C24808"/>
    <w:rsid w:val="00C24826"/>
    <w:rsid w:val="00C269F8"/>
    <w:rsid w:val="00C2766A"/>
    <w:rsid w:val="00C3263C"/>
    <w:rsid w:val="00C34255"/>
    <w:rsid w:val="00C352B0"/>
    <w:rsid w:val="00C369C5"/>
    <w:rsid w:val="00C4036E"/>
    <w:rsid w:val="00C4431E"/>
    <w:rsid w:val="00C51E68"/>
    <w:rsid w:val="00C6762D"/>
    <w:rsid w:val="00C744C2"/>
    <w:rsid w:val="00C74A6B"/>
    <w:rsid w:val="00C7508A"/>
    <w:rsid w:val="00C75B08"/>
    <w:rsid w:val="00C765E8"/>
    <w:rsid w:val="00C7753D"/>
    <w:rsid w:val="00C77880"/>
    <w:rsid w:val="00C83A39"/>
    <w:rsid w:val="00C846EF"/>
    <w:rsid w:val="00C861A1"/>
    <w:rsid w:val="00C870D8"/>
    <w:rsid w:val="00C90C16"/>
    <w:rsid w:val="00C91E04"/>
    <w:rsid w:val="00C94DFA"/>
    <w:rsid w:val="00CA094C"/>
    <w:rsid w:val="00CA4C1B"/>
    <w:rsid w:val="00CB17A0"/>
    <w:rsid w:val="00CB29AD"/>
    <w:rsid w:val="00CB5129"/>
    <w:rsid w:val="00CB70B8"/>
    <w:rsid w:val="00CB7285"/>
    <w:rsid w:val="00CB7BDA"/>
    <w:rsid w:val="00CB7D14"/>
    <w:rsid w:val="00CC48D8"/>
    <w:rsid w:val="00CC4969"/>
    <w:rsid w:val="00CC5C18"/>
    <w:rsid w:val="00CD0380"/>
    <w:rsid w:val="00CD43C2"/>
    <w:rsid w:val="00CD5ED1"/>
    <w:rsid w:val="00CE4180"/>
    <w:rsid w:val="00CE495B"/>
    <w:rsid w:val="00CE4B28"/>
    <w:rsid w:val="00CE5690"/>
    <w:rsid w:val="00CE5DD4"/>
    <w:rsid w:val="00CE5E3D"/>
    <w:rsid w:val="00CE700F"/>
    <w:rsid w:val="00CF16FF"/>
    <w:rsid w:val="00CF3C96"/>
    <w:rsid w:val="00D016F9"/>
    <w:rsid w:val="00D036DB"/>
    <w:rsid w:val="00D03CA5"/>
    <w:rsid w:val="00D05AED"/>
    <w:rsid w:val="00D1020A"/>
    <w:rsid w:val="00D109DC"/>
    <w:rsid w:val="00D20FD9"/>
    <w:rsid w:val="00D24D95"/>
    <w:rsid w:val="00D250F2"/>
    <w:rsid w:val="00D25FC7"/>
    <w:rsid w:val="00D30E43"/>
    <w:rsid w:val="00D310E1"/>
    <w:rsid w:val="00D33D94"/>
    <w:rsid w:val="00D348D0"/>
    <w:rsid w:val="00D350B0"/>
    <w:rsid w:val="00D36348"/>
    <w:rsid w:val="00D440A7"/>
    <w:rsid w:val="00D4542E"/>
    <w:rsid w:val="00D4648E"/>
    <w:rsid w:val="00D46EF2"/>
    <w:rsid w:val="00D52880"/>
    <w:rsid w:val="00D54C6A"/>
    <w:rsid w:val="00D616C3"/>
    <w:rsid w:val="00D657CE"/>
    <w:rsid w:val="00D66BE7"/>
    <w:rsid w:val="00D674E7"/>
    <w:rsid w:val="00D727E2"/>
    <w:rsid w:val="00D74793"/>
    <w:rsid w:val="00D75599"/>
    <w:rsid w:val="00D77793"/>
    <w:rsid w:val="00D80A59"/>
    <w:rsid w:val="00D838EE"/>
    <w:rsid w:val="00D839A0"/>
    <w:rsid w:val="00D84504"/>
    <w:rsid w:val="00D84965"/>
    <w:rsid w:val="00D86E31"/>
    <w:rsid w:val="00D9421B"/>
    <w:rsid w:val="00D94E73"/>
    <w:rsid w:val="00D95041"/>
    <w:rsid w:val="00D96C26"/>
    <w:rsid w:val="00DA04A2"/>
    <w:rsid w:val="00DA5742"/>
    <w:rsid w:val="00DB0D3F"/>
    <w:rsid w:val="00DB21CA"/>
    <w:rsid w:val="00DB50E6"/>
    <w:rsid w:val="00DB56D6"/>
    <w:rsid w:val="00DC0258"/>
    <w:rsid w:val="00DC0B9F"/>
    <w:rsid w:val="00DC1E88"/>
    <w:rsid w:val="00DC2D02"/>
    <w:rsid w:val="00DC30AF"/>
    <w:rsid w:val="00DC318A"/>
    <w:rsid w:val="00DC5F6D"/>
    <w:rsid w:val="00DC61FA"/>
    <w:rsid w:val="00DC6801"/>
    <w:rsid w:val="00DD1FBE"/>
    <w:rsid w:val="00DD3389"/>
    <w:rsid w:val="00DD3C99"/>
    <w:rsid w:val="00DD3F0C"/>
    <w:rsid w:val="00DD566E"/>
    <w:rsid w:val="00DE0390"/>
    <w:rsid w:val="00DF0086"/>
    <w:rsid w:val="00DF3E68"/>
    <w:rsid w:val="00DF5A06"/>
    <w:rsid w:val="00E00A29"/>
    <w:rsid w:val="00E050A1"/>
    <w:rsid w:val="00E06B54"/>
    <w:rsid w:val="00E12A54"/>
    <w:rsid w:val="00E1585F"/>
    <w:rsid w:val="00E1625A"/>
    <w:rsid w:val="00E21114"/>
    <w:rsid w:val="00E246D0"/>
    <w:rsid w:val="00E2584A"/>
    <w:rsid w:val="00E3387A"/>
    <w:rsid w:val="00E41787"/>
    <w:rsid w:val="00E41B05"/>
    <w:rsid w:val="00E44061"/>
    <w:rsid w:val="00E44B64"/>
    <w:rsid w:val="00E45FD5"/>
    <w:rsid w:val="00E47C7C"/>
    <w:rsid w:val="00E52C00"/>
    <w:rsid w:val="00E54CC7"/>
    <w:rsid w:val="00E55E34"/>
    <w:rsid w:val="00E613F1"/>
    <w:rsid w:val="00E638C9"/>
    <w:rsid w:val="00E64959"/>
    <w:rsid w:val="00E651C0"/>
    <w:rsid w:val="00E65A6A"/>
    <w:rsid w:val="00E67DEB"/>
    <w:rsid w:val="00E70255"/>
    <w:rsid w:val="00E71219"/>
    <w:rsid w:val="00E72634"/>
    <w:rsid w:val="00E75457"/>
    <w:rsid w:val="00E81217"/>
    <w:rsid w:val="00E81FD3"/>
    <w:rsid w:val="00E82767"/>
    <w:rsid w:val="00E85360"/>
    <w:rsid w:val="00E86D27"/>
    <w:rsid w:val="00E87AC1"/>
    <w:rsid w:val="00E9126A"/>
    <w:rsid w:val="00E94051"/>
    <w:rsid w:val="00E95B36"/>
    <w:rsid w:val="00E97D1F"/>
    <w:rsid w:val="00E998FC"/>
    <w:rsid w:val="00EA08F9"/>
    <w:rsid w:val="00EA1CFA"/>
    <w:rsid w:val="00EA3024"/>
    <w:rsid w:val="00EA45B6"/>
    <w:rsid w:val="00EA693C"/>
    <w:rsid w:val="00EB0595"/>
    <w:rsid w:val="00EB2F42"/>
    <w:rsid w:val="00EB3739"/>
    <w:rsid w:val="00EB5AF1"/>
    <w:rsid w:val="00EB5B47"/>
    <w:rsid w:val="00EB77E8"/>
    <w:rsid w:val="00EC1971"/>
    <w:rsid w:val="00EC3950"/>
    <w:rsid w:val="00EC511C"/>
    <w:rsid w:val="00EC6B6A"/>
    <w:rsid w:val="00ED23AE"/>
    <w:rsid w:val="00ED2F9C"/>
    <w:rsid w:val="00ED4FDE"/>
    <w:rsid w:val="00EE2E4A"/>
    <w:rsid w:val="00EE604C"/>
    <w:rsid w:val="00EE7521"/>
    <w:rsid w:val="00EF4D9B"/>
    <w:rsid w:val="00EF52D2"/>
    <w:rsid w:val="00EF645F"/>
    <w:rsid w:val="00EF780B"/>
    <w:rsid w:val="00F043AD"/>
    <w:rsid w:val="00F04992"/>
    <w:rsid w:val="00F11ABD"/>
    <w:rsid w:val="00F14C39"/>
    <w:rsid w:val="00F17608"/>
    <w:rsid w:val="00F218CF"/>
    <w:rsid w:val="00F21B91"/>
    <w:rsid w:val="00F21F1E"/>
    <w:rsid w:val="00F23111"/>
    <w:rsid w:val="00F24B87"/>
    <w:rsid w:val="00F26C5B"/>
    <w:rsid w:val="00F30EC2"/>
    <w:rsid w:val="00F312A1"/>
    <w:rsid w:val="00F3160E"/>
    <w:rsid w:val="00F32E91"/>
    <w:rsid w:val="00F349B3"/>
    <w:rsid w:val="00F35B5F"/>
    <w:rsid w:val="00F403D7"/>
    <w:rsid w:val="00F40690"/>
    <w:rsid w:val="00F40A01"/>
    <w:rsid w:val="00F4415F"/>
    <w:rsid w:val="00F46A09"/>
    <w:rsid w:val="00F4791C"/>
    <w:rsid w:val="00F527FE"/>
    <w:rsid w:val="00F52A87"/>
    <w:rsid w:val="00F56D55"/>
    <w:rsid w:val="00F61BB5"/>
    <w:rsid w:val="00F64453"/>
    <w:rsid w:val="00F6583B"/>
    <w:rsid w:val="00F667E2"/>
    <w:rsid w:val="00F6EB58"/>
    <w:rsid w:val="00F773FF"/>
    <w:rsid w:val="00F82C07"/>
    <w:rsid w:val="00F84E9A"/>
    <w:rsid w:val="00F872E8"/>
    <w:rsid w:val="00F93BCF"/>
    <w:rsid w:val="00FA2520"/>
    <w:rsid w:val="00FA42D4"/>
    <w:rsid w:val="00FA71B9"/>
    <w:rsid w:val="00FA760B"/>
    <w:rsid w:val="00FB260D"/>
    <w:rsid w:val="00FB2FDD"/>
    <w:rsid w:val="00FB513B"/>
    <w:rsid w:val="00FB65E3"/>
    <w:rsid w:val="00FC1DAA"/>
    <w:rsid w:val="00FC3410"/>
    <w:rsid w:val="00FC630F"/>
    <w:rsid w:val="00FC68D6"/>
    <w:rsid w:val="00FD353B"/>
    <w:rsid w:val="00FD35E3"/>
    <w:rsid w:val="00FD3D89"/>
    <w:rsid w:val="00FD4D7A"/>
    <w:rsid w:val="00FD7F1C"/>
    <w:rsid w:val="00FE0DEC"/>
    <w:rsid w:val="00FE3FEB"/>
    <w:rsid w:val="00FF437B"/>
    <w:rsid w:val="00FF611E"/>
    <w:rsid w:val="00FF7433"/>
    <w:rsid w:val="01134387"/>
    <w:rsid w:val="013D5C55"/>
    <w:rsid w:val="0149EDDE"/>
    <w:rsid w:val="0190CF60"/>
    <w:rsid w:val="0194B980"/>
    <w:rsid w:val="01A9AB34"/>
    <w:rsid w:val="01AF0C5D"/>
    <w:rsid w:val="022B4D28"/>
    <w:rsid w:val="0235677C"/>
    <w:rsid w:val="0239834F"/>
    <w:rsid w:val="02773579"/>
    <w:rsid w:val="0286846E"/>
    <w:rsid w:val="02944E61"/>
    <w:rsid w:val="02A037EA"/>
    <w:rsid w:val="02BFF457"/>
    <w:rsid w:val="034DD405"/>
    <w:rsid w:val="03D137DD"/>
    <w:rsid w:val="040245C2"/>
    <w:rsid w:val="040E2121"/>
    <w:rsid w:val="04D4518D"/>
    <w:rsid w:val="05381182"/>
    <w:rsid w:val="056E3668"/>
    <w:rsid w:val="0575399A"/>
    <w:rsid w:val="05C7FE9B"/>
    <w:rsid w:val="05E9E416"/>
    <w:rsid w:val="066039DD"/>
    <w:rsid w:val="066FADF4"/>
    <w:rsid w:val="06A2DC7C"/>
    <w:rsid w:val="0708D89F"/>
    <w:rsid w:val="07335825"/>
    <w:rsid w:val="073FA87A"/>
    <w:rsid w:val="0770C584"/>
    <w:rsid w:val="07B93774"/>
    <w:rsid w:val="08035C44"/>
    <w:rsid w:val="081BE298"/>
    <w:rsid w:val="08474131"/>
    <w:rsid w:val="0886E0C5"/>
    <w:rsid w:val="08BD69FC"/>
    <w:rsid w:val="08C16556"/>
    <w:rsid w:val="08C57CA5"/>
    <w:rsid w:val="090F5B7E"/>
    <w:rsid w:val="091F05E0"/>
    <w:rsid w:val="09252D4B"/>
    <w:rsid w:val="0931570D"/>
    <w:rsid w:val="0934BCC7"/>
    <w:rsid w:val="0987C7ED"/>
    <w:rsid w:val="099A51BD"/>
    <w:rsid w:val="09B46FEC"/>
    <w:rsid w:val="09B8690A"/>
    <w:rsid w:val="09DEA86C"/>
    <w:rsid w:val="09F792FD"/>
    <w:rsid w:val="0A235EC9"/>
    <w:rsid w:val="0AD853AA"/>
    <w:rsid w:val="0B600927"/>
    <w:rsid w:val="0BE92224"/>
    <w:rsid w:val="0C41A805"/>
    <w:rsid w:val="0C656C91"/>
    <w:rsid w:val="0CFA484D"/>
    <w:rsid w:val="0D4E5711"/>
    <w:rsid w:val="0DD57F1B"/>
    <w:rsid w:val="0DE00DBC"/>
    <w:rsid w:val="0E2A59E6"/>
    <w:rsid w:val="0E3A8E12"/>
    <w:rsid w:val="0E85E9C0"/>
    <w:rsid w:val="0E9923A0"/>
    <w:rsid w:val="0F11ED22"/>
    <w:rsid w:val="0F2264AB"/>
    <w:rsid w:val="0F77330E"/>
    <w:rsid w:val="10050E6D"/>
    <w:rsid w:val="1044857A"/>
    <w:rsid w:val="1076B42D"/>
    <w:rsid w:val="1089317D"/>
    <w:rsid w:val="108F6E85"/>
    <w:rsid w:val="10997979"/>
    <w:rsid w:val="10E1E323"/>
    <w:rsid w:val="113E8EBF"/>
    <w:rsid w:val="114A28D4"/>
    <w:rsid w:val="1241F94C"/>
    <w:rsid w:val="124A678C"/>
    <w:rsid w:val="12C58A4E"/>
    <w:rsid w:val="12D10083"/>
    <w:rsid w:val="13034DF1"/>
    <w:rsid w:val="1305ED8C"/>
    <w:rsid w:val="13969249"/>
    <w:rsid w:val="139E5065"/>
    <w:rsid w:val="13C09A73"/>
    <w:rsid w:val="141B890C"/>
    <w:rsid w:val="144EE946"/>
    <w:rsid w:val="149220B3"/>
    <w:rsid w:val="14BB7902"/>
    <w:rsid w:val="1517131B"/>
    <w:rsid w:val="158209FC"/>
    <w:rsid w:val="158BB8E4"/>
    <w:rsid w:val="15980AAD"/>
    <w:rsid w:val="1647F5FC"/>
    <w:rsid w:val="169E1610"/>
    <w:rsid w:val="16A11376"/>
    <w:rsid w:val="16D19B97"/>
    <w:rsid w:val="16F717BE"/>
    <w:rsid w:val="171427BE"/>
    <w:rsid w:val="173493B7"/>
    <w:rsid w:val="17352EA8"/>
    <w:rsid w:val="176EEB8C"/>
    <w:rsid w:val="17884B9B"/>
    <w:rsid w:val="179DAE55"/>
    <w:rsid w:val="17A4926A"/>
    <w:rsid w:val="17B88E61"/>
    <w:rsid w:val="17CD1A41"/>
    <w:rsid w:val="17E75985"/>
    <w:rsid w:val="18444936"/>
    <w:rsid w:val="1864FEE5"/>
    <w:rsid w:val="18D00990"/>
    <w:rsid w:val="1959267F"/>
    <w:rsid w:val="198AF5B7"/>
    <w:rsid w:val="19919843"/>
    <w:rsid w:val="19C6B019"/>
    <w:rsid w:val="19DEAC66"/>
    <w:rsid w:val="1A222E74"/>
    <w:rsid w:val="1A353D80"/>
    <w:rsid w:val="1A5612B0"/>
    <w:rsid w:val="1A847A26"/>
    <w:rsid w:val="1A9823EE"/>
    <w:rsid w:val="1A9CF513"/>
    <w:rsid w:val="1B1E4EA5"/>
    <w:rsid w:val="1B239EEA"/>
    <w:rsid w:val="1B88E54E"/>
    <w:rsid w:val="1BBE9B09"/>
    <w:rsid w:val="1C13CC7C"/>
    <w:rsid w:val="1C36BB2F"/>
    <w:rsid w:val="1C8E03C1"/>
    <w:rsid w:val="1CB1F56B"/>
    <w:rsid w:val="1D19535E"/>
    <w:rsid w:val="1DC2F55E"/>
    <w:rsid w:val="1DDE17FB"/>
    <w:rsid w:val="1E1F24C5"/>
    <w:rsid w:val="1E345257"/>
    <w:rsid w:val="1E5E0233"/>
    <w:rsid w:val="1E68D883"/>
    <w:rsid w:val="1F01BD60"/>
    <w:rsid w:val="1F47DA07"/>
    <w:rsid w:val="1F65BD33"/>
    <w:rsid w:val="1FBAE211"/>
    <w:rsid w:val="201D69E0"/>
    <w:rsid w:val="20832316"/>
    <w:rsid w:val="20B90F26"/>
    <w:rsid w:val="20D55A62"/>
    <w:rsid w:val="20D77463"/>
    <w:rsid w:val="20E5CD80"/>
    <w:rsid w:val="20F5FF66"/>
    <w:rsid w:val="20F95128"/>
    <w:rsid w:val="20FD2497"/>
    <w:rsid w:val="2116C635"/>
    <w:rsid w:val="212B0643"/>
    <w:rsid w:val="215C1908"/>
    <w:rsid w:val="218F505A"/>
    <w:rsid w:val="21A85908"/>
    <w:rsid w:val="21D6D01B"/>
    <w:rsid w:val="21E53C9D"/>
    <w:rsid w:val="21F3ADB3"/>
    <w:rsid w:val="22395E22"/>
    <w:rsid w:val="22777CA8"/>
    <w:rsid w:val="228EDE9D"/>
    <w:rsid w:val="22A3AFE1"/>
    <w:rsid w:val="23003B96"/>
    <w:rsid w:val="23091A94"/>
    <w:rsid w:val="23150CDA"/>
    <w:rsid w:val="232EB0CF"/>
    <w:rsid w:val="236B42D8"/>
    <w:rsid w:val="239A0DB6"/>
    <w:rsid w:val="23C07C14"/>
    <w:rsid w:val="242A4BF1"/>
    <w:rsid w:val="254590FC"/>
    <w:rsid w:val="258C8049"/>
    <w:rsid w:val="25C9B2F1"/>
    <w:rsid w:val="26142BB0"/>
    <w:rsid w:val="263DA773"/>
    <w:rsid w:val="263E199C"/>
    <w:rsid w:val="269068C1"/>
    <w:rsid w:val="26D057CC"/>
    <w:rsid w:val="26F6DE77"/>
    <w:rsid w:val="270BC4B1"/>
    <w:rsid w:val="279DF2BD"/>
    <w:rsid w:val="2822AE1E"/>
    <w:rsid w:val="282651AF"/>
    <w:rsid w:val="287B0806"/>
    <w:rsid w:val="28806455"/>
    <w:rsid w:val="289655AB"/>
    <w:rsid w:val="28B422D1"/>
    <w:rsid w:val="2900D091"/>
    <w:rsid w:val="291A14A2"/>
    <w:rsid w:val="299DF253"/>
    <w:rsid w:val="29AB8B2A"/>
    <w:rsid w:val="29B378B0"/>
    <w:rsid w:val="29F22663"/>
    <w:rsid w:val="2A2FE802"/>
    <w:rsid w:val="2A61AB7B"/>
    <w:rsid w:val="2A9B2816"/>
    <w:rsid w:val="2B04D2A8"/>
    <w:rsid w:val="2B1080EF"/>
    <w:rsid w:val="2B7E2132"/>
    <w:rsid w:val="2BBBCDDF"/>
    <w:rsid w:val="2BFCD3FB"/>
    <w:rsid w:val="2C03E22E"/>
    <w:rsid w:val="2C190BB8"/>
    <w:rsid w:val="2C21F621"/>
    <w:rsid w:val="2C2B2181"/>
    <w:rsid w:val="2C7F72FE"/>
    <w:rsid w:val="2CD8F9EE"/>
    <w:rsid w:val="2CDD69AA"/>
    <w:rsid w:val="2CE6A4F6"/>
    <w:rsid w:val="2DCCBA6E"/>
    <w:rsid w:val="2DDA2C38"/>
    <w:rsid w:val="2E317304"/>
    <w:rsid w:val="2E530DF2"/>
    <w:rsid w:val="2E82F0F9"/>
    <w:rsid w:val="2EA2E56E"/>
    <w:rsid w:val="2ECD7EA3"/>
    <w:rsid w:val="2F50AAA5"/>
    <w:rsid w:val="2F5AFA86"/>
    <w:rsid w:val="2F5CD003"/>
    <w:rsid w:val="2F9013E1"/>
    <w:rsid w:val="2FC90A55"/>
    <w:rsid w:val="302AC078"/>
    <w:rsid w:val="30709995"/>
    <w:rsid w:val="3087E0B2"/>
    <w:rsid w:val="30C9E4A3"/>
    <w:rsid w:val="30EF7231"/>
    <w:rsid w:val="313FE135"/>
    <w:rsid w:val="3141E871"/>
    <w:rsid w:val="31447783"/>
    <w:rsid w:val="314887F1"/>
    <w:rsid w:val="31A54CF8"/>
    <w:rsid w:val="31E77A79"/>
    <w:rsid w:val="31FA650E"/>
    <w:rsid w:val="31FBAAEF"/>
    <w:rsid w:val="3201868C"/>
    <w:rsid w:val="322DB679"/>
    <w:rsid w:val="32304DA2"/>
    <w:rsid w:val="32FFE2CB"/>
    <w:rsid w:val="33225AC1"/>
    <w:rsid w:val="33231148"/>
    <w:rsid w:val="333AA60E"/>
    <w:rsid w:val="33C8B90C"/>
    <w:rsid w:val="33DEA99B"/>
    <w:rsid w:val="33E1848C"/>
    <w:rsid w:val="3473A8B7"/>
    <w:rsid w:val="348220F2"/>
    <w:rsid w:val="34F43CF9"/>
    <w:rsid w:val="3520C93A"/>
    <w:rsid w:val="352E0FE9"/>
    <w:rsid w:val="3586D60A"/>
    <w:rsid w:val="358F1034"/>
    <w:rsid w:val="35FA82A6"/>
    <w:rsid w:val="36235F36"/>
    <w:rsid w:val="36626CBF"/>
    <w:rsid w:val="368A0E32"/>
    <w:rsid w:val="36984CF7"/>
    <w:rsid w:val="36A763AE"/>
    <w:rsid w:val="370A26E1"/>
    <w:rsid w:val="37D78E46"/>
    <w:rsid w:val="37EEFA87"/>
    <w:rsid w:val="380CFF75"/>
    <w:rsid w:val="382153E5"/>
    <w:rsid w:val="3825DE93"/>
    <w:rsid w:val="382DCC19"/>
    <w:rsid w:val="385574A4"/>
    <w:rsid w:val="38661BC8"/>
    <w:rsid w:val="38677B40"/>
    <w:rsid w:val="3886F940"/>
    <w:rsid w:val="38A53B9B"/>
    <w:rsid w:val="38A7221D"/>
    <w:rsid w:val="38D31F07"/>
    <w:rsid w:val="38D4294A"/>
    <w:rsid w:val="38EACC59"/>
    <w:rsid w:val="39089BA5"/>
    <w:rsid w:val="39AEE086"/>
    <w:rsid w:val="39B9ED96"/>
    <w:rsid w:val="39C99C7A"/>
    <w:rsid w:val="3A3498F3"/>
    <w:rsid w:val="3A506070"/>
    <w:rsid w:val="3A67908D"/>
    <w:rsid w:val="3A6BD4D9"/>
    <w:rsid w:val="3ACD2797"/>
    <w:rsid w:val="3AE0D250"/>
    <w:rsid w:val="3AFC043E"/>
    <w:rsid w:val="3B0564B7"/>
    <w:rsid w:val="3B0E37E7"/>
    <w:rsid w:val="3B182746"/>
    <w:rsid w:val="3B1C5165"/>
    <w:rsid w:val="3B689D57"/>
    <w:rsid w:val="3BCC34C8"/>
    <w:rsid w:val="3C0BCA0C"/>
    <w:rsid w:val="3CF03375"/>
    <w:rsid w:val="3D1AD927"/>
    <w:rsid w:val="3D478A97"/>
    <w:rsid w:val="3D9A56DA"/>
    <w:rsid w:val="3DC11B9B"/>
    <w:rsid w:val="3E27F74F"/>
    <w:rsid w:val="3E2BE979"/>
    <w:rsid w:val="3E374D73"/>
    <w:rsid w:val="3E37FC26"/>
    <w:rsid w:val="3F77A833"/>
    <w:rsid w:val="3F7C405C"/>
    <w:rsid w:val="3F828523"/>
    <w:rsid w:val="3F887BA9"/>
    <w:rsid w:val="3FECA247"/>
    <w:rsid w:val="404FD4A0"/>
    <w:rsid w:val="41150B65"/>
    <w:rsid w:val="412484E6"/>
    <w:rsid w:val="4203BEFB"/>
    <w:rsid w:val="426506F7"/>
    <w:rsid w:val="426FEC44"/>
    <w:rsid w:val="42FF6341"/>
    <w:rsid w:val="43030ABE"/>
    <w:rsid w:val="43820C93"/>
    <w:rsid w:val="4392CA76"/>
    <w:rsid w:val="43A59AD8"/>
    <w:rsid w:val="43B1E720"/>
    <w:rsid w:val="43CA727B"/>
    <w:rsid w:val="43FDAB7D"/>
    <w:rsid w:val="441E559C"/>
    <w:rsid w:val="44466EE5"/>
    <w:rsid w:val="444B1956"/>
    <w:rsid w:val="4468C9A1"/>
    <w:rsid w:val="44E023F3"/>
    <w:rsid w:val="450C4F21"/>
    <w:rsid w:val="451EE965"/>
    <w:rsid w:val="451FBDE0"/>
    <w:rsid w:val="452215F9"/>
    <w:rsid w:val="4550C62F"/>
    <w:rsid w:val="458D14F7"/>
    <w:rsid w:val="45B6468E"/>
    <w:rsid w:val="466722E1"/>
    <w:rsid w:val="4686F2BA"/>
    <w:rsid w:val="46A81F82"/>
    <w:rsid w:val="46B0AC5E"/>
    <w:rsid w:val="46BB8E41"/>
    <w:rsid w:val="47562077"/>
    <w:rsid w:val="476FA0CD"/>
    <w:rsid w:val="47CCEB22"/>
    <w:rsid w:val="47DC3BB3"/>
    <w:rsid w:val="47DF95A7"/>
    <w:rsid w:val="47EE4C7C"/>
    <w:rsid w:val="482AC786"/>
    <w:rsid w:val="486F19DD"/>
    <w:rsid w:val="48A914CB"/>
    <w:rsid w:val="48ADF2B8"/>
    <w:rsid w:val="49D37BEC"/>
    <w:rsid w:val="4A0A5CC6"/>
    <w:rsid w:val="4A311943"/>
    <w:rsid w:val="4A5DCE5F"/>
    <w:rsid w:val="4A7CD017"/>
    <w:rsid w:val="4A835AEE"/>
    <w:rsid w:val="4A8B0B88"/>
    <w:rsid w:val="4A9FA184"/>
    <w:rsid w:val="4AF19B18"/>
    <w:rsid w:val="4B7C5137"/>
    <w:rsid w:val="4C126276"/>
    <w:rsid w:val="4C4E3DB5"/>
    <w:rsid w:val="4C6C2AA9"/>
    <w:rsid w:val="4C7624F6"/>
    <w:rsid w:val="4C838C9E"/>
    <w:rsid w:val="4CF66917"/>
    <w:rsid w:val="4D0A917D"/>
    <w:rsid w:val="4D2F0B0E"/>
    <w:rsid w:val="4D508C23"/>
    <w:rsid w:val="4DD312CD"/>
    <w:rsid w:val="4DE462C5"/>
    <w:rsid w:val="4DE901DA"/>
    <w:rsid w:val="4E234CE9"/>
    <w:rsid w:val="4E3715E4"/>
    <w:rsid w:val="4EB33167"/>
    <w:rsid w:val="4EDA26C7"/>
    <w:rsid w:val="4EDEB5EF"/>
    <w:rsid w:val="4F1446B4"/>
    <w:rsid w:val="4F15F193"/>
    <w:rsid w:val="4F40694B"/>
    <w:rsid w:val="4F44817D"/>
    <w:rsid w:val="4F63172B"/>
    <w:rsid w:val="4F81F893"/>
    <w:rsid w:val="5034292E"/>
    <w:rsid w:val="504E1F8B"/>
    <w:rsid w:val="505AC229"/>
    <w:rsid w:val="506EF099"/>
    <w:rsid w:val="508403A7"/>
    <w:rsid w:val="50935261"/>
    <w:rsid w:val="50ACF2EB"/>
    <w:rsid w:val="50EC4F93"/>
    <w:rsid w:val="51107401"/>
    <w:rsid w:val="51425D5A"/>
    <w:rsid w:val="517F7EAD"/>
    <w:rsid w:val="5184D2DB"/>
    <w:rsid w:val="51C0D2D6"/>
    <w:rsid w:val="51D1055A"/>
    <w:rsid w:val="52478F76"/>
    <w:rsid w:val="525723F9"/>
    <w:rsid w:val="52B7D3E8"/>
    <w:rsid w:val="52C4A1B0"/>
    <w:rsid w:val="52DE2DBB"/>
    <w:rsid w:val="536BC9F0"/>
    <w:rsid w:val="53800593"/>
    <w:rsid w:val="53AF6863"/>
    <w:rsid w:val="543D7731"/>
    <w:rsid w:val="544120D3"/>
    <w:rsid w:val="54418838"/>
    <w:rsid w:val="5453A449"/>
    <w:rsid w:val="54637D4B"/>
    <w:rsid w:val="5510E51B"/>
    <w:rsid w:val="5553E17A"/>
    <w:rsid w:val="55D8EB59"/>
    <w:rsid w:val="55ED7509"/>
    <w:rsid w:val="55EF74AA"/>
    <w:rsid w:val="565D8F2C"/>
    <w:rsid w:val="5667C854"/>
    <w:rsid w:val="567E59BB"/>
    <w:rsid w:val="568FE6F3"/>
    <w:rsid w:val="57F20DD7"/>
    <w:rsid w:val="589756DE"/>
    <w:rsid w:val="58D1F744"/>
    <w:rsid w:val="58F35C08"/>
    <w:rsid w:val="5913A92F"/>
    <w:rsid w:val="5949803F"/>
    <w:rsid w:val="5953AFD7"/>
    <w:rsid w:val="597452A4"/>
    <w:rsid w:val="597ECE70"/>
    <w:rsid w:val="5A537A71"/>
    <w:rsid w:val="5AB7ECF9"/>
    <w:rsid w:val="5AFADBAE"/>
    <w:rsid w:val="5B41108E"/>
    <w:rsid w:val="5BA978E1"/>
    <w:rsid w:val="5BA991A5"/>
    <w:rsid w:val="5BFF83D2"/>
    <w:rsid w:val="5C1B05F3"/>
    <w:rsid w:val="5CA489AC"/>
    <w:rsid w:val="5CB0F3A6"/>
    <w:rsid w:val="5CB5D7BA"/>
    <w:rsid w:val="5CE69E84"/>
    <w:rsid w:val="5D078CEA"/>
    <w:rsid w:val="5D2F540F"/>
    <w:rsid w:val="5D36EA1B"/>
    <w:rsid w:val="5DDEF8AF"/>
    <w:rsid w:val="5E2D7021"/>
    <w:rsid w:val="5E3C614B"/>
    <w:rsid w:val="5E65F5D9"/>
    <w:rsid w:val="5E70F35A"/>
    <w:rsid w:val="5E901345"/>
    <w:rsid w:val="5E92CB1B"/>
    <w:rsid w:val="5E9BD505"/>
    <w:rsid w:val="5ECFD563"/>
    <w:rsid w:val="5F690CFC"/>
    <w:rsid w:val="5F96D81B"/>
    <w:rsid w:val="5FA64DC4"/>
    <w:rsid w:val="5FEA7FBF"/>
    <w:rsid w:val="60163641"/>
    <w:rsid w:val="608B3A86"/>
    <w:rsid w:val="6090E12B"/>
    <w:rsid w:val="609892E4"/>
    <w:rsid w:val="60EE1121"/>
    <w:rsid w:val="61D62B5E"/>
    <w:rsid w:val="61FD565D"/>
    <w:rsid w:val="623E5B9F"/>
    <w:rsid w:val="629672CB"/>
    <w:rsid w:val="62DB9089"/>
    <w:rsid w:val="62E7FC29"/>
    <w:rsid w:val="62EA3AE4"/>
    <w:rsid w:val="62F6279D"/>
    <w:rsid w:val="63704323"/>
    <w:rsid w:val="63BD7F6C"/>
    <w:rsid w:val="640FB351"/>
    <w:rsid w:val="64422B84"/>
    <w:rsid w:val="6467216C"/>
    <w:rsid w:val="647B5049"/>
    <w:rsid w:val="648832A3"/>
    <w:rsid w:val="64A3FF6D"/>
    <w:rsid w:val="659BC3A8"/>
    <w:rsid w:val="65AFE55B"/>
    <w:rsid w:val="65D19EB0"/>
    <w:rsid w:val="65D3CFE2"/>
    <w:rsid w:val="65D9C8E7"/>
    <w:rsid w:val="65DC9A69"/>
    <w:rsid w:val="66361924"/>
    <w:rsid w:val="66393D9B"/>
    <w:rsid w:val="66B598A1"/>
    <w:rsid w:val="66BDDF33"/>
    <w:rsid w:val="670863C4"/>
    <w:rsid w:val="673A49EE"/>
    <w:rsid w:val="675F7A26"/>
    <w:rsid w:val="67C13176"/>
    <w:rsid w:val="67CA90C0"/>
    <w:rsid w:val="67DFFD11"/>
    <w:rsid w:val="67E407B0"/>
    <w:rsid w:val="68004516"/>
    <w:rsid w:val="6813D857"/>
    <w:rsid w:val="683F8428"/>
    <w:rsid w:val="68887C63"/>
    <w:rsid w:val="6918EA3F"/>
    <w:rsid w:val="691CA4D2"/>
    <w:rsid w:val="691FE9F1"/>
    <w:rsid w:val="692B4FF6"/>
    <w:rsid w:val="6938039F"/>
    <w:rsid w:val="695F6FBC"/>
    <w:rsid w:val="6962B07D"/>
    <w:rsid w:val="69B343A2"/>
    <w:rsid w:val="69FFF585"/>
    <w:rsid w:val="6A1A9F17"/>
    <w:rsid w:val="6A250732"/>
    <w:rsid w:val="6A4B4622"/>
    <w:rsid w:val="6B17B234"/>
    <w:rsid w:val="6B2DBC7C"/>
    <w:rsid w:val="6B66A9C2"/>
    <w:rsid w:val="6B94ED25"/>
    <w:rsid w:val="6C251D06"/>
    <w:rsid w:val="6CA45A38"/>
    <w:rsid w:val="6CE7FC5E"/>
    <w:rsid w:val="6D39735F"/>
    <w:rsid w:val="6D5D0D65"/>
    <w:rsid w:val="6D78E221"/>
    <w:rsid w:val="6D9C5CF2"/>
    <w:rsid w:val="6DB4FED2"/>
    <w:rsid w:val="6DD938F6"/>
    <w:rsid w:val="6E435438"/>
    <w:rsid w:val="6EA5FE79"/>
    <w:rsid w:val="6EB01888"/>
    <w:rsid w:val="6EB9DEEE"/>
    <w:rsid w:val="6ED21C92"/>
    <w:rsid w:val="6ED72A7B"/>
    <w:rsid w:val="6EDF87FE"/>
    <w:rsid w:val="6EF2CBCB"/>
    <w:rsid w:val="6F082A63"/>
    <w:rsid w:val="6F34EC08"/>
    <w:rsid w:val="6F9E7E87"/>
    <w:rsid w:val="6FA8D8BA"/>
    <w:rsid w:val="6FD09175"/>
    <w:rsid w:val="6FE32875"/>
    <w:rsid w:val="6FECD8FD"/>
    <w:rsid w:val="702EC882"/>
    <w:rsid w:val="706DECF3"/>
    <w:rsid w:val="70841D6E"/>
    <w:rsid w:val="71021613"/>
    <w:rsid w:val="7162633E"/>
    <w:rsid w:val="71D53129"/>
    <w:rsid w:val="720C7FDB"/>
    <w:rsid w:val="724A733F"/>
    <w:rsid w:val="726289E6"/>
    <w:rsid w:val="7265CD71"/>
    <w:rsid w:val="728A889A"/>
    <w:rsid w:val="728E6687"/>
    <w:rsid w:val="72AF131D"/>
    <w:rsid w:val="72C09FC0"/>
    <w:rsid w:val="72C6EC78"/>
    <w:rsid w:val="72E3150D"/>
    <w:rsid w:val="72F5FA39"/>
    <w:rsid w:val="7315B8CA"/>
    <w:rsid w:val="733911F9"/>
    <w:rsid w:val="734C414B"/>
    <w:rsid w:val="73D2581A"/>
    <w:rsid w:val="73E48305"/>
    <w:rsid w:val="73F05D6E"/>
    <w:rsid w:val="73FC164A"/>
    <w:rsid w:val="7406BECF"/>
    <w:rsid w:val="74280F8F"/>
    <w:rsid w:val="744B00D5"/>
    <w:rsid w:val="7499D12F"/>
    <w:rsid w:val="75300F00"/>
    <w:rsid w:val="7591C259"/>
    <w:rsid w:val="762C966B"/>
    <w:rsid w:val="76443A92"/>
    <w:rsid w:val="7663D5CF"/>
    <w:rsid w:val="767AAD22"/>
    <w:rsid w:val="76E6060B"/>
    <w:rsid w:val="76F2B4D4"/>
    <w:rsid w:val="77193A13"/>
    <w:rsid w:val="771D1808"/>
    <w:rsid w:val="77676B06"/>
    <w:rsid w:val="77E39A1A"/>
    <w:rsid w:val="780463C0"/>
    <w:rsid w:val="78930D85"/>
    <w:rsid w:val="7940926F"/>
    <w:rsid w:val="7965BA6E"/>
    <w:rsid w:val="79C1D2D4"/>
    <w:rsid w:val="7A005669"/>
    <w:rsid w:val="7A734B0D"/>
    <w:rsid w:val="7B07BB8C"/>
    <w:rsid w:val="7B110DA1"/>
    <w:rsid w:val="7B7CCC58"/>
    <w:rsid w:val="7C159D82"/>
    <w:rsid w:val="7C875BC2"/>
    <w:rsid w:val="7CBE7E9E"/>
    <w:rsid w:val="7CE2A224"/>
    <w:rsid w:val="7D38863D"/>
    <w:rsid w:val="7D3D42F3"/>
    <w:rsid w:val="7DECDEEF"/>
    <w:rsid w:val="7EB83F0D"/>
    <w:rsid w:val="7F2566A0"/>
    <w:rsid w:val="7F65542C"/>
    <w:rsid w:val="7FFDC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48343"/>
  <w15:chartTrackingRefBased/>
  <w15:docId w15:val="{B7348B19-6E7D-409C-9041-4ADC9AA4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1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2D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C0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0D18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C1E88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DC1E8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DC1E8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C1E8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C1E88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4F0160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374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891B00"/>
    <w:pPr>
      <w:spacing w:after="0" w:line="240" w:lineRule="auto"/>
    </w:pPr>
  </w:style>
  <w:style w:type="character" w:styleId="ad">
    <w:name w:val="Unresolved Mention"/>
    <w:basedOn w:val="a0"/>
    <w:uiPriority w:val="99"/>
    <w:semiHidden/>
    <w:unhideWhenUsed/>
    <w:rsid w:val="00997C8C"/>
    <w:rPr>
      <w:color w:val="808080"/>
      <w:shd w:val="clear" w:color="auto" w:fill="E6E6E6"/>
    </w:rPr>
  </w:style>
  <w:style w:type="paragraph" w:styleId="ae">
    <w:name w:val="endnote text"/>
    <w:basedOn w:val="a"/>
    <w:link w:val="af"/>
    <w:uiPriority w:val="99"/>
    <w:unhideWhenUsed/>
    <w:rsid w:val="005E49C7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rsid w:val="005E49C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5E49C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5E49C7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E49C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5E49C7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944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4433B"/>
  </w:style>
  <w:style w:type="paragraph" w:styleId="af6">
    <w:name w:val="footer"/>
    <w:basedOn w:val="a"/>
    <w:link w:val="af7"/>
    <w:uiPriority w:val="99"/>
    <w:unhideWhenUsed/>
    <w:rsid w:val="00944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4433B"/>
  </w:style>
  <w:style w:type="paragraph" w:styleId="af8">
    <w:name w:val="List Paragraph"/>
    <w:basedOn w:val="a"/>
    <w:uiPriority w:val="34"/>
    <w:qFormat/>
    <w:rsid w:val="00944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riflame.kg/about/oriflame-rules-of-conduc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b196fa2-034d-4b8c-8fc0-e00dd5ed0bc3">
      <UserInfo>
        <DisplayName>Melnikova, Evgenya</DisplayName>
        <AccountId>64</AccountId>
        <AccountType/>
      </UserInfo>
      <UserInfo>
        <DisplayName>Belolipetskaya, Maria</DisplayName>
        <AccountId>65</AccountId>
        <AccountType/>
      </UserInfo>
      <UserInfo>
        <DisplayName>Lissevitch, Natalia</DisplayName>
        <AccountId>66</AccountId>
        <AccountType/>
      </UserInfo>
      <UserInfo>
        <DisplayName>Kovaleva, Natella</DisplayName>
        <AccountId>67</AccountId>
        <AccountType/>
      </UserInfo>
      <UserInfo>
        <DisplayName>Davletshina, Aigul</DisplayName>
        <AccountId>15</AccountId>
        <AccountType/>
      </UserInfo>
      <UserInfo>
        <DisplayName>Gafarova, Anife</DisplayName>
        <AccountId>14</AccountId>
        <AccountType/>
      </UserInfo>
      <UserInfo>
        <DisplayName>Bolshunova, Olga</DisplayName>
        <AccountId>61</AccountId>
        <AccountType/>
      </UserInfo>
      <UserInfo>
        <DisplayName>Oganesyan, Artur</DisplayName>
        <AccountId>68</AccountId>
        <AccountType/>
      </UserInfo>
      <UserInfo>
        <DisplayName>Grigorevskaia, Julia</DisplayName>
        <AccountId>34</AccountId>
        <AccountType/>
      </UserInfo>
      <UserInfo>
        <DisplayName>Egorova, Olga</DisplayName>
        <AccountId>35</AccountId>
        <AccountType/>
      </UserInfo>
      <UserInfo>
        <DisplayName>Kapishova, Saida</DisplayName>
        <AccountId>69</AccountId>
        <AccountType/>
      </UserInfo>
      <UserInfo>
        <DisplayName>Panchenko, Ekaterina</DisplayName>
        <AccountId>79</AccountId>
        <AccountType/>
      </UserInfo>
      <UserInfo>
        <DisplayName>Gerasimov, Roman</DisplayName>
        <AccountId>80</AccountId>
        <AccountType/>
      </UserInfo>
      <UserInfo>
        <DisplayName>Zhiguleva, Elena</DisplayName>
        <AccountId>81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AE603C5C5DD942ADDB2C748BA2B5F9" ma:contentTypeVersion="9" ma:contentTypeDescription="Create a new document." ma:contentTypeScope="" ma:versionID="cae908bf964521b8caee9d8ff31a4d11">
  <xsd:schema xmlns:xsd="http://www.w3.org/2001/XMLSchema" xmlns:xs="http://www.w3.org/2001/XMLSchema" xmlns:p="http://schemas.microsoft.com/office/2006/metadata/properties" xmlns:ns2="4ab500bb-7236-4a0f-9ca6-9b6c33aeeda6" xmlns:ns3="db196fa2-034d-4b8c-8fc0-e00dd5ed0bc3" targetNamespace="http://schemas.microsoft.com/office/2006/metadata/properties" ma:root="true" ma:fieldsID="2b8637094dbdea7d1e081ee6eb448049" ns2:_="" ns3:_="">
    <xsd:import namespace="4ab500bb-7236-4a0f-9ca6-9b6c33aeeda6"/>
    <xsd:import namespace="db196fa2-034d-4b8c-8fc0-e00dd5ed0b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500bb-7236-4a0f-9ca6-9b6c33aeed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96fa2-034d-4b8c-8fc0-e00dd5ed0bc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DE7D07-CBAC-4EC9-8E5C-08DD38701D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EC98A4-5A40-4018-A4A1-A25290CA5547}">
  <ds:schemaRefs>
    <ds:schemaRef ds:uri="http://schemas.microsoft.com/office/2006/metadata/properties"/>
    <ds:schemaRef ds:uri="http://schemas.microsoft.com/office/infopath/2007/PartnerControls"/>
    <ds:schemaRef ds:uri="db196fa2-034d-4b8c-8fc0-e00dd5ed0bc3"/>
  </ds:schemaRefs>
</ds:datastoreItem>
</file>

<file path=customXml/itemProps3.xml><?xml version="1.0" encoding="utf-8"?>
<ds:datastoreItem xmlns:ds="http://schemas.openxmlformats.org/officeDocument/2006/customXml" ds:itemID="{D50F28BF-E5D9-460C-ABCD-54B78548E1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b500bb-7236-4a0f-9ca6-9b6c33aeeda6"/>
    <ds:schemaRef ds:uri="db196fa2-034d-4b8c-8fc0-e00dd5ed0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D034CD-4AA7-4009-9D45-C247676B0C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3766</Words>
  <Characters>21470</Characters>
  <Application>Microsoft Office Word</Application>
  <DocSecurity>0</DocSecurity>
  <Lines>178</Lines>
  <Paragraphs>50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Gnuda, Tamara</dc:creator>
  <cp:keywords/>
  <dc:description/>
  <cp:lastModifiedBy>Daniyarova, Nazira</cp:lastModifiedBy>
  <cp:revision>4</cp:revision>
  <cp:lastPrinted>2021-08-06T15:03:00Z</cp:lastPrinted>
  <dcterms:created xsi:type="dcterms:W3CDTF">2022-03-10T08:26:00Z</dcterms:created>
  <dcterms:modified xsi:type="dcterms:W3CDTF">2022-03-14T05:20:00Z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29aa55-c717-49c7-96ad-42e953bc7712_Enabled">
    <vt:lpwstr>true</vt:lpwstr>
  </property>
  <property fmtid="{D5CDD505-2E9C-101B-9397-08002B2CF9AE}" pid="3" name="MSIP_Label_b029aa55-c717-49c7-96ad-42e953bc7712_SetDate">
    <vt:lpwstr>2021-07-01T17:45:20Z</vt:lpwstr>
  </property>
  <property fmtid="{D5CDD505-2E9C-101B-9397-08002B2CF9AE}" pid="4" name="MSIP_Label_b029aa55-c717-49c7-96ad-42e953bc7712_Method">
    <vt:lpwstr>Standard</vt:lpwstr>
  </property>
  <property fmtid="{D5CDD505-2E9C-101B-9397-08002B2CF9AE}" pid="5" name="MSIP_Label_b029aa55-c717-49c7-96ad-42e953bc7712_Name">
    <vt:lpwstr>b029aa55-c717-49c7-96ad-42e953bc7712</vt:lpwstr>
  </property>
  <property fmtid="{D5CDD505-2E9C-101B-9397-08002B2CF9AE}" pid="6" name="MSIP_Label_b029aa55-c717-49c7-96ad-42e953bc7712_SiteId">
    <vt:lpwstr>e46bc88e-1a4b-44ff-a158-1b9f7eb4561e</vt:lpwstr>
  </property>
  <property fmtid="{D5CDD505-2E9C-101B-9397-08002B2CF9AE}" pid="7" name="MSIP_Label_b029aa55-c717-49c7-96ad-42e953bc7712_ActionId">
    <vt:lpwstr/>
  </property>
  <property fmtid="{D5CDD505-2E9C-101B-9397-08002B2CF9AE}" pid="8" name="MSIP_Label_b029aa55-c717-49c7-96ad-42e953bc7712_ContentBits">
    <vt:lpwstr>0</vt:lpwstr>
  </property>
  <property fmtid="{D5CDD505-2E9C-101B-9397-08002B2CF9AE}" pid="9" name="ContentTypeId">
    <vt:lpwstr>0x010100FAAE603C5C5DD942ADDB2C748BA2B5F9</vt:lpwstr>
  </property>
</Properties>
</file>