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F32F" w14:textId="312879FC" w:rsidR="00E925ED" w:rsidRPr="009748AF" w:rsidRDefault="007C7D85" w:rsidP="00E925ED">
      <w:pPr>
        <w:spacing w:after="0" w:line="240" w:lineRule="auto"/>
        <w:jc w:val="center"/>
        <w:rPr>
          <w:rFonts w:ascii="Arial" w:eastAsia="Times New Roman" w:hAnsi="Arial" w:cs="Arial"/>
          <w:b/>
          <w:bCs/>
          <w:color w:val="333333"/>
          <w:sz w:val="21"/>
          <w:szCs w:val="21"/>
          <w:lang w:val="de-DE"/>
        </w:rPr>
      </w:pPr>
      <w:r w:rsidRPr="009748AF">
        <w:rPr>
          <w:rFonts w:ascii="Arial" w:eastAsia="Times New Roman" w:hAnsi="Arial" w:cs="Arial"/>
          <w:b/>
          <w:bCs/>
          <w:color w:val="333333"/>
          <w:sz w:val="21"/>
          <w:szCs w:val="21"/>
          <w:lang w:val="de-DE"/>
        </w:rPr>
        <w:t xml:space="preserve">ONLINE MÜŞTERILER </w:t>
      </w:r>
      <w:r w:rsidR="00E515DB" w:rsidRPr="009748AF">
        <w:rPr>
          <w:rFonts w:ascii="Arial" w:eastAsia="Times New Roman" w:hAnsi="Arial" w:cs="Arial"/>
          <w:b/>
          <w:bCs/>
          <w:color w:val="333333"/>
          <w:sz w:val="21"/>
          <w:szCs w:val="21"/>
          <w:lang w:val="de-DE"/>
        </w:rPr>
        <w:t xml:space="preserve">VE </w:t>
      </w:r>
      <w:r w:rsidR="00C342AA">
        <w:rPr>
          <w:rFonts w:ascii="Arial" w:eastAsia="Times New Roman" w:hAnsi="Arial" w:cs="Arial"/>
          <w:b/>
          <w:bCs/>
          <w:color w:val="333333"/>
          <w:sz w:val="21"/>
          <w:szCs w:val="21"/>
          <w:lang w:val="de-DE"/>
        </w:rPr>
        <w:t>AYRICALIKLI MÜŞTERİLER</w:t>
      </w:r>
      <w:r w:rsidRPr="009748AF">
        <w:rPr>
          <w:rFonts w:ascii="Arial" w:eastAsia="Times New Roman" w:hAnsi="Arial" w:cs="Arial"/>
          <w:b/>
          <w:bCs/>
          <w:color w:val="333333"/>
          <w:sz w:val="21"/>
          <w:szCs w:val="21"/>
          <w:lang w:val="de-DE"/>
        </w:rPr>
        <w:br/>
        <w:t xml:space="preserve">ŞARTLAR VE </w:t>
      </w:r>
    </w:p>
    <w:p w14:paraId="268CCDCD" w14:textId="1E89E344" w:rsidR="007C7D85" w:rsidRPr="009748AF" w:rsidRDefault="00F20467" w:rsidP="00E925ED">
      <w:pPr>
        <w:spacing w:after="0" w:line="240" w:lineRule="auto"/>
        <w:jc w:val="center"/>
        <w:rPr>
          <w:rFonts w:ascii="Arial" w:eastAsia="Times New Roman" w:hAnsi="Arial" w:cs="Arial"/>
          <w:b/>
          <w:bCs/>
          <w:color w:val="333333"/>
          <w:sz w:val="21"/>
          <w:szCs w:val="21"/>
          <w:lang w:val="de-DE"/>
        </w:rPr>
      </w:pPr>
      <w:r w:rsidRPr="009748AF">
        <w:rPr>
          <w:rFonts w:ascii="Arial" w:eastAsia="Times New Roman" w:hAnsi="Arial" w:cs="Arial"/>
          <w:b/>
          <w:bCs/>
          <w:color w:val="333333"/>
          <w:sz w:val="21"/>
          <w:szCs w:val="21"/>
          <w:lang w:val="de-DE"/>
        </w:rPr>
        <w:t>(</w:t>
      </w:r>
      <w:r w:rsidR="009C2DF3" w:rsidRPr="009748AF">
        <w:rPr>
          <w:rFonts w:ascii="Arial" w:eastAsia="Times New Roman" w:hAnsi="Arial" w:cs="Arial"/>
          <w:b/>
          <w:bCs/>
          <w:color w:val="333333"/>
          <w:sz w:val="21"/>
          <w:szCs w:val="21"/>
          <w:lang w:val="de-DE"/>
        </w:rPr>
        <w:t xml:space="preserve">ÖN BİLGİLENDİRME </w:t>
      </w:r>
      <w:r w:rsidR="00E925ED" w:rsidRPr="009748AF">
        <w:rPr>
          <w:rFonts w:ascii="Arial" w:eastAsia="Times New Roman" w:hAnsi="Arial" w:cs="Arial"/>
          <w:b/>
          <w:bCs/>
          <w:color w:val="333333"/>
          <w:sz w:val="21"/>
          <w:szCs w:val="21"/>
          <w:lang w:val="de-DE"/>
        </w:rPr>
        <w:t xml:space="preserve">FORMU </w:t>
      </w:r>
      <w:r w:rsidRPr="009748AF">
        <w:rPr>
          <w:rFonts w:ascii="Arial" w:eastAsia="Times New Roman" w:hAnsi="Arial" w:cs="Arial"/>
          <w:b/>
          <w:bCs/>
          <w:color w:val="333333"/>
          <w:sz w:val="21"/>
          <w:szCs w:val="21"/>
          <w:lang w:val="de-DE"/>
        </w:rPr>
        <w:t>VE MESAFELİ SATIŞ SÖZLEŞMESİ)</w:t>
      </w:r>
    </w:p>
    <w:p w14:paraId="618B1DCE" w14:textId="4902E026" w:rsidR="009C2DF3" w:rsidRPr="009748AF" w:rsidRDefault="009C2DF3" w:rsidP="007C7D85">
      <w:pPr>
        <w:spacing w:line="240" w:lineRule="auto"/>
        <w:jc w:val="center"/>
        <w:rPr>
          <w:rFonts w:ascii="Arial" w:eastAsia="Times New Roman" w:hAnsi="Arial" w:cs="Arial"/>
          <w:color w:val="000000"/>
          <w:sz w:val="21"/>
          <w:szCs w:val="21"/>
          <w:lang w:val="de-DE"/>
        </w:rPr>
      </w:pPr>
    </w:p>
    <w:p w14:paraId="02BFF5BD" w14:textId="55730A6E" w:rsidR="007C7D85" w:rsidRPr="009748AF" w:rsidRDefault="007C7D85" w:rsidP="007C7D85">
      <w:pPr>
        <w:spacing w:before="240" w:after="0" w:line="240" w:lineRule="auto"/>
        <w:jc w:val="both"/>
        <w:rPr>
          <w:rFonts w:ascii="Arial" w:eastAsia="Times New Roman" w:hAnsi="Arial" w:cs="Arial"/>
          <w:color w:val="333333"/>
          <w:sz w:val="21"/>
          <w:szCs w:val="21"/>
          <w:lang w:val="de-DE"/>
        </w:rPr>
      </w:pPr>
      <w:r w:rsidRPr="009748AF">
        <w:rPr>
          <w:rFonts w:ascii="Arial" w:eastAsia="Times New Roman" w:hAnsi="Arial" w:cs="Arial"/>
          <w:color w:val="333333"/>
          <w:sz w:val="21"/>
          <w:szCs w:val="21"/>
          <w:lang w:val="de-DE"/>
        </w:rPr>
        <w:t>Bu Şartlar ve Koşullar ("</w:t>
      </w:r>
      <w:r w:rsidRPr="009748AF">
        <w:rPr>
          <w:rFonts w:ascii="Arial" w:eastAsia="Times New Roman" w:hAnsi="Arial" w:cs="Arial"/>
          <w:b/>
          <w:bCs/>
          <w:color w:val="333333"/>
          <w:sz w:val="21"/>
          <w:szCs w:val="21"/>
          <w:lang w:val="de-DE"/>
        </w:rPr>
        <w:t>Şartlar</w:t>
      </w:r>
      <w:r w:rsidRPr="009748AF">
        <w:rPr>
          <w:rFonts w:ascii="Arial" w:eastAsia="Times New Roman" w:hAnsi="Arial" w:cs="Arial"/>
          <w:color w:val="333333"/>
          <w:sz w:val="21"/>
          <w:szCs w:val="21"/>
          <w:lang w:val="de-DE"/>
        </w:rPr>
        <w:t xml:space="preserve">") ve bunlarda atıfta bulunulan tüm belgeler, bunları kabul ettiğinizde, </w:t>
      </w:r>
      <w:r w:rsidR="00D10C17" w:rsidRPr="009748AF">
        <w:rPr>
          <w:rFonts w:ascii="Arial" w:eastAsia="Times New Roman" w:hAnsi="Arial" w:cs="Arial"/>
          <w:b/>
          <w:bCs/>
          <w:color w:val="333333"/>
          <w:sz w:val="21"/>
          <w:szCs w:val="21"/>
          <w:lang w:val="de-DE"/>
        </w:rPr>
        <w:t xml:space="preserve">Oriflame </w:t>
      </w:r>
      <w:r w:rsidR="00F36841" w:rsidRPr="009748AF">
        <w:rPr>
          <w:rFonts w:ascii="Arial" w:eastAsia="Times New Roman" w:hAnsi="Arial" w:cs="Arial"/>
          <w:b/>
          <w:bCs/>
          <w:color w:val="333333"/>
          <w:sz w:val="21"/>
          <w:szCs w:val="21"/>
          <w:lang w:val="de-DE"/>
        </w:rPr>
        <w:t xml:space="preserve">Kozmetik Ürünleri Ticaret Limited Şirketi </w:t>
      </w:r>
      <w:r w:rsidRPr="009748AF">
        <w:rPr>
          <w:rFonts w:ascii="Arial" w:eastAsia="Times New Roman" w:hAnsi="Arial" w:cs="Arial"/>
          <w:color w:val="333333"/>
          <w:sz w:val="21"/>
          <w:szCs w:val="21"/>
          <w:lang w:val="de-DE"/>
        </w:rPr>
        <w:t>arasında bağlayıcı bir anlaşma ("</w:t>
      </w:r>
      <w:r w:rsidRPr="009748AF">
        <w:rPr>
          <w:rFonts w:ascii="Arial" w:eastAsia="Times New Roman" w:hAnsi="Arial" w:cs="Arial"/>
          <w:b/>
          <w:bCs/>
          <w:color w:val="333333"/>
          <w:sz w:val="21"/>
          <w:szCs w:val="21"/>
          <w:lang w:val="de-DE"/>
        </w:rPr>
        <w:t>Sözleşme</w:t>
      </w:r>
      <w:r w:rsidRPr="009748AF">
        <w:rPr>
          <w:rFonts w:ascii="Arial" w:eastAsia="Times New Roman" w:hAnsi="Arial" w:cs="Arial"/>
          <w:color w:val="333333"/>
          <w:sz w:val="21"/>
          <w:szCs w:val="21"/>
          <w:lang w:val="de-DE"/>
        </w:rPr>
        <w:t>") oluşturur</w:t>
      </w:r>
      <w:r w:rsidR="00D10C17" w:rsidRPr="009748AF">
        <w:rPr>
          <w:rFonts w:ascii="Arial" w:eastAsia="Times New Roman" w:hAnsi="Arial" w:cs="Arial"/>
          <w:color w:val="333333"/>
          <w:sz w:val="21"/>
          <w:szCs w:val="21"/>
          <w:lang w:val="de-DE"/>
        </w:rPr>
        <w:t xml:space="preserve">: </w:t>
      </w:r>
      <w:r w:rsidR="000D4589" w:rsidRPr="009748AF">
        <w:rPr>
          <w:rFonts w:ascii="Arial" w:eastAsia="Times New Roman" w:hAnsi="Arial" w:cs="Arial"/>
          <w:color w:val="333333"/>
          <w:sz w:val="21"/>
          <w:szCs w:val="21"/>
          <w:lang w:val="de-DE"/>
        </w:rPr>
        <w:t xml:space="preserve">Esentepe Mahallesi Harman 1 sok. Harmancı Giz Plaza Zemin Kat No: 5/41 Şişli/İstanbul </w:t>
      </w:r>
      <w:r w:rsidRPr="009748AF">
        <w:rPr>
          <w:rFonts w:ascii="Arial" w:eastAsia="Times New Roman" w:hAnsi="Arial" w:cs="Arial"/>
          <w:color w:val="333333"/>
          <w:sz w:val="21"/>
          <w:szCs w:val="21"/>
          <w:lang w:val="de-DE"/>
        </w:rPr>
        <w:t>("</w:t>
      </w:r>
      <w:r w:rsidRPr="009748AF">
        <w:rPr>
          <w:rFonts w:ascii="Arial" w:eastAsia="Times New Roman" w:hAnsi="Arial" w:cs="Arial"/>
          <w:b/>
          <w:bCs/>
          <w:color w:val="333333"/>
          <w:sz w:val="21"/>
          <w:szCs w:val="21"/>
          <w:lang w:val="de-DE"/>
        </w:rPr>
        <w:t>Oriflame"</w:t>
      </w:r>
      <w:r w:rsidR="00272EF4" w:rsidRPr="009748AF">
        <w:rPr>
          <w:rFonts w:ascii="Arial" w:eastAsia="Times New Roman" w:hAnsi="Arial" w:cs="Arial"/>
          <w:color w:val="333333"/>
          <w:sz w:val="21"/>
          <w:szCs w:val="21"/>
          <w:lang w:val="de-DE"/>
        </w:rPr>
        <w:t xml:space="preserve">, </w:t>
      </w:r>
      <w:r w:rsidRPr="009748AF">
        <w:rPr>
          <w:rFonts w:ascii="Arial" w:eastAsia="Times New Roman" w:hAnsi="Arial" w:cs="Arial"/>
          <w:b/>
          <w:bCs/>
          <w:color w:val="333333"/>
          <w:sz w:val="21"/>
          <w:szCs w:val="21"/>
          <w:lang w:val="de-DE"/>
        </w:rPr>
        <w:t>"biz"</w:t>
      </w:r>
      <w:r w:rsidRPr="009748AF">
        <w:rPr>
          <w:rFonts w:ascii="Arial" w:eastAsia="Times New Roman" w:hAnsi="Arial" w:cs="Arial"/>
          <w:color w:val="333333"/>
          <w:sz w:val="21"/>
          <w:szCs w:val="21"/>
          <w:lang w:val="de-DE"/>
        </w:rPr>
        <w:t xml:space="preserve">, </w:t>
      </w:r>
      <w:r w:rsidRPr="009748AF">
        <w:rPr>
          <w:rFonts w:ascii="Arial" w:eastAsia="Times New Roman" w:hAnsi="Arial" w:cs="Arial"/>
          <w:b/>
          <w:bCs/>
          <w:color w:val="333333"/>
          <w:sz w:val="21"/>
          <w:szCs w:val="21"/>
          <w:lang w:val="de-DE"/>
        </w:rPr>
        <w:t>"bizim</w:t>
      </w:r>
      <w:r w:rsidRPr="009748AF">
        <w:rPr>
          <w:rFonts w:ascii="Arial" w:eastAsia="Times New Roman" w:hAnsi="Arial" w:cs="Arial"/>
          <w:color w:val="333333"/>
          <w:sz w:val="21"/>
          <w:szCs w:val="21"/>
          <w:lang w:val="de-DE"/>
        </w:rPr>
        <w:t>") ve siz ("s</w:t>
      </w:r>
      <w:r w:rsidRPr="009748AF">
        <w:rPr>
          <w:rFonts w:ascii="Arial" w:eastAsia="Times New Roman" w:hAnsi="Arial" w:cs="Arial"/>
          <w:b/>
          <w:bCs/>
          <w:color w:val="333333"/>
          <w:sz w:val="21"/>
          <w:szCs w:val="21"/>
          <w:lang w:val="de-DE"/>
        </w:rPr>
        <w:t>iz"</w:t>
      </w:r>
      <w:r w:rsidRPr="009748AF">
        <w:rPr>
          <w:rFonts w:ascii="Arial" w:eastAsia="Times New Roman" w:hAnsi="Arial" w:cs="Arial"/>
          <w:color w:val="333333"/>
          <w:sz w:val="21"/>
          <w:szCs w:val="21"/>
          <w:lang w:val="de-DE"/>
        </w:rPr>
        <w:t xml:space="preserve">) arasında </w:t>
      </w:r>
      <w:r w:rsidR="00D10C17" w:rsidRPr="009748AF">
        <w:rPr>
          <w:rFonts w:ascii="Arial" w:eastAsia="Times New Roman" w:hAnsi="Arial" w:cs="Arial"/>
          <w:color w:val="333333"/>
          <w:sz w:val="21"/>
          <w:szCs w:val="21"/>
          <w:lang w:val="de-DE"/>
        </w:rPr>
        <w:t>akdedilmiştir.</w:t>
      </w:r>
    </w:p>
    <w:p w14:paraId="0CD6603C" w14:textId="4A071116" w:rsidR="00201D12" w:rsidRPr="009748AF" w:rsidRDefault="001B45A8" w:rsidP="007C7D85">
      <w:pPr>
        <w:spacing w:before="240" w:after="0" w:line="240" w:lineRule="auto"/>
        <w:jc w:val="both"/>
        <w:rPr>
          <w:rFonts w:ascii="Arial" w:eastAsia="Times New Roman" w:hAnsi="Arial" w:cs="Arial"/>
          <w:color w:val="333333"/>
          <w:sz w:val="21"/>
          <w:szCs w:val="21"/>
          <w:lang w:val="de-DE"/>
        </w:rPr>
      </w:pPr>
      <w:r w:rsidRPr="009748AF">
        <w:rPr>
          <w:rFonts w:ascii="Arial" w:eastAsia="Times New Roman" w:hAnsi="Arial" w:cs="Arial"/>
          <w:color w:val="333333"/>
          <w:sz w:val="21"/>
          <w:szCs w:val="21"/>
          <w:lang w:val="de-DE"/>
        </w:rPr>
        <w:t xml:space="preserve">Mağazamız </w:t>
      </w:r>
      <w:r w:rsidR="00201D12" w:rsidRPr="009748AF">
        <w:rPr>
          <w:rFonts w:ascii="Arial" w:eastAsia="Times New Roman" w:hAnsi="Arial" w:cs="Arial"/>
          <w:color w:val="333333"/>
          <w:sz w:val="21"/>
          <w:szCs w:val="21"/>
          <w:lang w:val="de-DE"/>
        </w:rPr>
        <w:t>üzerinden bir hesap açarsanız hizmetlerimizi üye olarak ("</w:t>
      </w:r>
      <w:r w:rsidR="00CA6AC9">
        <w:rPr>
          <w:rFonts w:ascii="Arial" w:eastAsia="Times New Roman" w:hAnsi="Arial" w:cs="Arial"/>
          <w:b/>
          <w:bCs/>
          <w:color w:val="333333"/>
          <w:sz w:val="21"/>
          <w:szCs w:val="21"/>
          <w:lang w:val="de-DE"/>
        </w:rPr>
        <w:t>Arıcalıklı Müşteri</w:t>
      </w:r>
      <w:r w:rsidR="00201D12" w:rsidRPr="009748AF">
        <w:rPr>
          <w:rFonts w:ascii="Arial" w:eastAsia="Times New Roman" w:hAnsi="Arial" w:cs="Arial"/>
          <w:color w:val="333333"/>
          <w:sz w:val="21"/>
          <w:szCs w:val="21"/>
          <w:lang w:val="de-DE"/>
        </w:rPr>
        <w:t xml:space="preserve">") veya bir hesap açmadan </w:t>
      </w:r>
      <w:r w:rsidR="00A26382" w:rsidRPr="009748AF">
        <w:rPr>
          <w:rFonts w:ascii="Arial" w:eastAsia="Times New Roman" w:hAnsi="Arial" w:cs="Arial"/>
          <w:color w:val="333333"/>
          <w:sz w:val="21"/>
          <w:szCs w:val="21"/>
          <w:lang w:val="de-DE"/>
        </w:rPr>
        <w:t xml:space="preserve">bazı hizmetlerimizi </w:t>
      </w:r>
      <w:r w:rsidR="00201D12" w:rsidRPr="009748AF">
        <w:rPr>
          <w:rFonts w:ascii="Arial" w:eastAsia="Times New Roman" w:hAnsi="Arial" w:cs="Arial"/>
          <w:color w:val="333333"/>
          <w:sz w:val="21"/>
          <w:szCs w:val="21"/>
          <w:lang w:val="de-DE"/>
        </w:rPr>
        <w:t>("</w:t>
      </w:r>
      <w:r w:rsidR="00201D12" w:rsidRPr="009748AF">
        <w:rPr>
          <w:rFonts w:ascii="Arial" w:eastAsia="Times New Roman" w:hAnsi="Arial" w:cs="Arial"/>
          <w:b/>
          <w:bCs/>
          <w:color w:val="333333"/>
          <w:sz w:val="21"/>
          <w:szCs w:val="21"/>
          <w:lang w:val="de-DE"/>
        </w:rPr>
        <w:t>Misafir Müşteri</w:t>
      </w:r>
      <w:r w:rsidR="00201D12" w:rsidRPr="009748AF">
        <w:rPr>
          <w:rFonts w:ascii="Arial" w:eastAsia="Times New Roman" w:hAnsi="Arial" w:cs="Arial"/>
          <w:color w:val="333333"/>
          <w:sz w:val="21"/>
          <w:szCs w:val="21"/>
          <w:lang w:val="de-DE"/>
        </w:rPr>
        <w:t>") kullanabilirsiniz.</w:t>
      </w:r>
    </w:p>
    <w:p w14:paraId="54D9EE81" w14:textId="1DEC49C2" w:rsidR="001E3D86" w:rsidRPr="009748AF" w:rsidRDefault="001E3D86" w:rsidP="007C7D85">
      <w:pPr>
        <w:spacing w:before="240" w:after="0" w:line="240" w:lineRule="auto"/>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 xml:space="preserve">Aksi belirtilmedikçe, bu Koşullar </w:t>
      </w:r>
      <w:r w:rsidR="005078A6" w:rsidRPr="009748AF">
        <w:rPr>
          <w:rFonts w:ascii="Arial" w:eastAsia="Times New Roman" w:hAnsi="Arial" w:cs="Arial"/>
          <w:color w:val="333333"/>
          <w:sz w:val="21"/>
          <w:szCs w:val="21"/>
          <w:lang w:val="de-DE"/>
        </w:rPr>
        <w:t xml:space="preserve">Üye veya Misafir </w:t>
      </w:r>
      <w:r w:rsidR="002854FA" w:rsidRPr="009748AF">
        <w:rPr>
          <w:rFonts w:ascii="Arial" w:eastAsia="Times New Roman" w:hAnsi="Arial" w:cs="Arial"/>
          <w:color w:val="333333"/>
          <w:sz w:val="21"/>
          <w:szCs w:val="21"/>
          <w:lang w:val="de-DE"/>
        </w:rPr>
        <w:t xml:space="preserve">Müşteri </w:t>
      </w:r>
      <w:r w:rsidR="005078A6" w:rsidRPr="009748AF">
        <w:rPr>
          <w:rFonts w:ascii="Arial" w:eastAsia="Times New Roman" w:hAnsi="Arial" w:cs="Arial"/>
          <w:color w:val="333333"/>
          <w:sz w:val="21"/>
          <w:szCs w:val="21"/>
          <w:lang w:val="de-DE"/>
        </w:rPr>
        <w:t xml:space="preserve">olmanıza bakılmaksızın </w:t>
      </w:r>
      <w:r w:rsidRPr="009748AF">
        <w:rPr>
          <w:rFonts w:ascii="Arial" w:eastAsia="Times New Roman" w:hAnsi="Arial" w:cs="Arial"/>
          <w:color w:val="333333"/>
          <w:sz w:val="21"/>
          <w:szCs w:val="21"/>
          <w:lang w:val="de-DE"/>
        </w:rPr>
        <w:t>sizin için geçerlidir</w:t>
      </w:r>
      <w:r w:rsidR="005078A6" w:rsidRPr="009748AF">
        <w:rPr>
          <w:rFonts w:ascii="Arial" w:eastAsia="Times New Roman" w:hAnsi="Arial" w:cs="Arial"/>
          <w:color w:val="333333"/>
          <w:sz w:val="21"/>
          <w:szCs w:val="21"/>
          <w:lang w:val="de-DE"/>
        </w:rPr>
        <w:t xml:space="preserve">. </w:t>
      </w:r>
    </w:p>
    <w:p w14:paraId="6471BF8B" w14:textId="77777777" w:rsidR="00FC1C4E" w:rsidRPr="009748AF" w:rsidRDefault="00FC1C4E" w:rsidP="007C7D85">
      <w:pPr>
        <w:spacing w:after="0" w:line="240" w:lineRule="auto"/>
        <w:jc w:val="both"/>
        <w:rPr>
          <w:rFonts w:ascii="Arial" w:eastAsia="Times New Roman" w:hAnsi="Arial" w:cs="Arial"/>
          <w:color w:val="000000"/>
          <w:sz w:val="21"/>
          <w:szCs w:val="21"/>
          <w:lang w:val="de-DE"/>
        </w:rPr>
      </w:pPr>
    </w:p>
    <w:p w14:paraId="42D3C784" w14:textId="1D7ED88C" w:rsidR="00562885" w:rsidRPr="009748AF" w:rsidRDefault="007C7D85" w:rsidP="00562885">
      <w:pPr>
        <w:spacing w:after="0"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 xml:space="preserve">Koşullar, </w:t>
      </w:r>
      <w:r w:rsidR="00712F1B" w:rsidRPr="009748AF">
        <w:rPr>
          <w:rFonts w:ascii="Arial" w:eastAsia="Times New Roman" w:hAnsi="Arial" w:cs="Arial"/>
          <w:color w:val="000000"/>
          <w:sz w:val="21"/>
          <w:szCs w:val="21"/>
          <w:lang w:val="de-DE"/>
        </w:rPr>
        <w:t xml:space="preserve">özellikle </w:t>
      </w:r>
      <w:r w:rsidR="006D421F" w:rsidRPr="009748AF">
        <w:rPr>
          <w:rFonts w:ascii="Arial" w:eastAsia="Times New Roman" w:hAnsi="Arial" w:cs="Arial"/>
          <w:color w:val="000000"/>
          <w:sz w:val="21"/>
          <w:szCs w:val="21"/>
          <w:lang w:val="de-DE"/>
        </w:rPr>
        <w:t xml:space="preserve">Türkiye Cumhuriyeti'ndeki </w:t>
      </w:r>
      <w:r w:rsidRPr="009748AF">
        <w:rPr>
          <w:rFonts w:ascii="Arial" w:eastAsia="Times New Roman" w:hAnsi="Arial" w:cs="Arial"/>
          <w:color w:val="000000"/>
          <w:sz w:val="21"/>
          <w:szCs w:val="21"/>
          <w:lang w:val="de-DE"/>
        </w:rPr>
        <w:t>(</w:t>
      </w:r>
      <w:r w:rsidR="00EF1108" w:rsidRPr="009748AF">
        <w:rPr>
          <w:rFonts w:ascii="Arial" w:eastAsia="Times New Roman" w:hAnsi="Arial" w:cs="Arial"/>
          <w:color w:val="000000"/>
          <w:sz w:val="21"/>
          <w:szCs w:val="21"/>
          <w:lang w:val="de-DE"/>
        </w:rPr>
        <w:t>"</w:t>
      </w:r>
      <w:r w:rsidRPr="009748AF">
        <w:rPr>
          <w:rFonts w:ascii="Arial" w:eastAsia="Times New Roman" w:hAnsi="Arial" w:cs="Arial"/>
          <w:b/>
          <w:bCs/>
          <w:color w:val="000000"/>
          <w:sz w:val="21"/>
          <w:szCs w:val="21"/>
          <w:lang w:val="de-DE"/>
        </w:rPr>
        <w:t>Bölge</w:t>
      </w:r>
      <w:r w:rsidRPr="009748AF">
        <w:rPr>
          <w:rFonts w:ascii="Arial" w:eastAsia="Times New Roman" w:hAnsi="Arial" w:cs="Arial"/>
          <w:color w:val="000000"/>
          <w:sz w:val="21"/>
          <w:szCs w:val="21"/>
          <w:lang w:val="de-DE"/>
        </w:rPr>
        <w:t>"</w:t>
      </w:r>
      <w:r w:rsidR="00EF1108" w:rsidRPr="009748AF">
        <w:rPr>
          <w:rFonts w:ascii="Arial" w:eastAsia="Times New Roman" w:hAnsi="Arial" w:cs="Arial"/>
          <w:color w:val="000000"/>
          <w:sz w:val="21"/>
          <w:szCs w:val="21"/>
          <w:lang w:val="de-DE"/>
        </w:rPr>
        <w:t xml:space="preserve">) </w:t>
      </w:r>
      <w:r w:rsidRPr="009748AF">
        <w:rPr>
          <w:rFonts w:ascii="Arial" w:eastAsia="Times New Roman" w:hAnsi="Arial" w:cs="Arial"/>
          <w:color w:val="000000"/>
          <w:sz w:val="21"/>
          <w:szCs w:val="21"/>
          <w:lang w:val="de-DE"/>
        </w:rPr>
        <w:t xml:space="preserve">Ürünleri satın almanız için bu Oriflame satış platformu </w:t>
      </w:r>
      <w:r w:rsidR="00DB15CF" w:rsidRPr="009748AF">
        <w:rPr>
          <w:rStyle w:val="Hyperlink"/>
          <w:rFonts w:ascii="Arial" w:eastAsia="Times New Roman" w:hAnsi="Arial" w:cs="Arial"/>
          <w:sz w:val="21"/>
          <w:szCs w:val="21"/>
          <w:lang w:val="de-DE"/>
        </w:rPr>
        <w:t>tr</w:t>
      </w:r>
      <w:r w:rsidR="004401CA" w:rsidRPr="009748AF">
        <w:rPr>
          <w:rStyle w:val="Hyperlink"/>
          <w:rFonts w:ascii="Arial" w:eastAsia="Times New Roman" w:hAnsi="Arial" w:cs="Arial"/>
          <w:sz w:val="21"/>
          <w:szCs w:val="21"/>
          <w:lang w:val="de-DE"/>
        </w:rPr>
        <w:t xml:space="preserve">.oriflame.com'u </w:t>
      </w:r>
      <w:r w:rsidRPr="009748AF">
        <w:rPr>
          <w:rFonts w:ascii="Arial" w:eastAsia="Times New Roman" w:hAnsi="Arial" w:cs="Arial"/>
          <w:color w:val="000000"/>
          <w:sz w:val="21"/>
          <w:szCs w:val="21"/>
          <w:lang w:val="de-DE"/>
        </w:rPr>
        <w:t>(</w:t>
      </w:r>
      <w:r w:rsidR="00EF1108" w:rsidRPr="009748AF">
        <w:rPr>
          <w:rFonts w:ascii="Arial" w:eastAsia="Times New Roman" w:hAnsi="Arial" w:cs="Arial"/>
          <w:color w:val="000000"/>
          <w:sz w:val="21"/>
          <w:szCs w:val="21"/>
          <w:lang w:val="de-DE"/>
        </w:rPr>
        <w:t>"</w:t>
      </w:r>
      <w:r w:rsidR="00EF1108" w:rsidRPr="009748AF">
        <w:rPr>
          <w:rFonts w:ascii="Arial" w:eastAsia="Times New Roman" w:hAnsi="Arial" w:cs="Arial"/>
          <w:b/>
          <w:bCs/>
          <w:color w:val="000000"/>
          <w:sz w:val="21"/>
          <w:szCs w:val="21"/>
          <w:lang w:val="de-DE"/>
        </w:rPr>
        <w:t>Site</w:t>
      </w:r>
      <w:r w:rsidRPr="009748AF">
        <w:rPr>
          <w:rFonts w:ascii="Arial" w:eastAsia="Times New Roman" w:hAnsi="Arial" w:cs="Arial"/>
          <w:color w:val="000000"/>
          <w:sz w:val="21"/>
          <w:szCs w:val="21"/>
          <w:lang w:val="de-DE"/>
        </w:rPr>
        <w:t>"</w:t>
      </w:r>
      <w:r w:rsidR="00EF1108" w:rsidRPr="009748AF">
        <w:rPr>
          <w:rFonts w:ascii="Arial" w:eastAsia="Times New Roman" w:hAnsi="Arial" w:cs="Arial"/>
          <w:color w:val="000000"/>
          <w:sz w:val="21"/>
          <w:szCs w:val="21"/>
          <w:lang w:val="de-DE"/>
        </w:rPr>
        <w:t xml:space="preserve">) </w:t>
      </w:r>
      <w:r w:rsidR="00EB6CDB" w:rsidRPr="009748AF">
        <w:rPr>
          <w:rFonts w:ascii="Arial" w:eastAsia="Times New Roman" w:hAnsi="Arial" w:cs="Arial"/>
          <w:color w:val="000000"/>
          <w:sz w:val="21"/>
          <w:szCs w:val="21"/>
          <w:lang w:val="de-DE"/>
        </w:rPr>
        <w:t xml:space="preserve">ve Oriflame mobil uygulamasını </w:t>
      </w:r>
      <w:r w:rsidRPr="009748AF">
        <w:rPr>
          <w:rFonts w:ascii="Arial" w:eastAsia="Times New Roman" w:hAnsi="Arial" w:cs="Arial"/>
          <w:color w:val="000000"/>
          <w:sz w:val="21"/>
          <w:szCs w:val="21"/>
          <w:lang w:val="de-DE"/>
        </w:rPr>
        <w:t>(</w:t>
      </w:r>
      <w:r w:rsidR="00EF1108" w:rsidRPr="009748AF">
        <w:rPr>
          <w:rFonts w:ascii="Arial" w:eastAsia="Times New Roman" w:hAnsi="Arial" w:cs="Arial"/>
          <w:color w:val="000000"/>
          <w:sz w:val="21"/>
          <w:szCs w:val="21"/>
          <w:lang w:val="de-DE"/>
        </w:rPr>
        <w:t>"</w:t>
      </w:r>
      <w:r w:rsidR="00EF1108" w:rsidRPr="009748AF">
        <w:rPr>
          <w:rFonts w:ascii="Arial" w:eastAsia="Times New Roman" w:hAnsi="Arial" w:cs="Arial"/>
          <w:b/>
          <w:bCs/>
          <w:color w:val="000000"/>
          <w:sz w:val="21"/>
          <w:szCs w:val="21"/>
          <w:lang w:val="de-DE"/>
        </w:rPr>
        <w:t>Uygulama</w:t>
      </w:r>
      <w:r w:rsidRPr="009748AF">
        <w:rPr>
          <w:rFonts w:ascii="Arial" w:eastAsia="Times New Roman" w:hAnsi="Arial" w:cs="Arial"/>
          <w:color w:val="000000"/>
          <w:sz w:val="21"/>
          <w:szCs w:val="21"/>
          <w:lang w:val="de-DE"/>
        </w:rPr>
        <w:t>"</w:t>
      </w:r>
      <w:r w:rsidR="00EF1108" w:rsidRPr="009748AF">
        <w:rPr>
          <w:rFonts w:ascii="Arial" w:eastAsia="Times New Roman" w:hAnsi="Arial" w:cs="Arial"/>
          <w:color w:val="000000"/>
          <w:sz w:val="21"/>
          <w:szCs w:val="21"/>
          <w:lang w:val="de-DE"/>
        </w:rPr>
        <w:t>) (birlikte "</w:t>
      </w:r>
      <w:r w:rsidR="00EF1108" w:rsidRPr="009748AF">
        <w:rPr>
          <w:rFonts w:ascii="Arial" w:eastAsia="Times New Roman" w:hAnsi="Arial" w:cs="Arial"/>
          <w:b/>
          <w:bCs/>
          <w:color w:val="000000"/>
          <w:sz w:val="21"/>
          <w:szCs w:val="21"/>
          <w:lang w:val="de-DE"/>
        </w:rPr>
        <w:t>Mağaza</w:t>
      </w:r>
      <w:r w:rsidRPr="009748AF">
        <w:rPr>
          <w:rFonts w:ascii="Arial" w:eastAsia="Times New Roman" w:hAnsi="Arial" w:cs="Arial"/>
          <w:color w:val="000000"/>
          <w:sz w:val="21"/>
          <w:szCs w:val="21"/>
          <w:lang w:val="de-DE"/>
        </w:rPr>
        <w:t>"</w:t>
      </w:r>
      <w:r w:rsidR="00EF1108" w:rsidRPr="009748AF">
        <w:rPr>
          <w:rFonts w:ascii="Arial" w:eastAsia="Times New Roman" w:hAnsi="Arial" w:cs="Arial"/>
          <w:color w:val="000000"/>
          <w:sz w:val="21"/>
          <w:szCs w:val="21"/>
          <w:lang w:val="de-DE"/>
        </w:rPr>
        <w:t xml:space="preserve">) </w:t>
      </w:r>
      <w:r w:rsidR="0057577D" w:rsidRPr="009748AF">
        <w:rPr>
          <w:rFonts w:ascii="Arial" w:eastAsia="Times New Roman" w:hAnsi="Arial" w:cs="Arial"/>
          <w:color w:val="000000"/>
          <w:sz w:val="21"/>
          <w:szCs w:val="21"/>
          <w:lang w:val="de-DE"/>
        </w:rPr>
        <w:t xml:space="preserve">ve </w:t>
      </w:r>
      <w:r w:rsidR="00C842AF">
        <w:rPr>
          <w:rFonts w:ascii="Arial" w:eastAsia="Times New Roman" w:hAnsi="Arial" w:cs="Arial"/>
          <w:color w:val="000000"/>
          <w:sz w:val="21"/>
          <w:szCs w:val="21"/>
          <w:lang w:val="de-DE"/>
        </w:rPr>
        <w:t>Ayrıcalıklı Müş</w:t>
      </w:r>
      <w:r w:rsidR="002B6827">
        <w:rPr>
          <w:rFonts w:ascii="Arial" w:eastAsia="Times New Roman" w:hAnsi="Arial" w:cs="Arial"/>
          <w:color w:val="000000"/>
          <w:sz w:val="21"/>
          <w:szCs w:val="21"/>
          <w:lang w:val="de-DE"/>
        </w:rPr>
        <w:t>teri Kazanç</w:t>
      </w:r>
      <w:r w:rsidR="0057577D" w:rsidRPr="009748AF">
        <w:rPr>
          <w:rFonts w:ascii="Arial" w:eastAsia="Times New Roman" w:hAnsi="Arial" w:cs="Arial"/>
          <w:color w:val="000000"/>
          <w:sz w:val="21"/>
          <w:szCs w:val="21"/>
          <w:lang w:val="de-DE"/>
        </w:rPr>
        <w:t xml:space="preserve"> Planının hüküm ve koşullarını </w:t>
      </w:r>
      <w:r w:rsidRPr="009748AF">
        <w:rPr>
          <w:rFonts w:ascii="Arial" w:eastAsia="Times New Roman" w:hAnsi="Arial" w:cs="Arial"/>
          <w:color w:val="000000"/>
          <w:sz w:val="21"/>
          <w:szCs w:val="21"/>
          <w:lang w:val="de-DE"/>
        </w:rPr>
        <w:t xml:space="preserve">kullanımınızı yönetir ve önceki tüm anlaşmaların, beyanların veya taahhütlerin yerine geçer. Bu Şartları </w:t>
      </w:r>
      <w:r w:rsidR="00766207" w:rsidRPr="009748AF">
        <w:rPr>
          <w:rFonts w:ascii="Arial" w:eastAsia="Times New Roman" w:hAnsi="Arial" w:cs="Arial"/>
          <w:color w:val="000000"/>
          <w:sz w:val="21"/>
          <w:szCs w:val="21"/>
          <w:lang w:val="de-DE"/>
        </w:rPr>
        <w:t xml:space="preserve">Sitemizde </w:t>
      </w:r>
      <w:r w:rsidRPr="009748AF">
        <w:rPr>
          <w:rFonts w:ascii="Arial" w:eastAsia="Times New Roman" w:hAnsi="Arial" w:cs="Arial"/>
          <w:color w:val="000000"/>
          <w:sz w:val="21"/>
          <w:szCs w:val="21"/>
          <w:lang w:val="de-DE"/>
        </w:rPr>
        <w:t>yayınladık ve bu nedenle bu Şartların ve Sözleşmeyi oluşturan diğer tüm belgelerin bir kopyasını yazdırmanızı veya kaydetmenizi ve saklamanızı tavsiye ederiz.</w:t>
      </w:r>
    </w:p>
    <w:p w14:paraId="49D9D0C5" w14:textId="0A8659FC" w:rsidR="007C7D85" w:rsidRPr="009748AF" w:rsidRDefault="007C7D85" w:rsidP="00D10C17">
      <w:pPr>
        <w:spacing w:after="0" w:line="240" w:lineRule="auto"/>
        <w:jc w:val="both"/>
        <w:rPr>
          <w:rFonts w:ascii="Arial" w:eastAsia="Times New Roman" w:hAnsi="Arial" w:cs="Arial"/>
          <w:b/>
          <w:bCs/>
          <w:color w:val="333333"/>
          <w:sz w:val="21"/>
          <w:szCs w:val="21"/>
          <w:lang w:val="de-DE"/>
        </w:rPr>
      </w:pPr>
      <w:r w:rsidRPr="009748AF">
        <w:rPr>
          <w:rFonts w:ascii="Arial" w:eastAsia="Times New Roman" w:hAnsi="Arial" w:cs="Arial"/>
          <w:color w:val="000000"/>
          <w:sz w:val="21"/>
          <w:szCs w:val="21"/>
          <w:lang w:val="de-DE"/>
        </w:rPr>
        <w:br/>
      </w:r>
      <w:r w:rsidRPr="009748AF">
        <w:rPr>
          <w:rFonts w:ascii="Arial" w:eastAsia="Times New Roman" w:hAnsi="Arial" w:cs="Arial"/>
          <w:b/>
          <w:bCs/>
          <w:color w:val="333333"/>
          <w:sz w:val="21"/>
          <w:szCs w:val="21"/>
          <w:lang w:val="de-DE"/>
        </w:rPr>
        <w:t>1.    </w:t>
      </w:r>
      <w:r w:rsidR="00FE0F97" w:rsidRPr="009748AF">
        <w:rPr>
          <w:rFonts w:ascii="Arial" w:eastAsia="Times New Roman" w:hAnsi="Arial" w:cs="Arial"/>
          <w:b/>
          <w:bCs/>
          <w:color w:val="333333"/>
          <w:sz w:val="21"/>
          <w:szCs w:val="21"/>
          <w:lang w:val="de-DE"/>
        </w:rPr>
        <w:t xml:space="preserve">MAĞAZA KULLANIM </w:t>
      </w:r>
      <w:r w:rsidR="00EF1108" w:rsidRPr="009748AF">
        <w:rPr>
          <w:rFonts w:ascii="Arial" w:eastAsia="Times New Roman" w:hAnsi="Arial" w:cs="Arial"/>
          <w:b/>
          <w:bCs/>
          <w:color w:val="333333"/>
          <w:sz w:val="21"/>
          <w:szCs w:val="21"/>
          <w:lang w:val="de-DE"/>
        </w:rPr>
        <w:t>KOŞULLARI</w:t>
      </w:r>
    </w:p>
    <w:p w14:paraId="527F3AD0" w14:textId="77777777" w:rsidR="0084140F" w:rsidRPr="009748AF" w:rsidRDefault="0084140F" w:rsidP="00D10C17">
      <w:pPr>
        <w:spacing w:after="0" w:line="240" w:lineRule="auto"/>
        <w:jc w:val="both"/>
        <w:rPr>
          <w:rFonts w:ascii="Arial" w:eastAsia="Times New Roman" w:hAnsi="Arial" w:cs="Arial"/>
          <w:color w:val="000000"/>
          <w:sz w:val="21"/>
          <w:szCs w:val="21"/>
          <w:lang w:val="de-DE"/>
        </w:rPr>
      </w:pPr>
    </w:p>
    <w:p w14:paraId="3D3AE572" w14:textId="6C547944" w:rsidR="007C7D85" w:rsidRPr="009748AF" w:rsidRDefault="007C7D85" w:rsidP="00562885">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1.1.     </w:t>
      </w:r>
      <w:r w:rsidR="00BD59E8">
        <w:rPr>
          <w:rFonts w:ascii="Arial" w:eastAsia="Times New Roman" w:hAnsi="Arial" w:cs="Arial"/>
          <w:color w:val="333333"/>
          <w:sz w:val="21"/>
          <w:szCs w:val="21"/>
          <w:lang w:val="de-DE"/>
        </w:rPr>
        <w:t>Ayrıcalıklı Müşteri</w:t>
      </w:r>
      <w:r w:rsidR="00F7588B" w:rsidRPr="009748AF">
        <w:rPr>
          <w:rFonts w:ascii="Arial" w:eastAsia="Times New Roman" w:hAnsi="Arial" w:cs="Arial"/>
          <w:color w:val="000000"/>
          <w:sz w:val="21"/>
          <w:szCs w:val="21"/>
          <w:lang w:val="de-DE"/>
        </w:rPr>
        <w:t xml:space="preserve"> olarak kaydolmak için </w:t>
      </w:r>
      <w:r w:rsidR="007B180A" w:rsidRPr="009748AF">
        <w:rPr>
          <w:rFonts w:ascii="Arial" w:eastAsia="Times New Roman" w:hAnsi="Arial" w:cs="Arial"/>
          <w:color w:val="000000"/>
          <w:sz w:val="21"/>
          <w:szCs w:val="21"/>
          <w:lang w:val="de-DE"/>
        </w:rPr>
        <w:t xml:space="preserve">tam yasal ehliyete </w:t>
      </w:r>
      <w:r w:rsidR="00F7588B" w:rsidRPr="009748AF">
        <w:rPr>
          <w:rFonts w:ascii="Arial" w:eastAsia="Times New Roman" w:hAnsi="Arial" w:cs="Arial"/>
          <w:color w:val="000000"/>
          <w:sz w:val="21"/>
          <w:szCs w:val="21"/>
          <w:lang w:val="de-DE"/>
        </w:rPr>
        <w:t xml:space="preserve">sahip olmanız gerekir. </w:t>
      </w:r>
    </w:p>
    <w:p w14:paraId="506E8765" w14:textId="1300C978" w:rsidR="007C7D85" w:rsidRPr="009748AF" w:rsidRDefault="007C7D85" w:rsidP="00562885">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1.2.    </w:t>
      </w:r>
      <w:r w:rsidRPr="009748AF">
        <w:rPr>
          <w:rFonts w:ascii="Arial" w:eastAsia="Times New Roman" w:hAnsi="Arial" w:cs="Arial"/>
          <w:color w:val="000000"/>
          <w:sz w:val="21"/>
          <w:szCs w:val="21"/>
          <w:lang w:val="de-DE"/>
        </w:rPr>
        <w:t xml:space="preserve"> Bu Şartları kabul etmeye ve bu Şartlara uymaya tam olarak muktedir ve yetkin olduğunuzu beyan ve garanti etmektesiniz. </w:t>
      </w:r>
    </w:p>
    <w:p w14:paraId="320E733A" w14:textId="0FC44AFA" w:rsidR="001B45A8" w:rsidRPr="009748AF" w:rsidRDefault="001B45A8" w:rsidP="00562885">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 xml:space="preserve">1.3. Mağaza kullanımının bir parçası olarak herhangi bir yasa dışı içerik sağlamamalısınız. </w:t>
      </w:r>
    </w:p>
    <w:p w14:paraId="625B170C" w14:textId="603E0F47" w:rsidR="001B45A8" w:rsidRPr="009748AF" w:rsidRDefault="001B45A8" w:rsidP="00AD5DA2">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 xml:space="preserve">1.4. Mağaza ve hizmetlerimizin </w:t>
      </w:r>
      <w:r w:rsidR="00F71D69" w:rsidRPr="009748AF">
        <w:rPr>
          <w:rFonts w:ascii="Arial" w:eastAsia="Times New Roman" w:hAnsi="Arial" w:cs="Arial"/>
          <w:color w:val="000000"/>
          <w:sz w:val="21"/>
          <w:szCs w:val="21"/>
          <w:lang w:val="de-DE"/>
        </w:rPr>
        <w:t xml:space="preserve">çoğu </w:t>
      </w:r>
      <w:r w:rsidRPr="009748AF">
        <w:rPr>
          <w:rFonts w:ascii="Arial" w:eastAsia="Times New Roman" w:hAnsi="Arial" w:cs="Arial"/>
          <w:color w:val="000000"/>
          <w:sz w:val="21"/>
          <w:szCs w:val="21"/>
          <w:lang w:val="de-DE"/>
        </w:rPr>
        <w:t xml:space="preserve">özelliğinin kullanımı </w:t>
      </w:r>
      <w:r w:rsidR="00F4093F" w:rsidRPr="009748AF">
        <w:rPr>
          <w:rFonts w:ascii="Arial" w:eastAsia="Times New Roman" w:hAnsi="Arial" w:cs="Arial"/>
          <w:color w:val="000000"/>
          <w:sz w:val="21"/>
          <w:szCs w:val="21"/>
          <w:lang w:val="de-DE"/>
        </w:rPr>
        <w:t xml:space="preserve">(bir </w:t>
      </w:r>
      <w:r w:rsidR="00203790">
        <w:rPr>
          <w:rFonts w:ascii="Arial" w:eastAsia="Times New Roman" w:hAnsi="Arial" w:cs="Arial"/>
          <w:color w:val="000000"/>
          <w:sz w:val="21"/>
          <w:szCs w:val="21"/>
          <w:lang w:val="de-DE"/>
        </w:rPr>
        <w:t>Ayrıcalıklı Müşteri Kazanç</w:t>
      </w:r>
      <w:r w:rsidR="00F4093F" w:rsidRPr="009748AF">
        <w:rPr>
          <w:rFonts w:ascii="Arial" w:eastAsia="Times New Roman" w:hAnsi="Arial" w:cs="Arial"/>
          <w:color w:val="000000"/>
          <w:sz w:val="21"/>
          <w:szCs w:val="21"/>
          <w:lang w:val="de-DE"/>
        </w:rPr>
        <w:t xml:space="preserve"> Planına katılım, </w:t>
      </w:r>
      <w:r w:rsidR="00F71D69" w:rsidRPr="009748AF">
        <w:rPr>
          <w:rFonts w:ascii="Arial" w:eastAsia="Times New Roman" w:hAnsi="Arial" w:cs="Arial"/>
          <w:color w:val="000000"/>
          <w:sz w:val="21"/>
          <w:szCs w:val="21"/>
          <w:lang w:val="de-DE"/>
        </w:rPr>
        <w:t xml:space="preserve">paylaş ve kazan bağlantılarını kullanma, işlem ve ağ verilerinize erişim </w:t>
      </w:r>
      <w:r w:rsidR="0039244B" w:rsidRPr="009748AF">
        <w:rPr>
          <w:rFonts w:ascii="Arial" w:eastAsia="Times New Roman" w:hAnsi="Arial" w:cs="Arial"/>
          <w:color w:val="000000"/>
          <w:sz w:val="21"/>
          <w:szCs w:val="21"/>
          <w:lang w:val="de-DE"/>
        </w:rPr>
        <w:t xml:space="preserve">dahil </w:t>
      </w:r>
      <w:r w:rsidR="00F4093F" w:rsidRPr="009748AF">
        <w:rPr>
          <w:rFonts w:ascii="Arial" w:eastAsia="Times New Roman" w:hAnsi="Arial" w:cs="Arial"/>
          <w:color w:val="000000"/>
          <w:sz w:val="21"/>
          <w:szCs w:val="21"/>
          <w:lang w:val="de-DE"/>
        </w:rPr>
        <w:t xml:space="preserve">ancak bunlarla sınırlı olmamak </w:t>
      </w:r>
      <w:r w:rsidR="00F71D69" w:rsidRPr="009748AF">
        <w:rPr>
          <w:rFonts w:ascii="Arial" w:eastAsia="Times New Roman" w:hAnsi="Arial" w:cs="Arial"/>
          <w:color w:val="000000"/>
          <w:sz w:val="21"/>
          <w:szCs w:val="21"/>
          <w:lang w:val="de-DE"/>
        </w:rPr>
        <w:t xml:space="preserve">üzere) </w:t>
      </w:r>
      <w:r w:rsidRPr="009748AF">
        <w:rPr>
          <w:rFonts w:ascii="Arial" w:eastAsia="Times New Roman" w:hAnsi="Arial" w:cs="Arial"/>
          <w:color w:val="000000"/>
          <w:sz w:val="21"/>
          <w:szCs w:val="21"/>
          <w:lang w:val="de-DE"/>
        </w:rPr>
        <w:t xml:space="preserve">bir hesap açmayı </w:t>
      </w:r>
      <w:r w:rsidR="00F4093F" w:rsidRPr="009748AF">
        <w:rPr>
          <w:rFonts w:ascii="Arial" w:eastAsia="Times New Roman" w:hAnsi="Arial" w:cs="Arial"/>
          <w:color w:val="000000"/>
          <w:sz w:val="21"/>
          <w:szCs w:val="21"/>
          <w:lang w:val="de-DE"/>
        </w:rPr>
        <w:t>gerektirir</w:t>
      </w:r>
      <w:r w:rsidR="00F71D69" w:rsidRPr="009748AF">
        <w:rPr>
          <w:rFonts w:ascii="Arial" w:eastAsia="Times New Roman" w:hAnsi="Arial" w:cs="Arial"/>
          <w:color w:val="000000"/>
          <w:sz w:val="21"/>
          <w:szCs w:val="21"/>
          <w:lang w:val="de-DE"/>
        </w:rPr>
        <w:t xml:space="preserve">. Ürünlerimizi Misafir Müşteri olarak yalnızca Müşteri </w:t>
      </w:r>
      <w:r w:rsidR="00B16AAB" w:rsidRPr="009748AF">
        <w:rPr>
          <w:rFonts w:ascii="Arial" w:eastAsia="Times New Roman" w:hAnsi="Arial" w:cs="Arial"/>
          <w:color w:val="000000"/>
          <w:sz w:val="21"/>
          <w:szCs w:val="21"/>
          <w:lang w:val="de-DE"/>
        </w:rPr>
        <w:t xml:space="preserve">Hizmetlerimiz </w:t>
      </w:r>
      <w:r w:rsidR="00F71D69" w:rsidRPr="009748AF">
        <w:rPr>
          <w:rFonts w:ascii="Arial" w:eastAsia="Times New Roman" w:hAnsi="Arial" w:cs="Arial"/>
          <w:color w:val="000000"/>
          <w:sz w:val="21"/>
          <w:szCs w:val="21"/>
          <w:lang w:val="de-DE"/>
        </w:rPr>
        <w:t xml:space="preserve">aracılığıyla satın alabilirsiniz </w:t>
      </w:r>
      <w:r w:rsidR="00893D06" w:rsidRPr="009748AF">
        <w:rPr>
          <w:rFonts w:ascii="Arial" w:eastAsia="Times New Roman" w:hAnsi="Arial" w:cs="Arial"/>
          <w:color w:val="000000"/>
          <w:sz w:val="21"/>
          <w:szCs w:val="21"/>
          <w:lang w:val="de-DE"/>
        </w:rPr>
        <w:t>(böyle bir seçenek mevcutsa)</w:t>
      </w:r>
      <w:r w:rsidR="00F71D69" w:rsidRPr="009748AF">
        <w:rPr>
          <w:rFonts w:ascii="Arial" w:eastAsia="Times New Roman" w:hAnsi="Arial" w:cs="Arial"/>
          <w:color w:val="000000"/>
          <w:sz w:val="21"/>
          <w:szCs w:val="21"/>
          <w:lang w:val="de-DE"/>
        </w:rPr>
        <w:t xml:space="preserve">. </w:t>
      </w:r>
    </w:p>
    <w:p w14:paraId="7F86C9CE" w14:textId="69F12B8C" w:rsidR="004776E2" w:rsidRPr="009748AF" w:rsidRDefault="004F1137" w:rsidP="00853F53">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1.</w:t>
      </w:r>
      <w:r w:rsidR="001B45A8" w:rsidRPr="009748AF">
        <w:rPr>
          <w:rFonts w:ascii="Arial" w:eastAsia="Times New Roman" w:hAnsi="Arial" w:cs="Arial"/>
          <w:color w:val="000000"/>
          <w:sz w:val="21"/>
          <w:szCs w:val="21"/>
          <w:lang w:val="de-DE"/>
        </w:rPr>
        <w:t>5</w:t>
      </w:r>
      <w:r w:rsidRPr="009748AF">
        <w:rPr>
          <w:rFonts w:ascii="Arial" w:eastAsia="Times New Roman" w:hAnsi="Arial" w:cs="Arial"/>
          <w:color w:val="000000"/>
          <w:sz w:val="21"/>
          <w:szCs w:val="21"/>
          <w:lang w:val="de-DE"/>
        </w:rPr>
        <w:t xml:space="preserve">. Erişmek </w:t>
      </w:r>
      <w:r w:rsidR="004776E2" w:rsidRPr="009748AF">
        <w:rPr>
          <w:rFonts w:ascii="Arial" w:eastAsia="Times New Roman" w:hAnsi="Arial" w:cs="Arial"/>
          <w:color w:val="000000"/>
          <w:sz w:val="21"/>
          <w:szCs w:val="21"/>
          <w:lang w:val="de-DE"/>
        </w:rPr>
        <w:t xml:space="preserve">ve kullanmak </w:t>
      </w:r>
      <w:r w:rsidRPr="009748AF">
        <w:rPr>
          <w:rFonts w:ascii="Arial" w:eastAsia="Times New Roman" w:hAnsi="Arial" w:cs="Arial"/>
          <w:color w:val="000000"/>
          <w:sz w:val="21"/>
          <w:szCs w:val="21"/>
          <w:lang w:val="de-DE"/>
        </w:rPr>
        <w:t>için</w:t>
      </w:r>
      <w:r w:rsidR="004776E2" w:rsidRPr="009748AF">
        <w:rPr>
          <w:rFonts w:ascii="Arial" w:eastAsia="Times New Roman" w:hAnsi="Arial" w:cs="Arial"/>
          <w:color w:val="000000"/>
          <w:sz w:val="21"/>
          <w:szCs w:val="21"/>
          <w:lang w:val="de-DE"/>
        </w:rPr>
        <w:t>:</w:t>
      </w:r>
    </w:p>
    <w:p w14:paraId="451F3469" w14:textId="24663CCD" w:rsidR="004776E2" w:rsidRPr="009748AF" w:rsidRDefault="004776E2" w:rsidP="004776E2">
      <w:pPr>
        <w:spacing w:line="240" w:lineRule="auto"/>
        <w:ind w:left="720"/>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 xml:space="preserve">a. </w:t>
      </w:r>
      <w:r w:rsidR="004F1137" w:rsidRPr="009748AF">
        <w:rPr>
          <w:rFonts w:ascii="Arial" w:eastAsia="Times New Roman" w:hAnsi="Arial" w:cs="Arial"/>
          <w:color w:val="000000"/>
          <w:sz w:val="21"/>
          <w:szCs w:val="21"/>
          <w:lang w:val="de-DE"/>
        </w:rPr>
        <w:t>Site</w:t>
      </w:r>
      <w:r w:rsidRPr="009748AF">
        <w:rPr>
          <w:rFonts w:ascii="Arial" w:eastAsia="Times New Roman" w:hAnsi="Arial" w:cs="Arial"/>
          <w:color w:val="000000"/>
          <w:sz w:val="21"/>
          <w:szCs w:val="21"/>
          <w:lang w:val="de-DE"/>
        </w:rPr>
        <w:t xml:space="preserve">: </w:t>
      </w:r>
      <w:r w:rsidR="004F1137" w:rsidRPr="009748AF">
        <w:rPr>
          <w:rFonts w:ascii="Arial" w:eastAsia="Times New Roman" w:hAnsi="Arial" w:cs="Arial"/>
          <w:color w:val="000000"/>
          <w:sz w:val="21"/>
          <w:szCs w:val="21"/>
          <w:lang w:val="de-DE"/>
        </w:rPr>
        <w:t xml:space="preserve">Aşağıdaki web tarayıcılarını </w:t>
      </w:r>
      <w:r w:rsidR="0039244B" w:rsidRPr="009748AF">
        <w:rPr>
          <w:rFonts w:ascii="Arial" w:eastAsia="Times New Roman" w:hAnsi="Arial" w:cs="Arial"/>
          <w:color w:val="000000"/>
          <w:sz w:val="21"/>
          <w:szCs w:val="21"/>
          <w:lang w:val="de-DE"/>
        </w:rPr>
        <w:t xml:space="preserve">kullanarak </w:t>
      </w:r>
      <w:r w:rsidR="004F1137" w:rsidRPr="009748AF">
        <w:rPr>
          <w:rFonts w:ascii="Arial" w:eastAsia="Times New Roman" w:hAnsi="Arial" w:cs="Arial"/>
          <w:color w:val="000000"/>
          <w:sz w:val="21"/>
          <w:szCs w:val="21"/>
          <w:lang w:val="de-DE"/>
        </w:rPr>
        <w:t xml:space="preserve">internete erişebilen bir cihazınız olmalıdır: Google Chrome, </w:t>
      </w:r>
      <w:r w:rsidR="00624E56" w:rsidRPr="009748AF">
        <w:rPr>
          <w:rFonts w:ascii="Arial" w:eastAsia="Times New Roman" w:hAnsi="Arial" w:cs="Arial"/>
          <w:color w:val="000000"/>
          <w:sz w:val="21"/>
          <w:szCs w:val="21"/>
          <w:lang w:val="de-DE"/>
        </w:rPr>
        <w:t xml:space="preserve">Microsoft Edge veya Apple </w:t>
      </w:r>
      <w:r w:rsidR="004F1137" w:rsidRPr="009748AF">
        <w:rPr>
          <w:rFonts w:ascii="Arial" w:eastAsia="Times New Roman" w:hAnsi="Arial" w:cs="Arial"/>
          <w:color w:val="000000"/>
          <w:sz w:val="21"/>
          <w:szCs w:val="21"/>
          <w:lang w:val="de-DE"/>
        </w:rPr>
        <w:t xml:space="preserve">Safari'nin </w:t>
      </w:r>
      <w:r w:rsidR="00624E56" w:rsidRPr="009748AF">
        <w:rPr>
          <w:rFonts w:ascii="Arial" w:eastAsia="Times New Roman" w:hAnsi="Arial" w:cs="Arial"/>
          <w:color w:val="000000"/>
          <w:sz w:val="21"/>
          <w:szCs w:val="21"/>
          <w:lang w:val="de-DE"/>
        </w:rPr>
        <w:t xml:space="preserve">en son </w:t>
      </w:r>
      <w:r w:rsidR="004F1137" w:rsidRPr="009748AF">
        <w:rPr>
          <w:rFonts w:ascii="Arial" w:eastAsia="Times New Roman" w:hAnsi="Arial" w:cs="Arial"/>
          <w:color w:val="000000"/>
          <w:sz w:val="21"/>
          <w:szCs w:val="21"/>
          <w:lang w:val="de-DE"/>
        </w:rPr>
        <w:t>sürümü.</w:t>
      </w:r>
    </w:p>
    <w:p w14:paraId="532AA1C4" w14:textId="42190C88" w:rsidR="004776E2" w:rsidRPr="009748AF" w:rsidRDefault="004776E2" w:rsidP="004776E2">
      <w:pPr>
        <w:spacing w:line="240" w:lineRule="auto"/>
        <w:ind w:left="720"/>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 xml:space="preserve">b. </w:t>
      </w:r>
      <w:r w:rsidR="004F1137" w:rsidRPr="009748AF">
        <w:rPr>
          <w:rFonts w:ascii="Arial" w:eastAsia="Times New Roman" w:hAnsi="Arial" w:cs="Arial"/>
          <w:color w:val="000000"/>
          <w:sz w:val="21"/>
          <w:szCs w:val="21"/>
          <w:lang w:val="de-DE"/>
        </w:rPr>
        <w:t>Uygulama</w:t>
      </w:r>
      <w:r w:rsidRPr="009748AF">
        <w:rPr>
          <w:rFonts w:ascii="Arial" w:eastAsia="Times New Roman" w:hAnsi="Arial" w:cs="Arial"/>
          <w:color w:val="000000"/>
          <w:sz w:val="21"/>
          <w:szCs w:val="21"/>
          <w:lang w:val="de-DE"/>
        </w:rPr>
        <w:t xml:space="preserve">: </w:t>
      </w:r>
      <w:r w:rsidR="00E90CE2" w:rsidRPr="009748AF">
        <w:rPr>
          <w:rFonts w:ascii="Arial" w:eastAsia="Times New Roman" w:hAnsi="Arial" w:cs="Arial"/>
          <w:color w:val="000000"/>
          <w:sz w:val="21"/>
          <w:szCs w:val="21"/>
          <w:lang w:val="de-DE"/>
        </w:rPr>
        <w:t>İnternete</w:t>
      </w:r>
      <w:r w:rsidR="004F1137" w:rsidRPr="009748AF">
        <w:rPr>
          <w:rFonts w:ascii="Arial" w:eastAsia="Times New Roman" w:hAnsi="Arial" w:cs="Arial"/>
          <w:color w:val="000000"/>
          <w:sz w:val="21"/>
          <w:szCs w:val="21"/>
          <w:lang w:val="de-DE"/>
        </w:rPr>
        <w:t xml:space="preserve"> erişimi olan iOS veya Android </w:t>
      </w:r>
      <w:r w:rsidR="00624E56" w:rsidRPr="009748AF">
        <w:rPr>
          <w:rFonts w:ascii="Arial" w:eastAsia="Times New Roman" w:hAnsi="Arial" w:cs="Arial"/>
          <w:color w:val="000000"/>
          <w:sz w:val="21"/>
          <w:szCs w:val="21"/>
          <w:lang w:val="de-DE"/>
        </w:rPr>
        <w:t xml:space="preserve">son sürümlerine </w:t>
      </w:r>
      <w:r w:rsidR="004F1137" w:rsidRPr="009748AF">
        <w:rPr>
          <w:rFonts w:ascii="Arial" w:eastAsia="Times New Roman" w:hAnsi="Arial" w:cs="Arial"/>
          <w:color w:val="000000"/>
          <w:sz w:val="21"/>
          <w:szCs w:val="21"/>
          <w:lang w:val="de-DE"/>
        </w:rPr>
        <w:t xml:space="preserve">sahip bir mobil cihazınız olmalıdır. </w:t>
      </w:r>
    </w:p>
    <w:p w14:paraId="15BC3CA8" w14:textId="07CF29DE" w:rsidR="004F1137" w:rsidRPr="009748AF" w:rsidRDefault="004776E2" w:rsidP="00685CDC">
      <w:pPr>
        <w:spacing w:line="240" w:lineRule="auto"/>
        <w:jc w:val="both"/>
        <w:rPr>
          <w:rFonts w:ascii="Arial" w:eastAsia="Times New Roman" w:hAnsi="Arial" w:cs="Arial"/>
          <w:color w:val="000000"/>
          <w:sz w:val="21"/>
          <w:szCs w:val="21"/>
          <w:lang w:val="de-DE"/>
        </w:rPr>
      </w:pPr>
      <w:bookmarkStart w:id="0" w:name="_Hlk186034944"/>
      <w:r w:rsidRPr="009748AF">
        <w:rPr>
          <w:rFonts w:ascii="Arial" w:eastAsia="Times New Roman" w:hAnsi="Arial" w:cs="Arial"/>
          <w:color w:val="000000"/>
          <w:sz w:val="21"/>
          <w:szCs w:val="21"/>
          <w:lang w:val="de-DE"/>
        </w:rPr>
        <w:t>1.</w:t>
      </w:r>
      <w:r w:rsidR="001B45A8" w:rsidRPr="009748AF">
        <w:rPr>
          <w:rFonts w:ascii="Arial" w:eastAsia="Times New Roman" w:hAnsi="Arial" w:cs="Arial"/>
          <w:color w:val="000000"/>
          <w:sz w:val="21"/>
          <w:szCs w:val="21"/>
          <w:lang w:val="de-DE"/>
        </w:rPr>
        <w:t>6</w:t>
      </w:r>
      <w:r w:rsidRPr="009748AF">
        <w:rPr>
          <w:rFonts w:ascii="Arial" w:eastAsia="Times New Roman" w:hAnsi="Arial" w:cs="Arial"/>
          <w:color w:val="000000"/>
          <w:sz w:val="21"/>
          <w:szCs w:val="21"/>
          <w:lang w:val="de-DE"/>
        </w:rPr>
        <w:t xml:space="preserve">. </w:t>
      </w:r>
      <w:r w:rsidR="004F1137" w:rsidRPr="009748AF">
        <w:rPr>
          <w:rFonts w:ascii="Arial" w:eastAsia="Times New Roman" w:hAnsi="Arial" w:cs="Arial"/>
          <w:color w:val="000000"/>
          <w:sz w:val="21"/>
          <w:szCs w:val="21"/>
          <w:lang w:val="de-DE"/>
        </w:rPr>
        <w:t xml:space="preserve">Uygulama için, düzgün çalışması için gerekli olabilecek </w:t>
      </w:r>
      <w:r w:rsidRPr="009748AF">
        <w:rPr>
          <w:rFonts w:ascii="Arial" w:eastAsia="Times New Roman" w:hAnsi="Arial" w:cs="Arial"/>
          <w:color w:val="000000"/>
          <w:sz w:val="21"/>
          <w:szCs w:val="21"/>
          <w:lang w:val="de-DE"/>
        </w:rPr>
        <w:t xml:space="preserve">periyodik </w:t>
      </w:r>
      <w:r w:rsidR="004F1137" w:rsidRPr="009748AF">
        <w:rPr>
          <w:rFonts w:ascii="Arial" w:eastAsia="Times New Roman" w:hAnsi="Arial" w:cs="Arial"/>
          <w:color w:val="000000"/>
          <w:sz w:val="21"/>
          <w:szCs w:val="21"/>
          <w:lang w:val="de-DE"/>
        </w:rPr>
        <w:t xml:space="preserve">güncellemeler yayınlayabiliriz. Gerekli güncellemeler hakkında sizi bilgilendireceğiz. </w:t>
      </w:r>
      <w:r w:rsidR="001B45A8" w:rsidRPr="009748AF">
        <w:rPr>
          <w:rFonts w:ascii="Arial" w:eastAsia="Times New Roman" w:hAnsi="Arial" w:cs="Arial"/>
          <w:color w:val="000000"/>
          <w:sz w:val="21"/>
          <w:szCs w:val="21"/>
          <w:lang w:val="de-DE"/>
        </w:rPr>
        <w:t xml:space="preserve">Bu </w:t>
      </w:r>
      <w:r w:rsidR="004F1137" w:rsidRPr="009748AF">
        <w:rPr>
          <w:rFonts w:ascii="Arial" w:eastAsia="Times New Roman" w:hAnsi="Arial" w:cs="Arial"/>
          <w:color w:val="000000"/>
          <w:sz w:val="21"/>
          <w:szCs w:val="21"/>
          <w:lang w:val="de-DE"/>
        </w:rPr>
        <w:t xml:space="preserve">yüklenmemesi </w:t>
      </w:r>
      <w:r w:rsidR="00E90CE2" w:rsidRPr="009748AF">
        <w:rPr>
          <w:rFonts w:ascii="Arial" w:eastAsia="Times New Roman" w:hAnsi="Arial" w:cs="Arial"/>
          <w:color w:val="000000"/>
          <w:sz w:val="21"/>
          <w:szCs w:val="21"/>
          <w:lang w:val="de-DE"/>
        </w:rPr>
        <w:t xml:space="preserve">Uygulamanın </w:t>
      </w:r>
      <w:r w:rsidR="004F1137" w:rsidRPr="009748AF">
        <w:rPr>
          <w:rFonts w:ascii="Arial" w:eastAsia="Times New Roman" w:hAnsi="Arial" w:cs="Arial"/>
          <w:color w:val="000000"/>
          <w:sz w:val="21"/>
          <w:szCs w:val="21"/>
          <w:lang w:val="de-DE"/>
        </w:rPr>
        <w:t xml:space="preserve">hatalı çalışmasına neden olabilir. </w:t>
      </w:r>
    </w:p>
    <w:p w14:paraId="4F73280D" w14:textId="01D0A257" w:rsidR="001B45A8" w:rsidRPr="009748AF" w:rsidRDefault="001B45A8" w:rsidP="00685CDC">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1.</w:t>
      </w:r>
      <w:r w:rsidR="0074733E" w:rsidRPr="009748AF">
        <w:rPr>
          <w:rFonts w:ascii="Arial" w:eastAsia="Times New Roman" w:hAnsi="Arial" w:cs="Arial"/>
          <w:color w:val="000000"/>
          <w:sz w:val="21"/>
          <w:szCs w:val="21"/>
          <w:lang w:val="de-DE"/>
        </w:rPr>
        <w:t>7</w:t>
      </w:r>
      <w:r w:rsidRPr="009748AF">
        <w:rPr>
          <w:rFonts w:ascii="Arial" w:eastAsia="Times New Roman" w:hAnsi="Arial" w:cs="Arial"/>
          <w:color w:val="000000"/>
          <w:sz w:val="21"/>
          <w:szCs w:val="21"/>
          <w:lang w:val="de-DE"/>
        </w:rPr>
        <w:t xml:space="preserve">. Uygulamada herhangi bir arıza </w:t>
      </w:r>
      <w:r w:rsidR="0039244B" w:rsidRPr="009748AF">
        <w:rPr>
          <w:rFonts w:ascii="Arial" w:eastAsia="Times New Roman" w:hAnsi="Arial" w:cs="Arial"/>
          <w:color w:val="000000"/>
          <w:sz w:val="21"/>
          <w:szCs w:val="21"/>
          <w:lang w:val="de-DE"/>
        </w:rPr>
        <w:t>olması durumunda</w:t>
      </w:r>
      <w:r w:rsidRPr="009748AF">
        <w:rPr>
          <w:rFonts w:ascii="Arial" w:eastAsia="Times New Roman" w:hAnsi="Arial" w:cs="Arial"/>
          <w:color w:val="000000"/>
          <w:sz w:val="21"/>
          <w:szCs w:val="21"/>
          <w:lang w:val="de-DE"/>
        </w:rPr>
        <w:t>, bunun nedenini belirlememize yardımcı olmak için bizimle işbirliği yapmalısınız.</w:t>
      </w:r>
    </w:p>
    <w:p w14:paraId="633154CB" w14:textId="7F9A0483" w:rsidR="004F1137" w:rsidRPr="009748AF" w:rsidRDefault="00E90CE2" w:rsidP="00685CDC">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lastRenderedPageBreak/>
        <w:t>1.</w:t>
      </w:r>
      <w:r w:rsidR="0074733E" w:rsidRPr="009748AF">
        <w:rPr>
          <w:rFonts w:ascii="Arial" w:eastAsia="Times New Roman" w:hAnsi="Arial" w:cs="Arial"/>
          <w:color w:val="000000"/>
          <w:sz w:val="21"/>
          <w:szCs w:val="21"/>
          <w:lang w:val="de-DE"/>
        </w:rPr>
        <w:t>8</w:t>
      </w:r>
      <w:r w:rsidRPr="009748AF">
        <w:rPr>
          <w:rFonts w:ascii="Arial" w:eastAsia="Times New Roman" w:hAnsi="Arial" w:cs="Arial"/>
          <w:color w:val="000000"/>
          <w:sz w:val="21"/>
          <w:szCs w:val="21"/>
          <w:lang w:val="de-DE"/>
        </w:rPr>
        <w:t xml:space="preserve">. </w:t>
      </w:r>
      <w:r w:rsidR="004776E2" w:rsidRPr="009748AF">
        <w:rPr>
          <w:rFonts w:ascii="Arial" w:eastAsia="Times New Roman" w:hAnsi="Arial" w:cs="Arial"/>
          <w:color w:val="000000"/>
          <w:sz w:val="21"/>
          <w:szCs w:val="21"/>
          <w:lang w:val="de-DE"/>
        </w:rPr>
        <w:t xml:space="preserve">Mağazanın </w:t>
      </w:r>
      <w:r w:rsidR="004F1137" w:rsidRPr="009748AF">
        <w:rPr>
          <w:rFonts w:ascii="Arial" w:eastAsia="Times New Roman" w:hAnsi="Arial" w:cs="Arial"/>
          <w:color w:val="000000"/>
          <w:sz w:val="21"/>
          <w:szCs w:val="21"/>
          <w:lang w:val="de-DE"/>
        </w:rPr>
        <w:t xml:space="preserve">belirli </w:t>
      </w:r>
      <w:r w:rsidRPr="009748AF">
        <w:rPr>
          <w:rFonts w:ascii="Arial" w:eastAsia="Times New Roman" w:hAnsi="Arial" w:cs="Arial"/>
          <w:color w:val="000000"/>
          <w:sz w:val="21"/>
          <w:szCs w:val="21"/>
          <w:lang w:val="de-DE"/>
        </w:rPr>
        <w:t xml:space="preserve">özelliklerinin </w:t>
      </w:r>
      <w:r w:rsidR="004F1137" w:rsidRPr="009748AF">
        <w:rPr>
          <w:rFonts w:ascii="Arial" w:eastAsia="Times New Roman" w:hAnsi="Arial" w:cs="Arial"/>
          <w:color w:val="000000"/>
          <w:sz w:val="21"/>
          <w:szCs w:val="21"/>
          <w:lang w:val="de-DE"/>
        </w:rPr>
        <w:t xml:space="preserve">kullanımı, Java </w:t>
      </w:r>
      <w:r w:rsidR="004776E2" w:rsidRPr="009748AF">
        <w:rPr>
          <w:rFonts w:ascii="Arial" w:eastAsia="Times New Roman" w:hAnsi="Arial" w:cs="Arial"/>
          <w:color w:val="000000"/>
          <w:sz w:val="21"/>
          <w:szCs w:val="21"/>
          <w:lang w:val="de-DE"/>
        </w:rPr>
        <w:t xml:space="preserve">ve/veya </w:t>
      </w:r>
      <w:r w:rsidR="004F1137" w:rsidRPr="009748AF">
        <w:rPr>
          <w:rFonts w:ascii="Arial" w:eastAsia="Times New Roman" w:hAnsi="Arial" w:cs="Arial"/>
          <w:color w:val="000000"/>
          <w:sz w:val="21"/>
          <w:szCs w:val="21"/>
          <w:lang w:val="de-DE"/>
        </w:rPr>
        <w:t xml:space="preserve">Java Script yazılımının </w:t>
      </w:r>
      <w:r w:rsidR="001B45A8" w:rsidRPr="009748AF">
        <w:rPr>
          <w:rFonts w:ascii="Arial" w:eastAsia="Times New Roman" w:hAnsi="Arial" w:cs="Arial"/>
          <w:color w:val="000000"/>
          <w:sz w:val="21"/>
          <w:szCs w:val="21"/>
          <w:lang w:val="de-DE"/>
        </w:rPr>
        <w:t xml:space="preserve">yüklenmesini </w:t>
      </w:r>
      <w:r w:rsidR="004F1137" w:rsidRPr="009748AF">
        <w:rPr>
          <w:rFonts w:ascii="Arial" w:eastAsia="Times New Roman" w:hAnsi="Arial" w:cs="Arial"/>
          <w:color w:val="000000"/>
          <w:sz w:val="21"/>
          <w:szCs w:val="21"/>
          <w:lang w:val="de-DE"/>
        </w:rPr>
        <w:t xml:space="preserve">ve uygun çerez ayarlarının </w:t>
      </w:r>
      <w:r w:rsidR="004776E2" w:rsidRPr="009748AF">
        <w:rPr>
          <w:rFonts w:ascii="Arial" w:eastAsia="Times New Roman" w:hAnsi="Arial" w:cs="Arial"/>
          <w:color w:val="000000"/>
          <w:sz w:val="21"/>
          <w:szCs w:val="21"/>
          <w:lang w:val="de-DE"/>
        </w:rPr>
        <w:t>uygulanmasını gerektirebilir</w:t>
      </w:r>
      <w:r w:rsidR="004F1137" w:rsidRPr="009748AF">
        <w:rPr>
          <w:rFonts w:ascii="Arial" w:eastAsia="Times New Roman" w:hAnsi="Arial" w:cs="Arial"/>
          <w:color w:val="000000"/>
          <w:sz w:val="21"/>
          <w:szCs w:val="21"/>
          <w:lang w:val="de-DE"/>
        </w:rPr>
        <w:t>.</w:t>
      </w:r>
    </w:p>
    <w:bookmarkEnd w:id="0"/>
    <w:p w14:paraId="5CEB1F28" w14:textId="6E261FA8" w:rsidR="004F1137" w:rsidRPr="009748AF" w:rsidRDefault="00E90CE2" w:rsidP="00685CDC">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1.</w:t>
      </w:r>
      <w:r w:rsidR="0074733E" w:rsidRPr="009748AF">
        <w:rPr>
          <w:rFonts w:ascii="Arial" w:eastAsia="Times New Roman" w:hAnsi="Arial" w:cs="Arial"/>
          <w:color w:val="000000"/>
          <w:sz w:val="21"/>
          <w:szCs w:val="21"/>
          <w:lang w:val="de-DE"/>
        </w:rPr>
        <w:t>9</w:t>
      </w:r>
      <w:r w:rsidRPr="009748AF">
        <w:rPr>
          <w:rFonts w:ascii="Arial" w:eastAsia="Times New Roman" w:hAnsi="Arial" w:cs="Arial"/>
          <w:color w:val="000000"/>
          <w:sz w:val="21"/>
          <w:szCs w:val="21"/>
          <w:lang w:val="de-DE"/>
        </w:rPr>
        <w:t xml:space="preserve">. Mağaza </w:t>
      </w:r>
      <w:r w:rsidR="004F1137" w:rsidRPr="009748AF">
        <w:rPr>
          <w:rFonts w:ascii="Arial" w:eastAsia="Times New Roman" w:hAnsi="Arial" w:cs="Arial"/>
          <w:color w:val="000000"/>
          <w:sz w:val="21"/>
          <w:szCs w:val="21"/>
          <w:lang w:val="de-DE"/>
        </w:rPr>
        <w:t xml:space="preserve">kullanımına istediğiniz </w:t>
      </w:r>
      <w:r w:rsidR="001B45A8" w:rsidRPr="009748AF">
        <w:rPr>
          <w:rFonts w:ascii="Arial" w:eastAsia="Times New Roman" w:hAnsi="Arial" w:cs="Arial"/>
          <w:color w:val="000000"/>
          <w:sz w:val="21"/>
          <w:szCs w:val="21"/>
          <w:lang w:val="de-DE"/>
        </w:rPr>
        <w:t xml:space="preserve">zaman son </w:t>
      </w:r>
      <w:r w:rsidRPr="009748AF">
        <w:rPr>
          <w:rFonts w:ascii="Arial" w:eastAsia="Times New Roman" w:hAnsi="Arial" w:cs="Arial"/>
          <w:color w:val="000000"/>
          <w:sz w:val="21"/>
          <w:szCs w:val="21"/>
          <w:lang w:val="de-DE"/>
        </w:rPr>
        <w:t>verebilirsiniz</w:t>
      </w:r>
      <w:r w:rsidR="0039244B" w:rsidRPr="009748AF">
        <w:rPr>
          <w:rFonts w:ascii="Arial" w:eastAsia="Times New Roman" w:hAnsi="Arial" w:cs="Arial"/>
          <w:color w:val="000000"/>
          <w:sz w:val="21"/>
          <w:szCs w:val="21"/>
          <w:lang w:val="de-DE"/>
        </w:rPr>
        <w:t>. Ancak</w:t>
      </w:r>
      <w:r w:rsidR="004776E2" w:rsidRPr="009748AF">
        <w:rPr>
          <w:rFonts w:ascii="Arial" w:eastAsia="Times New Roman" w:hAnsi="Arial" w:cs="Arial"/>
          <w:color w:val="000000"/>
          <w:sz w:val="21"/>
          <w:szCs w:val="21"/>
          <w:lang w:val="de-DE"/>
        </w:rPr>
        <w:t xml:space="preserve">, bunu yapmanız hesabınızın </w:t>
      </w:r>
      <w:r w:rsidR="004F1137" w:rsidRPr="009748AF">
        <w:rPr>
          <w:rFonts w:ascii="Arial" w:eastAsia="Times New Roman" w:hAnsi="Arial" w:cs="Arial"/>
          <w:color w:val="000000"/>
          <w:sz w:val="21"/>
          <w:szCs w:val="21"/>
          <w:lang w:val="de-DE"/>
        </w:rPr>
        <w:t xml:space="preserve">silinmesine </w:t>
      </w:r>
      <w:r w:rsidR="0039244B" w:rsidRPr="009748AF">
        <w:rPr>
          <w:rFonts w:ascii="Arial" w:eastAsia="Times New Roman" w:hAnsi="Arial" w:cs="Arial"/>
          <w:color w:val="000000"/>
          <w:sz w:val="21"/>
          <w:szCs w:val="21"/>
          <w:lang w:val="de-DE"/>
        </w:rPr>
        <w:t xml:space="preserve">neden olmaz </w:t>
      </w:r>
      <w:r w:rsidR="004776E2" w:rsidRPr="009748AF">
        <w:rPr>
          <w:rFonts w:ascii="Arial" w:eastAsia="Times New Roman" w:hAnsi="Arial" w:cs="Arial"/>
          <w:color w:val="000000"/>
          <w:sz w:val="21"/>
          <w:szCs w:val="21"/>
          <w:lang w:val="de-DE"/>
        </w:rPr>
        <w:t>(eğer kaydettiyseniz)</w:t>
      </w:r>
      <w:r w:rsidR="004F1137" w:rsidRPr="009748AF">
        <w:rPr>
          <w:rFonts w:ascii="Arial" w:eastAsia="Times New Roman" w:hAnsi="Arial" w:cs="Arial"/>
          <w:color w:val="000000"/>
          <w:sz w:val="21"/>
          <w:szCs w:val="21"/>
          <w:lang w:val="de-DE"/>
        </w:rPr>
        <w:t>.</w:t>
      </w:r>
    </w:p>
    <w:p w14:paraId="3B4D183D" w14:textId="3F2C4812" w:rsidR="007C7D85" w:rsidRPr="009748AF" w:rsidRDefault="005F2D86" w:rsidP="00853F53">
      <w:pPr>
        <w:spacing w:line="240" w:lineRule="auto"/>
        <w:jc w:val="both"/>
        <w:rPr>
          <w:rFonts w:ascii="Arial" w:eastAsia="Times New Roman" w:hAnsi="Arial" w:cs="Arial"/>
          <w:sz w:val="21"/>
          <w:szCs w:val="21"/>
          <w:lang w:val="de-DE"/>
        </w:rPr>
      </w:pPr>
      <w:r w:rsidRPr="009748AF">
        <w:rPr>
          <w:rFonts w:ascii="Arial" w:eastAsia="Times New Roman" w:hAnsi="Arial" w:cs="Arial"/>
          <w:color w:val="000000"/>
          <w:sz w:val="21"/>
          <w:szCs w:val="21"/>
          <w:lang w:val="de-DE"/>
        </w:rPr>
        <w:t>1.10</w:t>
      </w:r>
      <w:r w:rsidR="00F038AC" w:rsidRPr="009748AF">
        <w:rPr>
          <w:rFonts w:ascii="Arial" w:eastAsia="Times New Roman" w:hAnsi="Arial" w:cs="Arial"/>
          <w:color w:val="000000"/>
          <w:sz w:val="21"/>
          <w:szCs w:val="21"/>
          <w:lang w:val="de-DE"/>
        </w:rPr>
        <w:t xml:space="preserve">. Dürüst </w:t>
      </w:r>
      <w:r w:rsidR="00A76BBB" w:rsidRPr="009748AF">
        <w:rPr>
          <w:rFonts w:ascii="Arial" w:eastAsia="Times New Roman" w:hAnsi="Arial" w:cs="Arial"/>
          <w:color w:val="000000"/>
          <w:sz w:val="21"/>
          <w:szCs w:val="21"/>
          <w:lang w:val="de-DE"/>
        </w:rPr>
        <w:t xml:space="preserve">olmayan kayıtlar ve siparişler (örneğin, yetkileri olmadan veya hileli amaçlar için sahte veriler veya diğer kişilerin verilerini kullanmak) kesinlikle yasaktır ve Oriflame bunları reddetme hakkını saklı tutar. Aynı durum, </w:t>
      </w:r>
      <w:r w:rsidR="00D00A31" w:rsidRPr="009748AF">
        <w:rPr>
          <w:rFonts w:ascii="Arial" w:eastAsia="Times New Roman" w:hAnsi="Arial" w:cs="Arial"/>
          <w:color w:val="000000"/>
          <w:sz w:val="21"/>
          <w:szCs w:val="21"/>
          <w:lang w:val="de-DE"/>
        </w:rPr>
        <w:t xml:space="preserve">Koşulların 14.1 maddesinde </w:t>
      </w:r>
      <w:r w:rsidR="00A76BBB" w:rsidRPr="009748AF">
        <w:rPr>
          <w:rFonts w:ascii="Arial" w:eastAsia="Times New Roman" w:hAnsi="Arial" w:cs="Arial"/>
          <w:color w:val="000000"/>
          <w:sz w:val="21"/>
          <w:szCs w:val="21"/>
          <w:lang w:val="de-DE"/>
        </w:rPr>
        <w:t xml:space="preserve">açıklanan nedenlerle Oriflame tarafından daha önce feshedilmiş bir </w:t>
      </w:r>
      <w:r w:rsidR="00B4006E">
        <w:rPr>
          <w:rFonts w:ascii="Arial" w:eastAsia="Times New Roman" w:hAnsi="Arial" w:cs="Arial"/>
          <w:color w:val="000000"/>
          <w:sz w:val="21"/>
          <w:szCs w:val="21"/>
          <w:lang w:val="de-DE"/>
        </w:rPr>
        <w:t>Ayrıcalıklı Müşteri</w:t>
      </w:r>
      <w:r w:rsidR="00A76BBB" w:rsidRPr="009748AF">
        <w:rPr>
          <w:rFonts w:ascii="Arial" w:eastAsia="Times New Roman" w:hAnsi="Arial" w:cs="Arial"/>
          <w:color w:val="000000"/>
          <w:sz w:val="21"/>
          <w:szCs w:val="21"/>
          <w:lang w:val="de-DE"/>
        </w:rPr>
        <w:t xml:space="preserve">nin kayıt veya sipariş girişimi için de geçerlidir. Oriflame, yukarıda belirtilen Oriflame kararından etkilenen </w:t>
      </w:r>
      <w:r w:rsidR="00B92101">
        <w:rPr>
          <w:rFonts w:ascii="Arial" w:eastAsia="Times New Roman" w:hAnsi="Arial" w:cs="Arial"/>
          <w:color w:val="000000"/>
          <w:sz w:val="21"/>
          <w:szCs w:val="21"/>
          <w:lang w:val="de-DE"/>
        </w:rPr>
        <w:t>Ayrıcalıklı Müşteri</w:t>
      </w:r>
      <w:r w:rsidR="00A76BBB" w:rsidRPr="009748AF">
        <w:rPr>
          <w:rFonts w:ascii="Arial" w:eastAsia="Times New Roman" w:hAnsi="Arial" w:cs="Arial"/>
          <w:color w:val="000000"/>
          <w:sz w:val="21"/>
          <w:szCs w:val="21"/>
          <w:lang w:val="de-DE"/>
        </w:rPr>
        <w:t>ye gerekli gerekçeleri sağlayacaktır.</w:t>
      </w:r>
    </w:p>
    <w:p w14:paraId="17A7C13E" w14:textId="3083595E" w:rsidR="007C7D85" w:rsidRPr="009748AF" w:rsidRDefault="007C7D85" w:rsidP="007C7D85">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b/>
          <w:bCs/>
          <w:color w:val="333333"/>
          <w:sz w:val="21"/>
          <w:szCs w:val="21"/>
          <w:lang w:val="de-DE"/>
        </w:rPr>
        <w:t>2.    HESABINIZ</w:t>
      </w:r>
    </w:p>
    <w:p w14:paraId="1035630A" w14:textId="0FBBBF1E" w:rsidR="00201D12" w:rsidRPr="009748AF" w:rsidRDefault="00FE0F97" w:rsidP="005F2D86">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2</w:t>
      </w:r>
      <w:r w:rsidR="008B7E00" w:rsidRPr="009748AF">
        <w:rPr>
          <w:rFonts w:ascii="Arial" w:eastAsia="Times New Roman" w:hAnsi="Arial" w:cs="Arial"/>
          <w:color w:val="000000"/>
          <w:sz w:val="21"/>
          <w:szCs w:val="21"/>
          <w:lang w:val="de-DE"/>
        </w:rPr>
        <w:t xml:space="preserve">.1. </w:t>
      </w:r>
      <w:r w:rsidRPr="009748AF">
        <w:rPr>
          <w:rFonts w:ascii="Arial" w:eastAsia="Times New Roman" w:hAnsi="Arial" w:cs="Arial"/>
          <w:color w:val="000000"/>
          <w:sz w:val="21"/>
          <w:szCs w:val="21"/>
          <w:lang w:val="de-DE"/>
        </w:rPr>
        <w:t xml:space="preserve">Mağaza'da </w:t>
      </w:r>
      <w:r w:rsidR="00A50481" w:rsidRPr="009748AF">
        <w:rPr>
          <w:rFonts w:ascii="Arial" w:eastAsia="Times New Roman" w:hAnsi="Arial" w:cs="Arial"/>
          <w:color w:val="000000"/>
          <w:sz w:val="21"/>
          <w:szCs w:val="21"/>
          <w:lang w:val="de-DE"/>
        </w:rPr>
        <w:t>bir hesap oluşturmak için</w:t>
      </w:r>
      <w:r w:rsidR="0039244B" w:rsidRPr="009748AF">
        <w:rPr>
          <w:rFonts w:ascii="Arial" w:eastAsia="Times New Roman" w:hAnsi="Arial" w:cs="Arial"/>
          <w:color w:val="000000"/>
          <w:sz w:val="21"/>
          <w:szCs w:val="21"/>
          <w:lang w:val="de-DE"/>
        </w:rPr>
        <w:t xml:space="preserve">, istenen </w:t>
      </w:r>
      <w:r w:rsidR="008B7E00" w:rsidRPr="009748AF">
        <w:rPr>
          <w:rFonts w:ascii="Arial" w:eastAsia="Times New Roman" w:hAnsi="Arial" w:cs="Arial"/>
          <w:color w:val="000000"/>
          <w:sz w:val="21"/>
          <w:szCs w:val="21"/>
          <w:lang w:val="de-DE"/>
        </w:rPr>
        <w:t xml:space="preserve">bilgileri </w:t>
      </w:r>
      <w:r w:rsidR="0039244B" w:rsidRPr="009748AF">
        <w:rPr>
          <w:rFonts w:ascii="Arial" w:eastAsia="Times New Roman" w:hAnsi="Arial" w:cs="Arial"/>
          <w:color w:val="000000"/>
          <w:sz w:val="21"/>
          <w:szCs w:val="21"/>
          <w:lang w:val="de-DE"/>
        </w:rPr>
        <w:t xml:space="preserve">sağlayarak </w:t>
      </w:r>
      <w:r w:rsidRPr="009748AF">
        <w:rPr>
          <w:rFonts w:ascii="Arial" w:eastAsia="Times New Roman" w:hAnsi="Arial" w:cs="Arial"/>
          <w:color w:val="000000"/>
          <w:sz w:val="21"/>
          <w:szCs w:val="21"/>
          <w:lang w:val="de-DE"/>
        </w:rPr>
        <w:t xml:space="preserve">ve </w:t>
      </w:r>
      <w:r w:rsidR="00591CB5" w:rsidRPr="009748AF">
        <w:rPr>
          <w:rFonts w:ascii="Arial" w:eastAsia="Times New Roman" w:hAnsi="Arial" w:cs="Arial"/>
          <w:color w:val="000000"/>
          <w:sz w:val="21"/>
          <w:szCs w:val="21"/>
          <w:lang w:val="de-DE"/>
        </w:rPr>
        <w:t xml:space="preserve">bu </w:t>
      </w:r>
      <w:r w:rsidRPr="009748AF">
        <w:rPr>
          <w:rFonts w:ascii="Arial" w:eastAsia="Times New Roman" w:hAnsi="Arial" w:cs="Arial"/>
          <w:color w:val="000000"/>
          <w:sz w:val="21"/>
          <w:szCs w:val="21"/>
          <w:lang w:val="de-DE"/>
        </w:rPr>
        <w:t>Şartları kabul</w:t>
      </w:r>
      <w:r w:rsidR="004876E7" w:rsidRPr="009748AF">
        <w:rPr>
          <w:rFonts w:ascii="Arial" w:eastAsia="Times New Roman" w:hAnsi="Arial" w:cs="Arial"/>
          <w:color w:val="000000"/>
          <w:sz w:val="21"/>
          <w:szCs w:val="21"/>
          <w:lang w:val="de-DE"/>
        </w:rPr>
        <w:t xml:space="preserve"> ederek </w:t>
      </w:r>
      <w:r w:rsidR="00A50481" w:rsidRPr="009748AF">
        <w:rPr>
          <w:rFonts w:ascii="Arial" w:eastAsia="Times New Roman" w:hAnsi="Arial" w:cs="Arial"/>
          <w:color w:val="000000"/>
          <w:sz w:val="21"/>
          <w:szCs w:val="21"/>
          <w:lang w:val="de-DE"/>
        </w:rPr>
        <w:t xml:space="preserve">Site'de </w:t>
      </w:r>
      <w:r w:rsidRPr="009748AF">
        <w:rPr>
          <w:rFonts w:ascii="Arial" w:eastAsia="Times New Roman" w:hAnsi="Arial" w:cs="Arial"/>
          <w:color w:val="000000"/>
          <w:sz w:val="21"/>
          <w:szCs w:val="21"/>
          <w:lang w:val="de-DE"/>
        </w:rPr>
        <w:t xml:space="preserve">veya Uygulama'da </w:t>
      </w:r>
      <w:r w:rsidR="0039244B" w:rsidRPr="009748AF">
        <w:rPr>
          <w:rFonts w:ascii="Arial" w:eastAsia="Times New Roman" w:hAnsi="Arial" w:cs="Arial"/>
          <w:color w:val="000000"/>
          <w:sz w:val="21"/>
          <w:szCs w:val="21"/>
          <w:lang w:val="de-DE"/>
        </w:rPr>
        <w:t xml:space="preserve">bulunan </w:t>
      </w:r>
      <w:r w:rsidR="008B7E00" w:rsidRPr="009748AF">
        <w:rPr>
          <w:rFonts w:ascii="Arial" w:eastAsia="Times New Roman" w:hAnsi="Arial" w:cs="Arial"/>
          <w:color w:val="000000"/>
          <w:sz w:val="21"/>
          <w:szCs w:val="21"/>
          <w:lang w:val="de-DE"/>
        </w:rPr>
        <w:t xml:space="preserve">interaktif </w:t>
      </w:r>
      <w:r w:rsidR="00A50481" w:rsidRPr="009748AF">
        <w:rPr>
          <w:rFonts w:ascii="Arial" w:eastAsia="Times New Roman" w:hAnsi="Arial" w:cs="Arial"/>
          <w:color w:val="000000"/>
          <w:sz w:val="21"/>
          <w:szCs w:val="21"/>
          <w:lang w:val="de-DE"/>
        </w:rPr>
        <w:t xml:space="preserve">formu </w:t>
      </w:r>
      <w:r w:rsidR="0039244B" w:rsidRPr="009748AF">
        <w:rPr>
          <w:rFonts w:ascii="Arial" w:eastAsia="Times New Roman" w:hAnsi="Arial" w:cs="Arial"/>
          <w:color w:val="000000"/>
          <w:sz w:val="21"/>
          <w:szCs w:val="21"/>
          <w:lang w:val="de-DE"/>
        </w:rPr>
        <w:t xml:space="preserve">doldurmalısınız </w:t>
      </w:r>
      <w:r w:rsidR="00A76BBB" w:rsidRPr="009748AF">
        <w:rPr>
          <w:rFonts w:ascii="Arial" w:eastAsia="Times New Roman" w:hAnsi="Arial" w:cs="Arial"/>
          <w:color w:val="000000"/>
          <w:sz w:val="21"/>
          <w:szCs w:val="21"/>
          <w:lang w:val="de-DE"/>
        </w:rPr>
        <w:t xml:space="preserve">(sınırlı yasal ehliyete </w:t>
      </w:r>
      <w:r w:rsidR="0027151F" w:rsidRPr="009748AF">
        <w:rPr>
          <w:rFonts w:ascii="Arial" w:eastAsia="Times New Roman" w:hAnsi="Arial" w:cs="Arial"/>
          <w:color w:val="000000"/>
          <w:sz w:val="21"/>
          <w:szCs w:val="21"/>
          <w:lang w:val="de-DE"/>
        </w:rPr>
        <w:t xml:space="preserve">sahip bir </w:t>
      </w:r>
      <w:r w:rsidR="009232D1">
        <w:rPr>
          <w:rFonts w:ascii="Arial" w:eastAsia="Times New Roman" w:hAnsi="Arial" w:cs="Arial"/>
          <w:color w:val="000000"/>
          <w:sz w:val="21"/>
          <w:szCs w:val="21"/>
          <w:lang w:val="de-DE"/>
        </w:rPr>
        <w:t>Ayrıcalıklı Müşteri</w:t>
      </w:r>
      <w:r w:rsidR="0027151F" w:rsidRPr="009748AF">
        <w:rPr>
          <w:rFonts w:ascii="Arial" w:eastAsia="Times New Roman" w:hAnsi="Arial" w:cs="Arial"/>
          <w:color w:val="000000"/>
          <w:sz w:val="21"/>
          <w:szCs w:val="21"/>
          <w:lang w:val="de-DE"/>
        </w:rPr>
        <w:t xml:space="preserve">nin kaydı </w:t>
      </w:r>
      <w:r w:rsidR="00A76BBB" w:rsidRPr="009748AF">
        <w:rPr>
          <w:rFonts w:ascii="Arial" w:eastAsia="Times New Roman" w:hAnsi="Arial" w:cs="Arial"/>
          <w:color w:val="000000"/>
          <w:sz w:val="21"/>
          <w:szCs w:val="21"/>
          <w:lang w:val="de-DE"/>
        </w:rPr>
        <w:t>için yukarıdaki madde 1.1'de belirtilen ek adımların geçerli olduğunu lütfen unutmayın)</w:t>
      </w:r>
      <w:r w:rsidRPr="009748AF">
        <w:rPr>
          <w:rFonts w:ascii="Arial" w:eastAsia="Times New Roman" w:hAnsi="Arial" w:cs="Arial"/>
          <w:color w:val="000000"/>
          <w:sz w:val="21"/>
          <w:szCs w:val="21"/>
          <w:lang w:val="de-DE"/>
        </w:rPr>
        <w:t xml:space="preserve">. </w:t>
      </w:r>
      <w:r w:rsidR="007718DC" w:rsidRPr="009748AF">
        <w:rPr>
          <w:rFonts w:ascii="Arial" w:eastAsia="Times New Roman" w:hAnsi="Arial" w:cs="Arial"/>
          <w:color w:val="000000"/>
          <w:sz w:val="21"/>
          <w:szCs w:val="21"/>
          <w:lang w:val="de-DE"/>
        </w:rPr>
        <w:t xml:space="preserve">Marka Ortağına </w:t>
      </w:r>
      <w:r w:rsidR="0094086B" w:rsidRPr="009748AF">
        <w:rPr>
          <w:rFonts w:ascii="Arial" w:eastAsia="Times New Roman" w:hAnsi="Arial" w:cs="Arial"/>
          <w:color w:val="000000"/>
          <w:sz w:val="21"/>
          <w:szCs w:val="21"/>
          <w:lang w:val="de-DE"/>
        </w:rPr>
        <w:t xml:space="preserve">temel iletişim </w:t>
      </w:r>
      <w:r w:rsidR="00245EB4" w:rsidRPr="009748AF">
        <w:rPr>
          <w:rFonts w:ascii="Arial" w:eastAsia="Times New Roman" w:hAnsi="Arial" w:cs="Arial"/>
          <w:color w:val="000000"/>
          <w:sz w:val="21"/>
          <w:szCs w:val="21"/>
          <w:lang w:val="de-DE"/>
        </w:rPr>
        <w:t xml:space="preserve">bilgilerini </w:t>
      </w:r>
      <w:r w:rsidR="007718DC" w:rsidRPr="009748AF">
        <w:rPr>
          <w:rFonts w:ascii="Arial" w:eastAsia="Times New Roman" w:hAnsi="Arial" w:cs="Arial"/>
          <w:color w:val="000000"/>
          <w:sz w:val="21"/>
          <w:szCs w:val="21"/>
          <w:lang w:val="de-DE"/>
        </w:rPr>
        <w:t xml:space="preserve">sağlayarak </w:t>
      </w:r>
      <w:r w:rsidR="00245EB4" w:rsidRPr="009748AF">
        <w:rPr>
          <w:rFonts w:ascii="Arial" w:eastAsia="Times New Roman" w:hAnsi="Arial" w:cs="Arial"/>
          <w:color w:val="000000"/>
          <w:sz w:val="21"/>
          <w:szCs w:val="21"/>
          <w:lang w:val="de-DE"/>
        </w:rPr>
        <w:t xml:space="preserve">ve </w:t>
      </w:r>
      <w:r w:rsidR="0094086B" w:rsidRPr="009748AF">
        <w:rPr>
          <w:rFonts w:ascii="Arial" w:eastAsia="Times New Roman" w:hAnsi="Arial" w:cs="Arial"/>
          <w:color w:val="000000"/>
          <w:sz w:val="21"/>
          <w:szCs w:val="21"/>
          <w:lang w:val="de-DE"/>
        </w:rPr>
        <w:t xml:space="preserve">e-postanıza </w:t>
      </w:r>
      <w:r w:rsidR="007718DC" w:rsidRPr="009748AF">
        <w:rPr>
          <w:rFonts w:ascii="Arial" w:eastAsia="Times New Roman" w:hAnsi="Arial" w:cs="Arial"/>
          <w:color w:val="000000"/>
          <w:sz w:val="21"/>
          <w:szCs w:val="21"/>
          <w:lang w:val="de-DE"/>
        </w:rPr>
        <w:t xml:space="preserve">gönderilen </w:t>
      </w:r>
      <w:r w:rsidR="00245EB4" w:rsidRPr="009748AF">
        <w:rPr>
          <w:rFonts w:ascii="Arial" w:eastAsia="Times New Roman" w:hAnsi="Arial" w:cs="Arial"/>
          <w:color w:val="000000"/>
          <w:sz w:val="21"/>
          <w:szCs w:val="21"/>
          <w:lang w:val="de-DE"/>
        </w:rPr>
        <w:t xml:space="preserve">bağlantıyı </w:t>
      </w:r>
      <w:r w:rsidR="007718DC" w:rsidRPr="009748AF">
        <w:rPr>
          <w:rFonts w:ascii="Arial" w:eastAsia="Times New Roman" w:hAnsi="Arial" w:cs="Arial"/>
          <w:color w:val="000000"/>
          <w:sz w:val="21"/>
          <w:szCs w:val="21"/>
          <w:lang w:val="de-DE"/>
        </w:rPr>
        <w:t xml:space="preserve">kullanarak </w:t>
      </w:r>
      <w:r w:rsidR="0094086B" w:rsidRPr="009748AF">
        <w:rPr>
          <w:rFonts w:ascii="Arial" w:eastAsia="Times New Roman" w:hAnsi="Arial" w:cs="Arial"/>
          <w:color w:val="000000"/>
          <w:sz w:val="21"/>
          <w:szCs w:val="21"/>
          <w:lang w:val="de-DE"/>
        </w:rPr>
        <w:t xml:space="preserve">veya </w:t>
      </w:r>
      <w:r w:rsidR="00627182" w:rsidRPr="009748AF">
        <w:rPr>
          <w:rFonts w:ascii="Arial" w:eastAsia="Times New Roman" w:hAnsi="Arial" w:cs="Arial"/>
          <w:color w:val="000000"/>
          <w:sz w:val="21"/>
          <w:szCs w:val="21"/>
          <w:lang w:val="de-DE"/>
        </w:rPr>
        <w:t xml:space="preserve">bize </w:t>
      </w:r>
      <w:r w:rsidR="007718DC" w:rsidRPr="009748AF">
        <w:rPr>
          <w:rFonts w:ascii="Arial" w:eastAsia="Times New Roman" w:hAnsi="Arial" w:cs="Arial"/>
          <w:color w:val="000000"/>
          <w:sz w:val="21"/>
          <w:szCs w:val="21"/>
          <w:lang w:val="de-DE"/>
        </w:rPr>
        <w:t xml:space="preserve">verdiğiniz telefon numarasına </w:t>
      </w:r>
      <w:r w:rsidR="0094086B" w:rsidRPr="009748AF">
        <w:rPr>
          <w:rFonts w:ascii="Arial" w:eastAsia="Times New Roman" w:hAnsi="Arial" w:cs="Arial"/>
          <w:color w:val="000000"/>
          <w:sz w:val="21"/>
          <w:szCs w:val="21"/>
          <w:lang w:val="de-DE"/>
        </w:rPr>
        <w:t xml:space="preserve">sms </w:t>
      </w:r>
      <w:r w:rsidR="00245EB4" w:rsidRPr="009748AF">
        <w:rPr>
          <w:rFonts w:ascii="Arial" w:eastAsia="Times New Roman" w:hAnsi="Arial" w:cs="Arial"/>
          <w:color w:val="000000"/>
          <w:sz w:val="21"/>
          <w:szCs w:val="21"/>
          <w:lang w:val="de-DE"/>
        </w:rPr>
        <w:t xml:space="preserve">ile kaydınızı </w:t>
      </w:r>
      <w:r w:rsidR="007718DC" w:rsidRPr="009748AF">
        <w:rPr>
          <w:rFonts w:ascii="Arial" w:eastAsia="Times New Roman" w:hAnsi="Arial" w:cs="Arial"/>
          <w:color w:val="000000"/>
          <w:sz w:val="21"/>
          <w:szCs w:val="21"/>
          <w:lang w:val="de-DE"/>
        </w:rPr>
        <w:t xml:space="preserve">onaylayarak </w:t>
      </w:r>
      <w:r w:rsidR="006F6736" w:rsidRPr="009748AF">
        <w:rPr>
          <w:rFonts w:ascii="Arial" w:eastAsia="Times New Roman" w:hAnsi="Arial" w:cs="Arial"/>
          <w:color w:val="000000"/>
          <w:sz w:val="21"/>
          <w:szCs w:val="21"/>
          <w:lang w:val="de-DE"/>
        </w:rPr>
        <w:t xml:space="preserve">bir Oriflame </w:t>
      </w:r>
      <w:r w:rsidR="007718DC" w:rsidRPr="009748AF">
        <w:rPr>
          <w:rFonts w:ascii="Arial" w:eastAsia="Times New Roman" w:hAnsi="Arial" w:cs="Arial"/>
          <w:color w:val="000000"/>
          <w:sz w:val="21"/>
          <w:szCs w:val="21"/>
          <w:lang w:val="de-DE"/>
        </w:rPr>
        <w:t xml:space="preserve">Marka </w:t>
      </w:r>
      <w:r w:rsidR="002A3F84" w:rsidRPr="009748AF">
        <w:rPr>
          <w:rFonts w:ascii="Arial" w:eastAsia="Times New Roman" w:hAnsi="Arial" w:cs="Arial"/>
          <w:color w:val="000000"/>
          <w:sz w:val="21"/>
          <w:szCs w:val="21"/>
          <w:lang w:val="de-DE"/>
        </w:rPr>
        <w:t xml:space="preserve">Ortağı tarafından </w:t>
      </w:r>
      <w:r w:rsidR="00E545BD" w:rsidRPr="009748AF">
        <w:rPr>
          <w:rFonts w:ascii="Arial" w:eastAsia="Times New Roman" w:hAnsi="Arial" w:cs="Arial"/>
          <w:color w:val="000000"/>
          <w:sz w:val="21"/>
          <w:szCs w:val="21"/>
          <w:lang w:val="de-DE"/>
        </w:rPr>
        <w:t>da kaydedilebilirsiniz</w:t>
      </w:r>
      <w:r w:rsidR="0094086B" w:rsidRPr="009748AF">
        <w:rPr>
          <w:rFonts w:ascii="Arial" w:eastAsia="Times New Roman" w:hAnsi="Arial" w:cs="Arial"/>
          <w:color w:val="000000"/>
          <w:sz w:val="21"/>
          <w:szCs w:val="21"/>
          <w:lang w:val="de-DE"/>
        </w:rPr>
        <w:t>.</w:t>
      </w:r>
    </w:p>
    <w:p w14:paraId="2CA35EA7" w14:textId="130CA87C" w:rsidR="008B7E00" w:rsidRPr="009748AF" w:rsidRDefault="00FE0F97" w:rsidP="00853F53">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2</w:t>
      </w:r>
      <w:r w:rsidR="008B7E00" w:rsidRPr="009748AF">
        <w:rPr>
          <w:rFonts w:ascii="Arial" w:eastAsia="Times New Roman" w:hAnsi="Arial" w:cs="Arial"/>
          <w:color w:val="000000"/>
          <w:sz w:val="21"/>
          <w:szCs w:val="21"/>
          <w:lang w:val="de-DE"/>
        </w:rPr>
        <w:t xml:space="preserve">.2. </w:t>
      </w:r>
      <w:r w:rsidR="001E4E51" w:rsidRPr="009748AF">
        <w:rPr>
          <w:rFonts w:ascii="Arial" w:eastAsia="Times New Roman" w:hAnsi="Arial" w:cs="Arial"/>
          <w:color w:val="000000"/>
          <w:sz w:val="21"/>
          <w:szCs w:val="21"/>
          <w:lang w:val="de-DE"/>
        </w:rPr>
        <w:t>Sözleşme</w:t>
      </w:r>
      <w:r w:rsidRPr="009748AF">
        <w:rPr>
          <w:rFonts w:ascii="Arial" w:eastAsia="Times New Roman" w:hAnsi="Arial" w:cs="Arial"/>
          <w:color w:val="000000"/>
          <w:sz w:val="21"/>
          <w:szCs w:val="21"/>
          <w:lang w:val="de-DE"/>
        </w:rPr>
        <w:t xml:space="preserve">, </w:t>
      </w:r>
      <w:r w:rsidR="001E4E51" w:rsidRPr="009748AF">
        <w:rPr>
          <w:rFonts w:ascii="Arial" w:eastAsia="Times New Roman" w:hAnsi="Arial" w:cs="Arial"/>
          <w:color w:val="000000"/>
          <w:sz w:val="21"/>
          <w:szCs w:val="21"/>
          <w:lang w:val="de-DE"/>
        </w:rPr>
        <w:t xml:space="preserve">hesabınızın </w:t>
      </w:r>
      <w:r w:rsidR="008B7E00" w:rsidRPr="009748AF">
        <w:rPr>
          <w:rFonts w:ascii="Arial" w:eastAsia="Times New Roman" w:hAnsi="Arial" w:cs="Arial"/>
          <w:color w:val="000000"/>
          <w:sz w:val="21"/>
          <w:szCs w:val="21"/>
          <w:lang w:val="de-DE"/>
        </w:rPr>
        <w:t xml:space="preserve">kaydını </w:t>
      </w:r>
      <w:r w:rsidR="001E4E51" w:rsidRPr="009748AF">
        <w:rPr>
          <w:rFonts w:ascii="Arial" w:eastAsia="Times New Roman" w:hAnsi="Arial" w:cs="Arial"/>
          <w:color w:val="000000"/>
          <w:sz w:val="21"/>
          <w:szCs w:val="21"/>
          <w:lang w:val="de-DE"/>
        </w:rPr>
        <w:t xml:space="preserve">bize </w:t>
      </w:r>
      <w:r w:rsidRPr="009748AF">
        <w:rPr>
          <w:rFonts w:ascii="Arial" w:eastAsia="Times New Roman" w:hAnsi="Arial" w:cs="Arial"/>
          <w:color w:val="000000"/>
          <w:sz w:val="21"/>
          <w:szCs w:val="21"/>
          <w:lang w:val="de-DE"/>
        </w:rPr>
        <w:t xml:space="preserve">verdiğiniz </w:t>
      </w:r>
      <w:r w:rsidR="002E4BC6" w:rsidRPr="009748AF">
        <w:rPr>
          <w:rFonts w:ascii="Arial" w:eastAsia="Times New Roman" w:hAnsi="Arial" w:cs="Arial"/>
          <w:color w:val="000000"/>
          <w:sz w:val="21"/>
          <w:szCs w:val="21"/>
          <w:lang w:val="de-DE"/>
        </w:rPr>
        <w:t xml:space="preserve">e-posta </w:t>
      </w:r>
      <w:r w:rsidR="00F27293" w:rsidRPr="009748AF">
        <w:rPr>
          <w:rFonts w:ascii="Arial" w:eastAsia="Times New Roman" w:hAnsi="Arial" w:cs="Arial"/>
          <w:color w:val="000000"/>
          <w:sz w:val="21"/>
          <w:szCs w:val="21"/>
          <w:lang w:val="de-DE"/>
        </w:rPr>
        <w:t xml:space="preserve">adresine veya telefon numarasına </w:t>
      </w:r>
      <w:r w:rsidR="002E4BC6" w:rsidRPr="009748AF">
        <w:rPr>
          <w:rFonts w:ascii="Arial" w:eastAsia="Times New Roman" w:hAnsi="Arial" w:cs="Arial"/>
          <w:color w:val="000000"/>
          <w:sz w:val="21"/>
          <w:szCs w:val="21"/>
          <w:lang w:val="de-DE"/>
        </w:rPr>
        <w:t xml:space="preserve">mesaj yoluyla </w:t>
      </w:r>
      <w:r w:rsidR="001E4E51" w:rsidRPr="009748AF">
        <w:rPr>
          <w:rFonts w:ascii="Arial" w:eastAsia="Times New Roman" w:hAnsi="Arial" w:cs="Arial"/>
          <w:color w:val="000000"/>
          <w:sz w:val="21"/>
          <w:szCs w:val="21"/>
          <w:lang w:val="de-DE"/>
        </w:rPr>
        <w:t>onayladığımızda imzalanır</w:t>
      </w:r>
      <w:r w:rsidRPr="009748AF">
        <w:rPr>
          <w:rFonts w:ascii="Arial" w:eastAsia="Times New Roman" w:hAnsi="Arial" w:cs="Arial"/>
          <w:color w:val="000000"/>
          <w:sz w:val="21"/>
          <w:szCs w:val="21"/>
          <w:lang w:val="de-DE"/>
        </w:rPr>
        <w:t>.</w:t>
      </w:r>
    </w:p>
    <w:p w14:paraId="19AD1C47" w14:textId="1B4CDBC5" w:rsidR="007C7D85" w:rsidRPr="009748AF" w:rsidRDefault="00FE0F97" w:rsidP="005F2D86">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000000"/>
          <w:sz w:val="21"/>
          <w:szCs w:val="21"/>
          <w:lang w:val="de-DE"/>
        </w:rPr>
        <w:t>2.3</w:t>
      </w:r>
      <w:r w:rsidR="005F2D86" w:rsidRPr="009748AF">
        <w:rPr>
          <w:rFonts w:ascii="Arial" w:eastAsia="Times New Roman" w:hAnsi="Arial" w:cs="Arial"/>
          <w:color w:val="000000"/>
          <w:sz w:val="21"/>
          <w:szCs w:val="21"/>
          <w:lang w:val="de-DE"/>
        </w:rPr>
        <w:t xml:space="preserve">. </w:t>
      </w:r>
      <w:r w:rsidRPr="009748AF">
        <w:rPr>
          <w:rFonts w:ascii="Arial" w:eastAsia="Times New Roman" w:hAnsi="Arial" w:cs="Arial"/>
          <w:color w:val="000000"/>
          <w:sz w:val="21"/>
          <w:szCs w:val="21"/>
          <w:lang w:val="de-DE"/>
        </w:rPr>
        <w:t xml:space="preserve">Hesabı </w:t>
      </w:r>
      <w:r w:rsidR="007C7D85" w:rsidRPr="009748AF">
        <w:rPr>
          <w:rFonts w:ascii="Arial" w:eastAsia="Times New Roman" w:hAnsi="Arial" w:cs="Arial"/>
          <w:color w:val="000000"/>
          <w:sz w:val="21"/>
          <w:szCs w:val="21"/>
          <w:lang w:val="de-DE"/>
        </w:rPr>
        <w:t xml:space="preserve">kaydettiğiniz takdirde, güvenli bir şifre seçmek, </w:t>
      </w:r>
      <w:r w:rsidR="00182A9F" w:rsidRPr="009748AF">
        <w:rPr>
          <w:rFonts w:ascii="Arial" w:eastAsia="Times New Roman" w:hAnsi="Arial" w:cs="Arial"/>
          <w:color w:val="000000"/>
          <w:sz w:val="21"/>
          <w:szCs w:val="21"/>
          <w:lang w:val="de-DE"/>
        </w:rPr>
        <w:t xml:space="preserve">hesap </w:t>
      </w:r>
      <w:r w:rsidR="007C7D85" w:rsidRPr="009748AF">
        <w:rPr>
          <w:rFonts w:ascii="Arial" w:eastAsia="Times New Roman" w:hAnsi="Arial" w:cs="Arial"/>
          <w:color w:val="000000"/>
          <w:sz w:val="21"/>
          <w:szCs w:val="21"/>
          <w:lang w:val="de-DE"/>
        </w:rPr>
        <w:t xml:space="preserve">gizliliğini korumak </w:t>
      </w:r>
      <w:r w:rsidR="00182A9F" w:rsidRPr="009748AF">
        <w:rPr>
          <w:rFonts w:ascii="Arial" w:eastAsia="Times New Roman" w:hAnsi="Arial" w:cs="Arial"/>
          <w:color w:val="000000"/>
          <w:sz w:val="21"/>
          <w:szCs w:val="21"/>
          <w:lang w:val="de-DE"/>
        </w:rPr>
        <w:t xml:space="preserve">ve </w:t>
      </w:r>
      <w:r w:rsidR="007C7D85" w:rsidRPr="009748AF">
        <w:rPr>
          <w:rFonts w:ascii="Arial" w:eastAsia="Times New Roman" w:hAnsi="Arial" w:cs="Arial"/>
          <w:color w:val="000000"/>
          <w:sz w:val="21"/>
          <w:szCs w:val="21"/>
          <w:lang w:val="de-DE"/>
        </w:rPr>
        <w:t xml:space="preserve">bilgisayarınıza veya cihazınıza erişimi </w:t>
      </w:r>
      <w:r w:rsidR="00182A9F" w:rsidRPr="009748AF">
        <w:rPr>
          <w:rFonts w:ascii="Arial" w:eastAsia="Times New Roman" w:hAnsi="Arial" w:cs="Arial"/>
          <w:color w:val="000000"/>
          <w:sz w:val="21"/>
          <w:szCs w:val="21"/>
          <w:lang w:val="de-DE"/>
        </w:rPr>
        <w:t xml:space="preserve">sınırlamak </w:t>
      </w:r>
      <w:r w:rsidR="007C7D85" w:rsidRPr="009748AF">
        <w:rPr>
          <w:rFonts w:ascii="Arial" w:eastAsia="Times New Roman" w:hAnsi="Arial" w:cs="Arial"/>
          <w:color w:val="000000"/>
          <w:sz w:val="21"/>
          <w:szCs w:val="21"/>
          <w:lang w:val="de-DE"/>
        </w:rPr>
        <w:t>sizin sorumluluğunuzdadır</w:t>
      </w:r>
      <w:r w:rsidR="00182A9F" w:rsidRPr="009748AF">
        <w:rPr>
          <w:rFonts w:ascii="Arial" w:eastAsia="Times New Roman" w:hAnsi="Arial" w:cs="Arial"/>
          <w:color w:val="000000"/>
          <w:sz w:val="21"/>
          <w:szCs w:val="21"/>
          <w:lang w:val="de-DE"/>
        </w:rPr>
        <w:t xml:space="preserve">. </w:t>
      </w:r>
      <w:r w:rsidR="007C7D85" w:rsidRPr="009748AF">
        <w:rPr>
          <w:rFonts w:ascii="Arial" w:eastAsia="Times New Roman" w:hAnsi="Arial" w:cs="Arial"/>
          <w:color w:val="000000"/>
          <w:sz w:val="21"/>
          <w:szCs w:val="21"/>
          <w:lang w:val="de-DE"/>
        </w:rPr>
        <w:t xml:space="preserve">Hesabınız veya şifreniz </w:t>
      </w:r>
      <w:r w:rsidR="00182A9F" w:rsidRPr="009748AF">
        <w:rPr>
          <w:rFonts w:ascii="Arial" w:eastAsia="Times New Roman" w:hAnsi="Arial" w:cs="Arial"/>
          <w:color w:val="000000"/>
          <w:sz w:val="21"/>
          <w:szCs w:val="21"/>
          <w:lang w:val="de-DE"/>
        </w:rPr>
        <w:t xml:space="preserve">aracılığıyla gerçekleştirilen </w:t>
      </w:r>
      <w:r w:rsidR="007C7D85" w:rsidRPr="009748AF">
        <w:rPr>
          <w:rFonts w:ascii="Arial" w:eastAsia="Times New Roman" w:hAnsi="Arial" w:cs="Arial"/>
          <w:color w:val="000000"/>
          <w:sz w:val="21"/>
          <w:szCs w:val="21"/>
          <w:lang w:val="de-DE"/>
        </w:rPr>
        <w:t xml:space="preserve">tüm faaliyetlerden siz </w:t>
      </w:r>
      <w:r w:rsidR="00182A9F" w:rsidRPr="009748AF">
        <w:rPr>
          <w:rFonts w:ascii="Arial" w:eastAsia="Times New Roman" w:hAnsi="Arial" w:cs="Arial"/>
          <w:color w:val="000000"/>
          <w:sz w:val="21"/>
          <w:szCs w:val="21"/>
          <w:lang w:val="de-DE"/>
        </w:rPr>
        <w:t>sorumlusunuz</w:t>
      </w:r>
      <w:r w:rsidR="007C7D85" w:rsidRPr="009748AF">
        <w:rPr>
          <w:rFonts w:ascii="Arial" w:eastAsia="Times New Roman" w:hAnsi="Arial" w:cs="Arial"/>
          <w:color w:val="000000"/>
          <w:sz w:val="21"/>
          <w:szCs w:val="21"/>
          <w:lang w:val="de-DE"/>
        </w:rPr>
        <w:t xml:space="preserve">. </w:t>
      </w:r>
    </w:p>
    <w:p w14:paraId="21227E7A" w14:textId="25AD118A" w:rsidR="007C7D85" w:rsidRPr="009748AF" w:rsidRDefault="007C7D85" w:rsidP="007C7D85">
      <w:pPr>
        <w:spacing w:after="0" w:line="240" w:lineRule="auto"/>
        <w:jc w:val="both"/>
        <w:rPr>
          <w:rFonts w:ascii="Arial" w:eastAsia="Times New Roman" w:hAnsi="Arial" w:cs="Arial"/>
          <w:sz w:val="21"/>
          <w:szCs w:val="21"/>
          <w:lang w:val="de-DE"/>
        </w:rPr>
      </w:pPr>
    </w:p>
    <w:p w14:paraId="435AC804" w14:textId="77777777" w:rsidR="007C7D85" w:rsidRPr="009748AF" w:rsidRDefault="007C7D85" w:rsidP="007C7D85">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b/>
          <w:bCs/>
          <w:color w:val="333333"/>
          <w:sz w:val="21"/>
          <w:szCs w:val="21"/>
          <w:lang w:val="de-DE"/>
        </w:rPr>
        <w:t>3.    ÜRÜNLER</w:t>
      </w:r>
    </w:p>
    <w:p w14:paraId="0CB8160D" w14:textId="7C1CD2D9" w:rsidR="007C7D85" w:rsidRPr="009748AF" w:rsidRDefault="004B14A0" w:rsidP="00D862FA">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 xml:space="preserve">3.1. </w:t>
      </w:r>
      <w:r w:rsidR="007C7D85" w:rsidRPr="009748AF">
        <w:rPr>
          <w:rFonts w:ascii="Arial" w:eastAsia="Times New Roman" w:hAnsi="Arial" w:cs="Arial"/>
          <w:color w:val="333333"/>
          <w:sz w:val="21"/>
          <w:szCs w:val="21"/>
          <w:lang w:val="de-DE"/>
        </w:rPr>
        <w:t>"</w:t>
      </w:r>
      <w:r w:rsidR="007C7D85" w:rsidRPr="009748AF">
        <w:rPr>
          <w:rFonts w:ascii="Arial" w:eastAsia="Times New Roman" w:hAnsi="Arial" w:cs="Arial"/>
          <w:b/>
          <w:bCs/>
          <w:color w:val="333333"/>
          <w:sz w:val="21"/>
          <w:szCs w:val="21"/>
          <w:lang w:val="de-DE"/>
        </w:rPr>
        <w:t>Oriflame Ürünleri</w:t>
      </w:r>
      <w:r w:rsidR="007C7D85" w:rsidRPr="009748AF">
        <w:rPr>
          <w:rFonts w:ascii="Arial" w:eastAsia="Times New Roman" w:hAnsi="Arial" w:cs="Arial"/>
          <w:color w:val="333333"/>
          <w:sz w:val="21"/>
          <w:szCs w:val="21"/>
          <w:lang w:val="de-DE"/>
        </w:rPr>
        <w:t>" veya "</w:t>
      </w:r>
      <w:r w:rsidR="007C7D85" w:rsidRPr="009748AF">
        <w:rPr>
          <w:rFonts w:ascii="Arial" w:eastAsia="Times New Roman" w:hAnsi="Arial" w:cs="Arial"/>
          <w:b/>
          <w:bCs/>
          <w:color w:val="333333"/>
          <w:sz w:val="21"/>
          <w:szCs w:val="21"/>
          <w:lang w:val="de-DE"/>
        </w:rPr>
        <w:t>Ürünler</w:t>
      </w:r>
      <w:r w:rsidR="007C7D85" w:rsidRPr="009748AF">
        <w:rPr>
          <w:rFonts w:ascii="Arial" w:eastAsia="Times New Roman" w:hAnsi="Arial" w:cs="Arial"/>
          <w:color w:val="333333"/>
          <w:sz w:val="21"/>
          <w:szCs w:val="21"/>
          <w:lang w:val="de-DE"/>
        </w:rPr>
        <w:t>"</w:t>
      </w:r>
      <w:r w:rsidR="005F2D86" w:rsidRPr="009748AF">
        <w:rPr>
          <w:rFonts w:ascii="Arial" w:eastAsia="Times New Roman" w:hAnsi="Arial" w:cs="Arial"/>
          <w:color w:val="000000"/>
          <w:sz w:val="21"/>
          <w:szCs w:val="21"/>
          <w:lang w:val="de-DE"/>
        </w:rPr>
        <w:t xml:space="preserve">, </w:t>
      </w:r>
      <w:r w:rsidR="007C7D85" w:rsidRPr="009748AF">
        <w:rPr>
          <w:rFonts w:ascii="Arial" w:eastAsia="Times New Roman" w:hAnsi="Arial" w:cs="Arial"/>
          <w:color w:val="000000"/>
          <w:sz w:val="21"/>
          <w:szCs w:val="21"/>
          <w:lang w:val="de-DE"/>
        </w:rPr>
        <w:t xml:space="preserve">Oriflame Ticari Markaları </w:t>
      </w:r>
      <w:r w:rsidR="005F2D86" w:rsidRPr="009748AF">
        <w:rPr>
          <w:rFonts w:ascii="Arial" w:eastAsia="Times New Roman" w:hAnsi="Arial" w:cs="Arial"/>
          <w:color w:val="000000"/>
          <w:sz w:val="21"/>
          <w:szCs w:val="21"/>
          <w:lang w:val="de-DE"/>
        </w:rPr>
        <w:t>veya diğer ticari mark</w:t>
      </w:r>
      <w:r w:rsidR="007C7D85" w:rsidRPr="009748AF">
        <w:rPr>
          <w:rFonts w:ascii="Arial" w:eastAsia="Times New Roman" w:hAnsi="Arial" w:cs="Arial"/>
          <w:color w:val="000000"/>
          <w:sz w:val="21"/>
          <w:szCs w:val="21"/>
          <w:lang w:val="de-DE"/>
        </w:rPr>
        <w:t>alar altında satışa sunulan kozmetikler ve ilgili aksesuarlar</w:t>
      </w:r>
      <w:r w:rsidR="005F2D86" w:rsidRPr="009748AF">
        <w:rPr>
          <w:rFonts w:ascii="Arial" w:eastAsia="Times New Roman" w:hAnsi="Arial" w:cs="Arial"/>
          <w:color w:val="000000"/>
          <w:sz w:val="21"/>
          <w:szCs w:val="21"/>
          <w:lang w:val="de-DE"/>
        </w:rPr>
        <w:t xml:space="preserve">, </w:t>
      </w:r>
      <w:r w:rsidR="007C7D85" w:rsidRPr="009748AF">
        <w:rPr>
          <w:rFonts w:ascii="Arial" w:eastAsia="Times New Roman" w:hAnsi="Arial" w:cs="Arial"/>
          <w:color w:val="000000"/>
          <w:sz w:val="21"/>
          <w:szCs w:val="21"/>
          <w:lang w:val="de-DE"/>
        </w:rPr>
        <w:t xml:space="preserve">belirli gıda ve diyet takviyeleri </w:t>
      </w:r>
      <w:r w:rsidR="005F2D86" w:rsidRPr="009748AF">
        <w:rPr>
          <w:rFonts w:ascii="Arial" w:eastAsia="Times New Roman" w:hAnsi="Arial" w:cs="Arial"/>
          <w:color w:val="000000"/>
          <w:sz w:val="21"/>
          <w:szCs w:val="21"/>
          <w:lang w:val="de-DE"/>
        </w:rPr>
        <w:t>ve diğer bazı ürünlerdir</w:t>
      </w:r>
      <w:r w:rsidR="007C7D85" w:rsidRPr="009748AF">
        <w:rPr>
          <w:rFonts w:ascii="Arial" w:eastAsia="Times New Roman" w:hAnsi="Arial" w:cs="Arial"/>
          <w:color w:val="000000"/>
          <w:sz w:val="21"/>
          <w:szCs w:val="21"/>
          <w:lang w:val="de-DE"/>
        </w:rPr>
        <w:t xml:space="preserve">. Sitede belirtilen tüm Ürünler, fiyatlar, teklifler ve promosyonlar yalnızca belirtilen süre boyunca veya herhangi bir süre belirtilmemişse, göz atma oturumunuz boyunca geçerli ve bağlayıcıdır. </w:t>
      </w:r>
      <w:r w:rsidR="001E4E51" w:rsidRPr="009748AF">
        <w:rPr>
          <w:rFonts w:ascii="Arial" w:eastAsia="Times New Roman" w:hAnsi="Arial" w:cs="Arial"/>
          <w:color w:val="000000"/>
          <w:sz w:val="21"/>
          <w:szCs w:val="21"/>
          <w:lang w:val="de-DE"/>
        </w:rPr>
        <w:t>Mağaza</w:t>
      </w:r>
      <w:r w:rsidR="007C7D85" w:rsidRPr="009748AF">
        <w:rPr>
          <w:rFonts w:ascii="Arial" w:eastAsia="Times New Roman" w:hAnsi="Arial" w:cs="Arial"/>
          <w:color w:val="000000"/>
          <w:sz w:val="21"/>
          <w:szCs w:val="21"/>
          <w:lang w:val="de-DE"/>
        </w:rPr>
        <w:t>'daki ürün detayları, Ürünlerin ana özelliklerinin açıklamalarını içerir.</w:t>
      </w:r>
      <w:r w:rsidR="007C7D85" w:rsidRPr="009748AF">
        <w:rPr>
          <w:rFonts w:ascii="Arial" w:eastAsia="Times New Roman" w:hAnsi="Arial" w:cs="Arial"/>
          <w:color w:val="000000"/>
          <w:sz w:val="21"/>
          <w:szCs w:val="21"/>
          <w:lang w:val="de-DE"/>
        </w:rPr>
        <w:br/>
      </w:r>
      <w:r w:rsidR="007C7D85" w:rsidRPr="009748AF">
        <w:rPr>
          <w:rFonts w:ascii="Arial" w:eastAsia="Times New Roman" w:hAnsi="Arial" w:cs="Arial"/>
          <w:color w:val="000000"/>
          <w:sz w:val="21"/>
          <w:szCs w:val="21"/>
          <w:lang w:val="de-DE"/>
        </w:rPr>
        <w:br/>
      </w:r>
      <w:r w:rsidRPr="009748AF">
        <w:rPr>
          <w:rFonts w:ascii="Arial" w:eastAsia="Times New Roman" w:hAnsi="Arial" w:cs="Arial"/>
          <w:color w:val="000000"/>
          <w:sz w:val="21"/>
          <w:szCs w:val="21"/>
          <w:lang w:val="de-DE"/>
        </w:rPr>
        <w:t xml:space="preserve">3.2. </w:t>
      </w:r>
      <w:r w:rsidR="00FB4FCE" w:rsidRPr="009748AF">
        <w:rPr>
          <w:rFonts w:ascii="Arial" w:eastAsia="Times New Roman" w:hAnsi="Arial" w:cs="Arial"/>
          <w:color w:val="000000"/>
          <w:sz w:val="21"/>
          <w:szCs w:val="21"/>
          <w:lang w:val="de-DE"/>
        </w:rPr>
        <w:t xml:space="preserve">Yürürlükteki </w:t>
      </w:r>
      <w:r w:rsidRPr="009748AF">
        <w:rPr>
          <w:rFonts w:ascii="Arial" w:eastAsia="Times New Roman" w:hAnsi="Arial" w:cs="Arial"/>
          <w:color w:val="000000"/>
          <w:sz w:val="21"/>
          <w:szCs w:val="21"/>
          <w:lang w:val="de-DE"/>
        </w:rPr>
        <w:t xml:space="preserve">yasaların </w:t>
      </w:r>
      <w:r w:rsidR="00FB4FCE" w:rsidRPr="009748AF">
        <w:rPr>
          <w:rFonts w:ascii="Arial" w:eastAsia="Times New Roman" w:hAnsi="Arial" w:cs="Arial"/>
          <w:color w:val="000000"/>
          <w:sz w:val="21"/>
          <w:szCs w:val="21"/>
          <w:lang w:val="de-DE"/>
        </w:rPr>
        <w:t>izin verdiği azami ölçüde</w:t>
      </w:r>
      <w:r w:rsidR="005902B7" w:rsidRPr="009748AF">
        <w:rPr>
          <w:rFonts w:ascii="Arial" w:eastAsia="Times New Roman" w:hAnsi="Arial" w:cs="Arial"/>
          <w:color w:val="000000"/>
          <w:sz w:val="21"/>
          <w:szCs w:val="21"/>
          <w:lang w:val="de-DE"/>
        </w:rPr>
        <w:t xml:space="preserve">, katalogdaki, Sitedeki veya Uygulamadaki </w:t>
      </w:r>
      <w:r w:rsidR="007C7D85" w:rsidRPr="009748AF">
        <w:rPr>
          <w:rFonts w:ascii="Arial" w:eastAsia="Times New Roman" w:hAnsi="Arial" w:cs="Arial"/>
          <w:color w:val="000000"/>
          <w:sz w:val="21"/>
          <w:szCs w:val="21"/>
          <w:lang w:val="de-DE"/>
        </w:rPr>
        <w:t>Ürün resimleri yalnızca açıklama amaçlıdır: size teslim edilen Ürünlerin şekli, rengi ve boyutu kataloğumuzda</w:t>
      </w:r>
      <w:r w:rsidR="005902B7" w:rsidRPr="009748AF">
        <w:rPr>
          <w:rFonts w:ascii="Arial" w:eastAsia="Times New Roman" w:hAnsi="Arial" w:cs="Arial"/>
          <w:color w:val="000000"/>
          <w:sz w:val="21"/>
          <w:szCs w:val="21"/>
          <w:lang w:val="de-DE"/>
        </w:rPr>
        <w:t xml:space="preserve">, Sitemizde veya Uygulamamızda </w:t>
      </w:r>
      <w:r w:rsidR="007C7D85" w:rsidRPr="009748AF">
        <w:rPr>
          <w:rFonts w:ascii="Arial" w:eastAsia="Times New Roman" w:hAnsi="Arial" w:cs="Arial"/>
          <w:color w:val="000000"/>
          <w:sz w:val="21"/>
          <w:szCs w:val="21"/>
          <w:lang w:val="de-DE"/>
        </w:rPr>
        <w:t xml:space="preserve">gösterilen örneklerden farklı olabilir ve bu tür farklılıklar bir ürün kusuru teşkil etmez. </w:t>
      </w:r>
      <w:r w:rsidR="00FB4FCE" w:rsidRPr="009748AF">
        <w:rPr>
          <w:rFonts w:ascii="Arial" w:eastAsia="Times New Roman" w:hAnsi="Arial" w:cs="Arial"/>
          <w:color w:val="000000"/>
          <w:sz w:val="21"/>
          <w:szCs w:val="21"/>
          <w:lang w:val="de-DE"/>
        </w:rPr>
        <w:t>Yukarıda belirtilenler, Oriflame'in Ürünün sözleşmeye uygun olmamasına ilişkin yasal sorumluluğunu hariç tutmaz veya sınırlamaz.</w:t>
      </w:r>
    </w:p>
    <w:p w14:paraId="0D32A6F9" w14:textId="560AACA8" w:rsidR="007C7D85" w:rsidRPr="009748AF" w:rsidRDefault="007C7D85" w:rsidP="007C7D85">
      <w:pPr>
        <w:spacing w:after="0" w:line="240" w:lineRule="auto"/>
        <w:jc w:val="both"/>
        <w:rPr>
          <w:rFonts w:ascii="Arial" w:eastAsia="Times New Roman" w:hAnsi="Arial" w:cs="Arial"/>
          <w:sz w:val="21"/>
          <w:szCs w:val="21"/>
          <w:lang w:val="de-DE"/>
        </w:rPr>
      </w:pPr>
    </w:p>
    <w:p w14:paraId="6B3C6569" w14:textId="77777777" w:rsidR="007C7D85" w:rsidRPr="009748AF" w:rsidRDefault="007C7D85" w:rsidP="007C7D85">
      <w:pPr>
        <w:spacing w:line="240" w:lineRule="auto"/>
        <w:jc w:val="both"/>
        <w:rPr>
          <w:rFonts w:ascii="Arial" w:eastAsia="Times New Roman" w:hAnsi="Arial" w:cs="Arial"/>
          <w:color w:val="000000"/>
          <w:sz w:val="21"/>
          <w:szCs w:val="21"/>
          <w:lang w:val="de-DE"/>
        </w:rPr>
      </w:pPr>
      <w:r w:rsidRPr="009748AF">
        <w:rPr>
          <w:rFonts w:ascii="Arial" w:eastAsia="Times New Roman" w:hAnsi="Arial" w:cs="Arial"/>
          <w:b/>
          <w:bCs/>
          <w:color w:val="333333"/>
          <w:sz w:val="21"/>
          <w:szCs w:val="21"/>
          <w:lang w:val="de-DE"/>
        </w:rPr>
        <w:t>4.    SIPARIŞ VERMEK</w:t>
      </w:r>
    </w:p>
    <w:p w14:paraId="20BFFDC7" w14:textId="1ED8E6A1" w:rsidR="00182A9F" w:rsidRPr="009748AF" w:rsidRDefault="007C7D85" w:rsidP="006C70CE">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4.1.   </w:t>
      </w:r>
      <w:r w:rsidRPr="009748AF">
        <w:rPr>
          <w:rFonts w:ascii="Arial" w:eastAsia="Times New Roman" w:hAnsi="Arial" w:cs="Arial"/>
          <w:color w:val="000000"/>
          <w:sz w:val="21"/>
          <w:szCs w:val="21"/>
          <w:lang w:val="de-DE"/>
        </w:rPr>
        <w:t xml:space="preserve">Satın almak istediğiniz Ürünleri seçerek </w:t>
      </w:r>
      <w:r w:rsidR="007078D4" w:rsidRPr="009748AF">
        <w:rPr>
          <w:rFonts w:ascii="Arial" w:eastAsia="Times New Roman" w:hAnsi="Arial" w:cs="Arial"/>
          <w:color w:val="000000"/>
          <w:sz w:val="21"/>
          <w:szCs w:val="21"/>
          <w:lang w:val="de-DE"/>
        </w:rPr>
        <w:t>Mağaza</w:t>
      </w:r>
      <w:r w:rsidRPr="009748AF">
        <w:rPr>
          <w:rFonts w:ascii="Arial" w:eastAsia="Times New Roman" w:hAnsi="Arial" w:cs="Arial"/>
          <w:color w:val="000000"/>
          <w:sz w:val="21"/>
          <w:szCs w:val="21"/>
          <w:lang w:val="de-DE"/>
        </w:rPr>
        <w:t>'dan sipariş verebilirsiniz. Siparişin verilmesi, seçilen Ürünleri satın almak için tarafınızdan bize yapılan bir teklif olarak kabul edilir.</w:t>
      </w:r>
    </w:p>
    <w:p w14:paraId="34C3BF28" w14:textId="07795468" w:rsidR="001C29B5" w:rsidRPr="009748AF" w:rsidRDefault="001C29B5" w:rsidP="006C70CE">
      <w:pPr>
        <w:spacing w:line="240" w:lineRule="auto"/>
        <w:ind w:left="440"/>
        <w:jc w:val="both"/>
        <w:rPr>
          <w:rFonts w:ascii="Arial" w:eastAsia="Times New Roman" w:hAnsi="Arial" w:cs="Arial"/>
          <w:color w:val="333333"/>
          <w:sz w:val="21"/>
          <w:szCs w:val="21"/>
          <w:lang w:val="de-DE"/>
        </w:rPr>
      </w:pPr>
      <w:r w:rsidRPr="009748AF">
        <w:rPr>
          <w:rFonts w:ascii="Arial" w:eastAsia="Times New Roman" w:hAnsi="Arial" w:cs="Arial"/>
          <w:color w:val="333333"/>
          <w:sz w:val="21"/>
          <w:szCs w:val="21"/>
          <w:lang w:val="de-DE"/>
        </w:rPr>
        <w:lastRenderedPageBreak/>
        <w:t>4.2. Ürünlerin açıklamaları ve fiyatları da dahil olmak üzere Mağaza'daki içerik, sözleşme yapmak için bir davet teşkil eder.</w:t>
      </w:r>
    </w:p>
    <w:p w14:paraId="5C82E03F" w14:textId="785B7076"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w:t>
      </w:r>
      <w:r w:rsidR="00965ED2" w:rsidRPr="009748AF">
        <w:rPr>
          <w:rFonts w:ascii="Arial" w:eastAsia="Times New Roman" w:hAnsi="Arial" w:cs="Arial"/>
          <w:color w:val="333333"/>
          <w:sz w:val="21"/>
          <w:szCs w:val="21"/>
          <w:lang w:val="de-DE"/>
        </w:rPr>
        <w:t>3</w:t>
      </w:r>
      <w:r w:rsidRPr="009748AF">
        <w:rPr>
          <w:rFonts w:ascii="Arial" w:eastAsia="Times New Roman" w:hAnsi="Arial" w:cs="Arial"/>
          <w:color w:val="333333"/>
          <w:sz w:val="21"/>
          <w:szCs w:val="21"/>
          <w:lang w:val="de-DE"/>
        </w:rPr>
        <w:t>.   </w:t>
      </w:r>
      <w:r w:rsidRPr="009748AF">
        <w:rPr>
          <w:rFonts w:ascii="Arial" w:eastAsia="Times New Roman" w:hAnsi="Arial" w:cs="Arial"/>
          <w:color w:val="000000"/>
          <w:sz w:val="21"/>
          <w:szCs w:val="21"/>
          <w:lang w:val="de-DE"/>
        </w:rPr>
        <w:t>Aşağıdaki adımlar tamamlandığında bir sipariş verilir:</w:t>
      </w:r>
    </w:p>
    <w:p w14:paraId="23E1C1BB" w14:textId="6C3E8C12" w:rsidR="007C7D85" w:rsidRPr="009748AF" w:rsidRDefault="007C7D85" w:rsidP="007C7D85">
      <w:pPr>
        <w:spacing w:line="240" w:lineRule="auto"/>
        <w:ind w:left="96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w:t>
      </w:r>
      <w:r w:rsidR="00965ED2" w:rsidRPr="009748AF">
        <w:rPr>
          <w:rFonts w:ascii="Arial" w:eastAsia="Times New Roman" w:hAnsi="Arial" w:cs="Arial"/>
          <w:color w:val="333333"/>
          <w:sz w:val="21"/>
          <w:szCs w:val="21"/>
          <w:lang w:val="de-DE"/>
        </w:rPr>
        <w:t>3</w:t>
      </w:r>
      <w:r w:rsidRPr="009748AF">
        <w:rPr>
          <w:rFonts w:ascii="Arial" w:eastAsia="Times New Roman" w:hAnsi="Arial" w:cs="Arial"/>
          <w:color w:val="333333"/>
          <w:sz w:val="21"/>
          <w:szCs w:val="21"/>
          <w:lang w:val="de-DE"/>
        </w:rPr>
        <w:t xml:space="preserve">.1 "Alışveriş sepetine ekle" </w:t>
      </w:r>
      <w:r w:rsidR="00457B0D" w:rsidRPr="009748AF">
        <w:rPr>
          <w:rFonts w:ascii="Arial" w:eastAsia="Times New Roman" w:hAnsi="Arial" w:cs="Arial"/>
          <w:color w:val="333333"/>
          <w:sz w:val="21"/>
          <w:szCs w:val="21"/>
          <w:lang w:val="de-DE"/>
        </w:rPr>
        <w:t xml:space="preserve">(veya benzeri) </w:t>
      </w:r>
      <w:r w:rsidRPr="009748AF">
        <w:rPr>
          <w:rFonts w:ascii="Arial" w:eastAsia="Times New Roman" w:hAnsi="Arial" w:cs="Arial"/>
          <w:color w:val="333333"/>
          <w:sz w:val="21"/>
          <w:szCs w:val="21"/>
          <w:lang w:val="de-DE"/>
        </w:rPr>
        <w:t>seçeneğini kullanarak satın almak istediğiniz Ürünleri seçtiniz; Ürünlerin miktarını değiştirerek, Ürünleri silerek veya alışveriş sepetinin tüm içeriğini kaldırarak alışveriş sepetinin içeriğini istediğiniz zaman gözden geçirebilir ve değiştirebilirsiniz;</w:t>
      </w:r>
    </w:p>
    <w:p w14:paraId="26D1EB8A" w14:textId="580A9AD4" w:rsidR="007C7D85" w:rsidRPr="009748AF" w:rsidRDefault="007C7D85" w:rsidP="007C7D85">
      <w:pPr>
        <w:spacing w:line="240" w:lineRule="auto"/>
        <w:ind w:left="96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w:t>
      </w:r>
      <w:r w:rsidR="00965ED2" w:rsidRPr="009748AF">
        <w:rPr>
          <w:rFonts w:ascii="Arial" w:eastAsia="Times New Roman" w:hAnsi="Arial" w:cs="Arial"/>
          <w:color w:val="333333"/>
          <w:sz w:val="21"/>
          <w:szCs w:val="21"/>
          <w:lang w:val="de-DE"/>
        </w:rPr>
        <w:t>3</w:t>
      </w:r>
      <w:r w:rsidRPr="009748AF">
        <w:rPr>
          <w:rFonts w:ascii="Arial" w:eastAsia="Times New Roman" w:hAnsi="Arial" w:cs="Arial"/>
          <w:color w:val="333333"/>
          <w:sz w:val="21"/>
          <w:szCs w:val="21"/>
          <w:lang w:val="de-DE"/>
        </w:rPr>
        <w:t xml:space="preserve">.2 Bu Koşulları </w:t>
      </w:r>
      <w:r w:rsidR="00430926" w:rsidRPr="009748AF">
        <w:rPr>
          <w:rFonts w:ascii="Arial" w:eastAsia="Times New Roman" w:hAnsi="Arial" w:cs="Arial"/>
          <w:color w:val="333333"/>
          <w:sz w:val="21"/>
          <w:szCs w:val="21"/>
          <w:lang w:val="de-DE"/>
        </w:rPr>
        <w:t>kabul etmiş olursunuz</w:t>
      </w:r>
      <w:r w:rsidRPr="009748AF">
        <w:rPr>
          <w:rFonts w:ascii="Arial" w:eastAsia="Times New Roman" w:hAnsi="Arial" w:cs="Arial"/>
          <w:color w:val="333333"/>
          <w:sz w:val="21"/>
          <w:szCs w:val="21"/>
          <w:lang w:val="de-DE"/>
        </w:rPr>
        <w:t>;</w:t>
      </w:r>
    </w:p>
    <w:p w14:paraId="5E45E758" w14:textId="3EA5428E" w:rsidR="007C7D85" w:rsidRPr="009748AF" w:rsidRDefault="007C7D85" w:rsidP="007C7D85">
      <w:pPr>
        <w:spacing w:line="240" w:lineRule="auto"/>
        <w:ind w:left="96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w:t>
      </w:r>
      <w:r w:rsidR="00965ED2" w:rsidRPr="009748AF">
        <w:rPr>
          <w:rFonts w:ascii="Arial" w:eastAsia="Times New Roman" w:hAnsi="Arial" w:cs="Arial"/>
          <w:color w:val="333333"/>
          <w:sz w:val="21"/>
          <w:szCs w:val="21"/>
          <w:lang w:val="de-DE"/>
        </w:rPr>
        <w:t>3</w:t>
      </w:r>
      <w:r w:rsidRPr="009748AF">
        <w:rPr>
          <w:rFonts w:ascii="Arial" w:eastAsia="Times New Roman" w:hAnsi="Arial" w:cs="Arial"/>
          <w:color w:val="333333"/>
          <w:sz w:val="21"/>
          <w:szCs w:val="21"/>
          <w:lang w:val="de-DE"/>
        </w:rPr>
        <w:t xml:space="preserve">.3 </w:t>
      </w:r>
      <w:r w:rsidR="004876E7" w:rsidRPr="009748AF">
        <w:rPr>
          <w:rFonts w:ascii="Arial" w:eastAsia="Times New Roman" w:hAnsi="Arial" w:cs="Arial"/>
          <w:color w:val="333333"/>
          <w:sz w:val="21"/>
          <w:szCs w:val="21"/>
          <w:lang w:val="de-DE"/>
        </w:rPr>
        <w:t>Siparişinizi</w:t>
      </w:r>
      <w:r w:rsidRPr="009748AF">
        <w:rPr>
          <w:rFonts w:ascii="Arial" w:eastAsia="Times New Roman" w:hAnsi="Arial" w:cs="Arial"/>
          <w:color w:val="333333"/>
          <w:sz w:val="21"/>
          <w:szCs w:val="21"/>
          <w:lang w:val="de-DE"/>
        </w:rPr>
        <w:t xml:space="preserve"> kabul etmek, işlemek </w:t>
      </w:r>
      <w:r w:rsidR="00657163" w:rsidRPr="009748AF">
        <w:rPr>
          <w:rFonts w:ascii="Arial" w:eastAsia="Times New Roman" w:hAnsi="Arial" w:cs="Arial"/>
          <w:color w:val="333333"/>
          <w:sz w:val="21"/>
          <w:szCs w:val="21"/>
          <w:lang w:val="de-DE"/>
        </w:rPr>
        <w:t xml:space="preserve">ve </w:t>
      </w:r>
      <w:r w:rsidRPr="009748AF">
        <w:rPr>
          <w:rFonts w:ascii="Arial" w:eastAsia="Times New Roman" w:hAnsi="Arial" w:cs="Arial"/>
          <w:color w:val="333333"/>
          <w:sz w:val="21"/>
          <w:szCs w:val="21"/>
          <w:lang w:val="de-DE"/>
        </w:rPr>
        <w:t xml:space="preserve">yerine getirmek için gerekli olan kişisel verileri, </w:t>
      </w:r>
      <w:r w:rsidR="002854FA" w:rsidRPr="009748AF">
        <w:rPr>
          <w:rFonts w:ascii="Arial" w:eastAsia="Times New Roman" w:hAnsi="Arial" w:cs="Arial"/>
          <w:color w:val="333333"/>
          <w:sz w:val="21"/>
          <w:szCs w:val="21"/>
          <w:lang w:val="de-DE"/>
        </w:rPr>
        <w:t xml:space="preserve">Misafir Müşteri olmadığınız sürece, </w:t>
      </w:r>
      <w:r w:rsidRPr="009748AF">
        <w:rPr>
          <w:rFonts w:ascii="Arial" w:eastAsia="Times New Roman" w:hAnsi="Arial" w:cs="Arial"/>
          <w:color w:val="333333"/>
          <w:sz w:val="21"/>
          <w:szCs w:val="21"/>
          <w:lang w:val="de-DE"/>
        </w:rPr>
        <w:t xml:space="preserve">müşteri hesabınızı </w:t>
      </w:r>
      <w:r w:rsidR="00657163" w:rsidRPr="009748AF">
        <w:rPr>
          <w:rFonts w:ascii="Arial" w:eastAsia="Times New Roman" w:hAnsi="Arial" w:cs="Arial"/>
          <w:color w:val="333333"/>
          <w:sz w:val="21"/>
          <w:szCs w:val="21"/>
          <w:lang w:val="de-DE"/>
        </w:rPr>
        <w:t xml:space="preserve">oluşturmak </w:t>
      </w:r>
      <w:r w:rsidR="004876E7" w:rsidRPr="009748AF">
        <w:rPr>
          <w:rFonts w:ascii="Arial" w:eastAsia="Times New Roman" w:hAnsi="Arial" w:cs="Arial"/>
          <w:color w:val="333333"/>
          <w:sz w:val="21"/>
          <w:szCs w:val="21"/>
          <w:lang w:val="de-DE"/>
        </w:rPr>
        <w:t>(</w:t>
      </w:r>
      <w:r w:rsidR="007078D4" w:rsidRPr="009748AF">
        <w:rPr>
          <w:rFonts w:ascii="Arial" w:eastAsia="Times New Roman" w:hAnsi="Arial" w:cs="Arial"/>
          <w:color w:val="333333"/>
          <w:sz w:val="21"/>
          <w:szCs w:val="21"/>
          <w:lang w:val="de-DE"/>
        </w:rPr>
        <w:t xml:space="preserve">yalnızca ilk </w:t>
      </w:r>
      <w:r w:rsidRPr="009748AF">
        <w:rPr>
          <w:rFonts w:ascii="Arial" w:eastAsia="Times New Roman" w:hAnsi="Arial" w:cs="Arial"/>
          <w:color w:val="333333"/>
          <w:sz w:val="21"/>
          <w:szCs w:val="21"/>
          <w:lang w:val="de-DE"/>
        </w:rPr>
        <w:t xml:space="preserve">siparişiniz </w:t>
      </w:r>
      <w:r w:rsidR="007078D4" w:rsidRPr="009748AF">
        <w:rPr>
          <w:rFonts w:ascii="Arial" w:eastAsia="Times New Roman" w:hAnsi="Arial" w:cs="Arial"/>
          <w:color w:val="333333"/>
          <w:sz w:val="21"/>
          <w:szCs w:val="21"/>
          <w:lang w:val="de-DE"/>
        </w:rPr>
        <w:t xml:space="preserve">durumunda) </w:t>
      </w:r>
      <w:r w:rsidR="00657163" w:rsidRPr="009748AF">
        <w:rPr>
          <w:rFonts w:ascii="Arial" w:eastAsia="Times New Roman" w:hAnsi="Arial" w:cs="Arial"/>
          <w:color w:val="333333"/>
          <w:sz w:val="21"/>
          <w:szCs w:val="21"/>
          <w:lang w:val="de-DE"/>
        </w:rPr>
        <w:t xml:space="preserve">ve </w:t>
      </w:r>
      <w:r w:rsidRPr="009748AF">
        <w:rPr>
          <w:rFonts w:ascii="Arial" w:eastAsia="Times New Roman" w:hAnsi="Arial" w:cs="Arial"/>
          <w:color w:val="333333"/>
          <w:sz w:val="21"/>
          <w:szCs w:val="21"/>
          <w:lang w:val="de-DE"/>
        </w:rPr>
        <w:t xml:space="preserve">yönetmek de dahil olmak üzere sağladınız, </w:t>
      </w:r>
      <w:r w:rsidR="002854FA" w:rsidRPr="009748AF">
        <w:rPr>
          <w:rFonts w:ascii="Arial" w:eastAsia="Times New Roman" w:hAnsi="Arial" w:cs="Arial"/>
          <w:color w:val="333333"/>
          <w:sz w:val="21"/>
          <w:szCs w:val="21"/>
          <w:lang w:val="de-DE"/>
        </w:rPr>
        <w:t>bu durumda bir hesap oluşturmanız istenmeyecektir</w:t>
      </w:r>
      <w:r w:rsidRPr="009748AF">
        <w:rPr>
          <w:rFonts w:ascii="Arial" w:eastAsia="Times New Roman" w:hAnsi="Arial" w:cs="Arial"/>
          <w:color w:val="333333"/>
          <w:sz w:val="21"/>
          <w:szCs w:val="21"/>
          <w:lang w:val="de-DE"/>
        </w:rPr>
        <w:t xml:space="preserve">; </w:t>
      </w:r>
    </w:p>
    <w:p w14:paraId="3AC90F7C" w14:textId="5F2EC73E" w:rsidR="007C7D85" w:rsidRPr="009748AF" w:rsidRDefault="007C7D85" w:rsidP="007C7D85">
      <w:pPr>
        <w:spacing w:line="240" w:lineRule="auto"/>
        <w:ind w:left="960"/>
        <w:jc w:val="both"/>
        <w:rPr>
          <w:rFonts w:ascii="Arial" w:eastAsia="Times New Roman" w:hAnsi="Arial" w:cs="Arial"/>
          <w:color w:val="333333"/>
          <w:sz w:val="21"/>
          <w:szCs w:val="21"/>
          <w:lang w:val="de-DE"/>
        </w:rPr>
      </w:pPr>
      <w:r w:rsidRPr="009748AF">
        <w:rPr>
          <w:rFonts w:ascii="Arial" w:eastAsia="Times New Roman" w:hAnsi="Arial" w:cs="Arial"/>
          <w:color w:val="333333"/>
          <w:sz w:val="21"/>
          <w:szCs w:val="21"/>
          <w:lang w:val="de-DE"/>
        </w:rPr>
        <w:t>4.</w:t>
      </w:r>
      <w:r w:rsidR="00965ED2" w:rsidRPr="009748AF">
        <w:rPr>
          <w:rFonts w:ascii="Arial" w:eastAsia="Times New Roman" w:hAnsi="Arial" w:cs="Arial"/>
          <w:color w:val="333333"/>
          <w:sz w:val="21"/>
          <w:szCs w:val="21"/>
          <w:lang w:val="de-DE"/>
        </w:rPr>
        <w:t>3</w:t>
      </w:r>
      <w:r w:rsidRPr="009748AF">
        <w:rPr>
          <w:rFonts w:ascii="Arial" w:eastAsia="Times New Roman" w:hAnsi="Arial" w:cs="Arial"/>
          <w:color w:val="333333"/>
          <w:sz w:val="21"/>
          <w:szCs w:val="21"/>
          <w:lang w:val="de-DE"/>
        </w:rPr>
        <w:t>.4 tercih ettiğiniz teslimat ve ödeme yöntemini seçtiniz</w:t>
      </w:r>
      <w:r w:rsidR="007078D4" w:rsidRPr="009748AF">
        <w:rPr>
          <w:rFonts w:ascii="Arial" w:eastAsia="Times New Roman" w:hAnsi="Arial" w:cs="Arial"/>
          <w:color w:val="333333"/>
          <w:sz w:val="21"/>
          <w:szCs w:val="21"/>
          <w:lang w:val="de-DE"/>
        </w:rPr>
        <w:t>; ve</w:t>
      </w:r>
    </w:p>
    <w:p w14:paraId="5426243B" w14:textId="4B78AAA6" w:rsidR="007078D4" w:rsidRPr="009748AF" w:rsidRDefault="007078D4" w:rsidP="007C7D85">
      <w:pPr>
        <w:spacing w:line="240" w:lineRule="auto"/>
        <w:ind w:left="96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w:t>
      </w:r>
      <w:r w:rsidRPr="009748AF">
        <w:rPr>
          <w:rFonts w:ascii="Arial" w:eastAsia="Times New Roman" w:hAnsi="Arial" w:cs="Arial"/>
          <w:color w:val="000000"/>
          <w:sz w:val="21"/>
          <w:szCs w:val="21"/>
          <w:lang w:val="de-DE"/>
        </w:rPr>
        <w:t>.</w:t>
      </w:r>
      <w:r w:rsidR="00965ED2" w:rsidRPr="009748AF">
        <w:rPr>
          <w:rFonts w:ascii="Arial" w:eastAsia="Times New Roman" w:hAnsi="Arial" w:cs="Arial"/>
          <w:color w:val="000000"/>
          <w:sz w:val="21"/>
          <w:szCs w:val="21"/>
          <w:lang w:val="de-DE"/>
        </w:rPr>
        <w:t>3</w:t>
      </w:r>
      <w:r w:rsidRPr="009748AF">
        <w:rPr>
          <w:rFonts w:ascii="Arial" w:eastAsia="Times New Roman" w:hAnsi="Arial" w:cs="Arial"/>
          <w:color w:val="000000"/>
          <w:sz w:val="21"/>
          <w:szCs w:val="21"/>
          <w:lang w:val="de-DE"/>
        </w:rPr>
        <w:t xml:space="preserve">.5 </w:t>
      </w:r>
      <w:r w:rsidR="00044779" w:rsidRPr="009748AF">
        <w:rPr>
          <w:rFonts w:ascii="Arial" w:eastAsia="Times New Roman" w:hAnsi="Arial" w:cs="Arial"/>
          <w:color w:val="000000"/>
          <w:sz w:val="21"/>
          <w:szCs w:val="21"/>
          <w:lang w:val="de-DE"/>
        </w:rPr>
        <w:t xml:space="preserve">Bağlayıcı bir sipariş vermekle eşdeğer </w:t>
      </w:r>
      <w:r w:rsidR="00182A9F" w:rsidRPr="009748AF">
        <w:rPr>
          <w:rFonts w:ascii="Arial" w:eastAsia="Times New Roman" w:hAnsi="Arial" w:cs="Arial"/>
          <w:color w:val="000000"/>
          <w:sz w:val="21"/>
          <w:szCs w:val="21"/>
          <w:lang w:val="de-DE"/>
        </w:rPr>
        <w:t xml:space="preserve">olan "Sipariş ver ve öde" (veya Mağaza'daki benzer </w:t>
      </w:r>
      <w:r w:rsidR="00044779" w:rsidRPr="009748AF">
        <w:rPr>
          <w:rFonts w:ascii="Arial" w:eastAsia="Times New Roman" w:hAnsi="Arial" w:cs="Arial"/>
          <w:color w:val="000000"/>
          <w:sz w:val="21"/>
          <w:szCs w:val="21"/>
          <w:lang w:val="de-DE"/>
        </w:rPr>
        <w:t xml:space="preserve">bir </w:t>
      </w:r>
      <w:r w:rsidR="00182A9F" w:rsidRPr="009748AF">
        <w:rPr>
          <w:rFonts w:ascii="Arial" w:eastAsia="Times New Roman" w:hAnsi="Arial" w:cs="Arial"/>
          <w:color w:val="000000"/>
          <w:sz w:val="21"/>
          <w:szCs w:val="21"/>
          <w:lang w:val="de-DE"/>
        </w:rPr>
        <w:t>"düğme"</w:t>
      </w:r>
      <w:r w:rsidR="00B94BAB" w:rsidRPr="009748AF">
        <w:rPr>
          <w:rFonts w:ascii="Arial" w:eastAsia="Times New Roman" w:hAnsi="Arial" w:cs="Arial"/>
          <w:color w:val="000000"/>
          <w:sz w:val="21"/>
          <w:szCs w:val="21"/>
          <w:lang w:val="de-DE"/>
        </w:rPr>
        <w:t>)</w:t>
      </w:r>
      <w:r w:rsidR="00182A9F" w:rsidRPr="009748AF">
        <w:rPr>
          <w:rFonts w:ascii="Arial" w:eastAsia="Times New Roman" w:hAnsi="Arial" w:cs="Arial"/>
          <w:color w:val="000000"/>
          <w:sz w:val="21"/>
          <w:szCs w:val="21"/>
          <w:lang w:val="de-DE"/>
        </w:rPr>
        <w:t xml:space="preserve"> düğmesine tıklayarak siparişinizi </w:t>
      </w:r>
      <w:r w:rsidRPr="009748AF">
        <w:rPr>
          <w:rFonts w:ascii="Arial" w:eastAsia="Times New Roman" w:hAnsi="Arial" w:cs="Arial"/>
          <w:color w:val="000000"/>
          <w:sz w:val="21"/>
          <w:szCs w:val="21"/>
          <w:lang w:val="de-DE"/>
        </w:rPr>
        <w:t>onaylamış olursunuz</w:t>
      </w:r>
      <w:r w:rsidR="00182A9F" w:rsidRPr="009748AF">
        <w:rPr>
          <w:rFonts w:ascii="Arial" w:eastAsia="Times New Roman" w:hAnsi="Arial" w:cs="Arial"/>
          <w:color w:val="000000"/>
          <w:sz w:val="21"/>
          <w:szCs w:val="21"/>
          <w:lang w:val="de-DE"/>
        </w:rPr>
        <w:t>.</w:t>
      </w:r>
    </w:p>
    <w:p w14:paraId="4E63CCD5" w14:textId="6334E3EA"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4.3.   </w:t>
      </w:r>
      <w:r w:rsidRPr="009748AF">
        <w:rPr>
          <w:rFonts w:ascii="Arial" w:eastAsia="Times New Roman" w:hAnsi="Arial" w:cs="Arial"/>
          <w:color w:val="000000"/>
          <w:sz w:val="21"/>
          <w:szCs w:val="21"/>
          <w:lang w:val="de-DE"/>
        </w:rPr>
        <w:t xml:space="preserve">Online siparişiniz verildikten sonra </w:t>
      </w:r>
      <w:r w:rsidR="00044779" w:rsidRPr="009748AF">
        <w:rPr>
          <w:rFonts w:ascii="Arial" w:eastAsia="Times New Roman" w:hAnsi="Arial" w:cs="Arial"/>
          <w:color w:val="000000"/>
          <w:sz w:val="21"/>
          <w:szCs w:val="21"/>
          <w:lang w:val="de-DE"/>
        </w:rPr>
        <w:t xml:space="preserve">Mağaza </w:t>
      </w:r>
      <w:r w:rsidRPr="009748AF">
        <w:rPr>
          <w:rFonts w:ascii="Arial" w:eastAsia="Times New Roman" w:hAnsi="Arial" w:cs="Arial"/>
          <w:color w:val="000000"/>
          <w:sz w:val="21"/>
          <w:szCs w:val="21"/>
          <w:lang w:val="de-DE"/>
        </w:rPr>
        <w:t>üzerinden değiştirilemez;</w:t>
      </w:r>
      <w:r w:rsidR="00EE4120">
        <w:rPr>
          <w:rFonts w:ascii="Arial" w:eastAsia="Times New Roman" w:hAnsi="Arial" w:cs="Arial"/>
          <w:color w:val="000000"/>
          <w:sz w:val="21"/>
          <w:szCs w:val="21"/>
          <w:lang w:val="de-DE"/>
        </w:rPr>
        <w:t xml:space="preserve"> </w:t>
      </w:r>
      <w:hyperlink r:id="rId8" w:history="1">
        <w:r w:rsidR="00464AC0" w:rsidRPr="003C7E12">
          <w:rPr>
            <w:rStyle w:val="Hyperlink"/>
            <w:lang w:val="de-DE"/>
          </w:rPr>
          <w:t>mhb@oriflame.com</w:t>
        </w:r>
      </w:hyperlink>
      <w:r w:rsidR="00B94BAB" w:rsidRPr="009748AF">
        <w:rPr>
          <w:rFonts w:ascii="Arial" w:eastAsia="Times New Roman" w:hAnsi="Arial" w:cs="Arial"/>
          <w:color w:val="000000"/>
          <w:sz w:val="21"/>
          <w:szCs w:val="21"/>
          <w:lang w:val="de-DE"/>
        </w:rPr>
        <w:t xml:space="preserve"> adresinden </w:t>
      </w:r>
      <w:r w:rsidRPr="009748AF">
        <w:rPr>
          <w:rFonts w:ascii="Arial" w:eastAsia="Times New Roman" w:hAnsi="Arial" w:cs="Arial"/>
          <w:color w:val="000000"/>
          <w:sz w:val="21"/>
          <w:szCs w:val="21"/>
          <w:lang w:val="de-DE"/>
        </w:rPr>
        <w:t xml:space="preserve">Müşteri Hizmetleri ile iletişime geçmeniz gerekecektir. Siparişinizi iptal etmek isterseniz lütfen </w:t>
      </w:r>
      <w:r w:rsidR="00DD1E32" w:rsidRPr="009748AF">
        <w:rPr>
          <w:rFonts w:ascii="Arial" w:eastAsia="Times New Roman" w:hAnsi="Arial" w:cs="Arial"/>
          <w:color w:val="000000"/>
          <w:sz w:val="21"/>
          <w:szCs w:val="21"/>
          <w:lang w:val="de-DE"/>
        </w:rPr>
        <w:t xml:space="preserve">8. ve </w:t>
      </w:r>
      <w:r w:rsidRPr="009748AF">
        <w:rPr>
          <w:rFonts w:ascii="Arial" w:eastAsia="Times New Roman" w:hAnsi="Arial" w:cs="Arial"/>
          <w:color w:val="000000"/>
          <w:sz w:val="21"/>
          <w:szCs w:val="21"/>
          <w:lang w:val="de-DE"/>
        </w:rPr>
        <w:t>9. maddelere bakın.</w:t>
      </w:r>
    </w:p>
    <w:p w14:paraId="65B5D77A" w14:textId="22C9EBFC"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4.4.   </w:t>
      </w:r>
      <w:r w:rsidRPr="009748AF">
        <w:rPr>
          <w:rFonts w:ascii="Arial" w:eastAsia="Times New Roman" w:hAnsi="Arial" w:cs="Arial"/>
          <w:color w:val="000000"/>
          <w:sz w:val="21"/>
          <w:szCs w:val="21"/>
          <w:lang w:val="de-DE"/>
        </w:rPr>
        <w:t xml:space="preserve">Siparişinizi kabul </w:t>
      </w:r>
      <w:r w:rsidR="004876E7" w:rsidRPr="009748AF">
        <w:rPr>
          <w:rFonts w:ascii="Arial" w:eastAsia="Times New Roman" w:hAnsi="Arial" w:cs="Arial"/>
          <w:color w:val="333333"/>
          <w:sz w:val="21"/>
          <w:szCs w:val="21"/>
          <w:lang w:val="de-DE"/>
        </w:rPr>
        <w:t xml:space="preserve">ettikten </w:t>
      </w:r>
      <w:r w:rsidR="00044779" w:rsidRPr="009748AF">
        <w:rPr>
          <w:rFonts w:ascii="Arial" w:eastAsia="Times New Roman" w:hAnsi="Arial" w:cs="Arial"/>
          <w:color w:val="333333"/>
          <w:sz w:val="21"/>
          <w:szCs w:val="21"/>
          <w:lang w:val="de-DE"/>
        </w:rPr>
        <w:t>sonra</w:t>
      </w:r>
      <w:r w:rsidRPr="009748AF">
        <w:rPr>
          <w:rFonts w:ascii="Arial" w:eastAsia="Times New Roman" w:hAnsi="Arial" w:cs="Arial"/>
          <w:color w:val="000000"/>
          <w:sz w:val="21"/>
          <w:szCs w:val="21"/>
          <w:lang w:val="de-DE"/>
        </w:rPr>
        <w:t xml:space="preserve">, satın alma sözleşmesinin </w:t>
      </w:r>
      <w:r w:rsidR="004876E7" w:rsidRPr="009748AF">
        <w:rPr>
          <w:rFonts w:ascii="Arial" w:eastAsia="Times New Roman" w:hAnsi="Arial" w:cs="Arial"/>
          <w:color w:val="000000"/>
          <w:sz w:val="21"/>
          <w:szCs w:val="21"/>
          <w:lang w:val="de-DE"/>
        </w:rPr>
        <w:t xml:space="preserve">yürürlüğe girdiğini belirten </w:t>
      </w:r>
      <w:r w:rsidRPr="009748AF">
        <w:rPr>
          <w:rFonts w:ascii="Arial" w:eastAsia="Times New Roman" w:hAnsi="Arial" w:cs="Arial"/>
          <w:color w:val="000000"/>
          <w:sz w:val="21"/>
          <w:szCs w:val="21"/>
          <w:lang w:val="de-DE"/>
        </w:rPr>
        <w:t xml:space="preserve">bir sipariş onayı </w:t>
      </w:r>
      <w:r w:rsidR="00044779" w:rsidRPr="009748AF">
        <w:rPr>
          <w:rFonts w:ascii="Arial" w:eastAsia="Times New Roman" w:hAnsi="Arial" w:cs="Arial"/>
          <w:color w:val="000000"/>
          <w:sz w:val="21"/>
          <w:szCs w:val="21"/>
          <w:lang w:val="de-DE"/>
        </w:rPr>
        <w:t>size e-posta</w:t>
      </w:r>
      <w:r w:rsidRPr="009748AF">
        <w:rPr>
          <w:rFonts w:ascii="Arial" w:eastAsia="Times New Roman" w:hAnsi="Arial" w:cs="Arial"/>
          <w:color w:val="000000"/>
          <w:sz w:val="21"/>
          <w:szCs w:val="21"/>
          <w:lang w:val="de-DE"/>
        </w:rPr>
        <w:t xml:space="preserve"> ile . </w:t>
      </w:r>
    </w:p>
    <w:p w14:paraId="0C1843D5" w14:textId="77777777"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4.5.   </w:t>
      </w:r>
      <w:r w:rsidRPr="009748AF">
        <w:rPr>
          <w:rFonts w:ascii="Arial" w:eastAsia="Times New Roman" w:hAnsi="Arial" w:cs="Arial"/>
          <w:color w:val="000000"/>
          <w:sz w:val="21"/>
          <w:szCs w:val="21"/>
          <w:lang w:val="de-DE"/>
        </w:rPr>
        <w:t>Sipariş onayına ek olarak, size gönderilen Ürünlerinizin ayrıntılarını ve diğer tüm gerekli bilgileri alacaksınız.</w:t>
      </w:r>
    </w:p>
    <w:p w14:paraId="19EEF40F" w14:textId="00ACA063"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4.6.   </w:t>
      </w:r>
      <w:r w:rsidR="000D4A75">
        <w:rPr>
          <w:rFonts w:ascii="Arial" w:eastAsia="Times New Roman" w:hAnsi="Arial" w:cs="Arial"/>
          <w:color w:val="000000"/>
          <w:sz w:val="21"/>
          <w:szCs w:val="21"/>
          <w:lang w:val="de-DE"/>
        </w:rPr>
        <w:t>Online</w:t>
      </w:r>
      <w:r w:rsidRPr="009748AF">
        <w:rPr>
          <w:rFonts w:ascii="Arial" w:eastAsia="Times New Roman" w:hAnsi="Arial" w:cs="Arial"/>
          <w:color w:val="000000"/>
          <w:sz w:val="21"/>
          <w:szCs w:val="21"/>
          <w:lang w:val="de-DE"/>
        </w:rPr>
        <w:t xml:space="preserve"> </w:t>
      </w:r>
      <w:r w:rsidR="00A048A2" w:rsidRPr="009748AF">
        <w:rPr>
          <w:rFonts w:ascii="Arial" w:eastAsia="Times New Roman" w:hAnsi="Arial" w:cs="Arial"/>
          <w:color w:val="000000"/>
          <w:sz w:val="21"/>
          <w:szCs w:val="21"/>
          <w:lang w:val="de-DE"/>
        </w:rPr>
        <w:t xml:space="preserve">veya Misafir Müşteri olarak </w:t>
      </w:r>
      <w:r w:rsidRPr="009748AF">
        <w:rPr>
          <w:rFonts w:ascii="Arial" w:eastAsia="Times New Roman" w:hAnsi="Arial" w:cs="Arial"/>
          <w:color w:val="000000"/>
          <w:sz w:val="21"/>
          <w:szCs w:val="21"/>
          <w:lang w:val="de-DE"/>
        </w:rPr>
        <w:t xml:space="preserve">sipariş </w:t>
      </w:r>
      <w:r w:rsidR="00776EAD" w:rsidRPr="009748AF">
        <w:rPr>
          <w:rFonts w:ascii="Arial" w:eastAsia="Times New Roman" w:hAnsi="Arial" w:cs="Arial"/>
          <w:color w:val="000000"/>
          <w:sz w:val="21"/>
          <w:szCs w:val="21"/>
          <w:lang w:val="de-DE"/>
        </w:rPr>
        <w:t xml:space="preserve">verdiğinizde </w:t>
      </w:r>
      <w:r w:rsidRPr="009748AF">
        <w:rPr>
          <w:rFonts w:ascii="Arial" w:eastAsia="Times New Roman" w:hAnsi="Arial" w:cs="Arial"/>
          <w:color w:val="000000"/>
          <w:sz w:val="21"/>
          <w:szCs w:val="21"/>
          <w:lang w:val="de-DE"/>
        </w:rPr>
        <w:t>lütfen aşağıdakilere dikkat edin:</w:t>
      </w:r>
    </w:p>
    <w:p w14:paraId="7F15A755" w14:textId="77777777" w:rsidR="007C7D85" w:rsidRPr="009748AF" w:rsidRDefault="007C7D85" w:rsidP="007C7D85">
      <w:pPr>
        <w:spacing w:line="240" w:lineRule="auto"/>
        <w:ind w:left="96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4.6.1 Siparişinize ilişkin onayımızla birlikte bu Koşullar, Ürünlerin (kaydedilmesini veya yazdırılmasını tavsiye ettiğimiz) veya tarafımızdan diğer iletişim araçları kullanılarak iletilebilecek olan Ürünlerin satışı ve satın alınması için sizinle Oriflame arasındaki sözleşmeyi oluşturacaktır;</w:t>
      </w:r>
    </w:p>
    <w:p w14:paraId="7CC15772" w14:textId="7330A6D3" w:rsidR="007C7D85" w:rsidRPr="009748AF" w:rsidRDefault="007C7D85" w:rsidP="007C7D85">
      <w:pPr>
        <w:spacing w:line="240" w:lineRule="auto"/>
        <w:ind w:left="96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 xml:space="preserve">4.6.2 </w:t>
      </w:r>
      <w:r w:rsidR="00083073" w:rsidRPr="009748AF">
        <w:rPr>
          <w:rFonts w:ascii="Arial" w:eastAsia="Times New Roman" w:hAnsi="Arial" w:cs="Arial"/>
          <w:color w:val="333333"/>
          <w:sz w:val="21"/>
          <w:szCs w:val="21"/>
          <w:lang w:val="de-DE"/>
        </w:rPr>
        <w:t>sözleşme</w:t>
      </w:r>
      <w:r w:rsidRPr="009748AF">
        <w:rPr>
          <w:rFonts w:ascii="Arial" w:eastAsia="Times New Roman" w:hAnsi="Arial" w:cs="Arial"/>
          <w:color w:val="333333"/>
          <w:sz w:val="21"/>
          <w:szCs w:val="21"/>
          <w:lang w:val="de-DE"/>
        </w:rPr>
        <w:t xml:space="preserve"> sadece </w:t>
      </w:r>
      <w:r w:rsidR="006D421F" w:rsidRPr="009748AF">
        <w:rPr>
          <w:rFonts w:ascii="Arial" w:eastAsia="Times New Roman" w:hAnsi="Arial" w:cs="Arial"/>
          <w:color w:val="333333"/>
          <w:sz w:val="21"/>
          <w:szCs w:val="21"/>
          <w:lang w:val="de-DE"/>
        </w:rPr>
        <w:t xml:space="preserve">Türkçe </w:t>
      </w:r>
      <w:r w:rsidR="00083073" w:rsidRPr="009748AF">
        <w:rPr>
          <w:rFonts w:ascii="Arial" w:eastAsia="Times New Roman" w:hAnsi="Arial" w:cs="Arial"/>
          <w:color w:val="333333"/>
          <w:sz w:val="21"/>
          <w:szCs w:val="21"/>
          <w:lang w:val="de-DE"/>
        </w:rPr>
        <w:t xml:space="preserve">dilinde </w:t>
      </w:r>
      <w:r w:rsidRPr="009748AF">
        <w:rPr>
          <w:rFonts w:ascii="Arial" w:eastAsia="Times New Roman" w:hAnsi="Arial" w:cs="Arial"/>
          <w:color w:val="333333"/>
          <w:sz w:val="21"/>
          <w:szCs w:val="21"/>
          <w:lang w:val="de-DE"/>
        </w:rPr>
        <w:t>akdedilebilir, başka dillerde akdedilemez; ve</w:t>
      </w:r>
    </w:p>
    <w:p w14:paraId="20449C17" w14:textId="12CDC75C" w:rsidR="007C7D85" w:rsidRPr="009748AF" w:rsidRDefault="007C7D85" w:rsidP="007C7D85">
      <w:pPr>
        <w:spacing w:line="240" w:lineRule="auto"/>
        <w:ind w:left="96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 xml:space="preserve">4.6.3 Oriflame, Şartlar'ın </w:t>
      </w:r>
      <w:r w:rsidR="000E3BA9" w:rsidRPr="009748AF">
        <w:rPr>
          <w:rFonts w:ascii="Arial" w:eastAsia="Times New Roman" w:hAnsi="Arial" w:cs="Arial"/>
          <w:color w:val="333333"/>
          <w:sz w:val="21"/>
          <w:szCs w:val="21"/>
          <w:lang w:val="de-DE"/>
        </w:rPr>
        <w:t>19</w:t>
      </w:r>
      <w:r w:rsidRPr="009748AF">
        <w:rPr>
          <w:rFonts w:ascii="Arial" w:eastAsia="Times New Roman" w:hAnsi="Arial" w:cs="Arial"/>
          <w:color w:val="333333"/>
          <w:sz w:val="21"/>
          <w:szCs w:val="21"/>
          <w:lang w:val="de-DE"/>
        </w:rPr>
        <w:t>. maddesinde belirtilen Davranış Kuralları'nı kabul eder.</w:t>
      </w:r>
    </w:p>
    <w:p w14:paraId="0324D296" w14:textId="77777777"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4.7.   </w:t>
      </w:r>
      <w:r w:rsidRPr="009748AF">
        <w:rPr>
          <w:rFonts w:ascii="Arial" w:eastAsia="Times New Roman" w:hAnsi="Arial" w:cs="Arial"/>
          <w:color w:val="000000"/>
          <w:sz w:val="21"/>
          <w:szCs w:val="21"/>
          <w:lang w:val="de-DE"/>
        </w:rPr>
        <w:t>Tamamlanan ve ödemesi yapılan siparişler, madde 8 ve 9'da açıklanan durumlar dışında sizin tarafınızdan iptal edilemez.</w:t>
      </w:r>
    </w:p>
    <w:p w14:paraId="36AF68C2" w14:textId="77777777"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4.8.   </w:t>
      </w:r>
      <w:r w:rsidRPr="009748AF">
        <w:rPr>
          <w:rFonts w:ascii="Arial" w:eastAsia="Times New Roman" w:hAnsi="Arial" w:cs="Arial"/>
          <w:color w:val="000000"/>
          <w:sz w:val="21"/>
          <w:szCs w:val="21"/>
          <w:lang w:val="de-DE"/>
        </w:rPr>
        <w:t>Siparişler, Siteyi güncellediğimiz belirli sınırlı kullanım dışı kalma durumları dışında gün içinde herhangi bir zamanda verilebilir.</w:t>
      </w:r>
    </w:p>
    <w:p w14:paraId="0252B106" w14:textId="45214F39"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4.9</w:t>
      </w:r>
      <w:r w:rsidR="00083073" w:rsidRPr="009748AF">
        <w:rPr>
          <w:rFonts w:ascii="Arial" w:eastAsia="Times New Roman" w:hAnsi="Arial" w:cs="Arial"/>
          <w:color w:val="333333"/>
          <w:sz w:val="21"/>
          <w:szCs w:val="21"/>
          <w:lang w:val="de-DE"/>
        </w:rPr>
        <w:t>.</w:t>
      </w:r>
      <w:r w:rsidRPr="009748AF">
        <w:rPr>
          <w:rFonts w:ascii="Arial" w:eastAsia="Times New Roman" w:hAnsi="Arial" w:cs="Arial"/>
          <w:color w:val="333333"/>
          <w:sz w:val="21"/>
          <w:szCs w:val="21"/>
          <w:lang w:val="de-DE"/>
        </w:rPr>
        <w:t>   </w:t>
      </w:r>
      <w:r w:rsidRPr="009748AF">
        <w:rPr>
          <w:rFonts w:ascii="Arial" w:eastAsia="Times New Roman" w:hAnsi="Arial" w:cs="Arial"/>
          <w:color w:val="000000"/>
          <w:sz w:val="21"/>
          <w:szCs w:val="21"/>
          <w:lang w:val="de-DE"/>
        </w:rPr>
        <w:t xml:space="preserve"> Tüm Ürünler her zaman mevcut olmayabilir. Siparişinizi verdiğiniz sırada bir Ürün stokta yoksa, siparişinizi değiştirebilmeniz veya siparişten vazgeçebilmeniz için siparişiniz sonuçlandırılmadan önce sizi bilgilendireceğiz.</w:t>
      </w:r>
    </w:p>
    <w:p w14:paraId="395DF5CB" w14:textId="2823C849"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lastRenderedPageBreak/>
        <w:t>4.10</w:t>
      </w:r>
      <w:r w:rsidR="00083073" w:rsidRPr="009748AF">
        <w:rPr>
          <w:rFonts w:ascii="Arial" w:eastAsia="Times New Roman" w:hAnsi="Arial" w:cs="Arial"/>
          <w:color w:val="333333"/>
          <w:sz w:val="21"/>
          <w:szCs w:val="21"/>
          <w:lang w:val="de-DE"/>
        </w:rPr>
        <w:t>.</w:t>
      </w:r>
      <w:r w:rsidRPr="009748AF">
        <w:rPr>
          <w:rFonts w:ascii="Arial" w:eastAsia="Times New Roman" w:hAnsi="Arial" w:cs="Arial"/>
          <w:color w:val="333333"/>
          <w:sz w:val="21"/>
          <w:szCs w:val="21"/>
          <w:lang w:val="de-DE"/>
        </w:rPr>
        <w:t>  </w:t>
      </w:r>
      <w:r w:rsidR="00083073" w:rsidRPr="009748AF">
        <w:rPr>
          <w:rFonts w:ascii="Arial" w:eastAsia="Times New Roman" w:hAnsi="Arial" w:cs="Arial"/>
          <w:color w:val="000000"/>
          <w:sz w:val="21"/>
          <w:szCs w:val="21"/>
          <w:lang w:val="de-DE"/>
        </w:rPr>
        <w:t xml:space="preserve"> Mağaza</w:t>
      </w:r>
      <w:r w:rsidRPr="009748AF">
        <w:rPr>
          <w:rFonts w:ascii="Arial" w:eastAsia="Times New Roman" w:hAnsi="Arial" w:cs="Arial"/>
          <w:color w:val="000000"/>
          <w:sz w:val="21"/>
          <w:szCs w:val="21"/>
          <w:lang w:val="de-DE"/>
        </w:rPr>
        <w:t xml:space="preserve">, bakım veya çeşitli teknik nedenlerden dolayı zaman zaman ve sınırlı süreler için kullanılamayabilir. </w:t>
      </w:r>
      <w:r w:rsidR="00A048A2" w:rsidRPr="009748AF">
        <w:rPr>
          <w:rFonts w:ascii="Arial" w:eastAsia="Times New Roman" w:hAnsi="Arial" w:cs="Arial"/>
          <w:color w:val="000000"/>
          <w:sz w:val="21"/>
          <w:szCs w:val="21"/>
          <w:lang w:val="de-DE"/>
        </w:rPr>
        <w:t>Geçerli tüketici hükümlerinin izin verdiği azami ölçüde</w:t>
      </w:r>
      <w:r w:rsidRPr="009748AF">
        <w:rPr>
          <w:rFonts w:ascii="Arial" w:eastAsia="Times New Roman" w:hAnsi="Arial" w:cs="Arial"/>
          <w:color w:val="000000"/>
          <w:sz w:val="21"/>
          <w:szCs w:val="21"/>
          <w:lang w:val="de-DE"/>
        </w:rPr>
        <w:t xml:space="preserve">, Oriflame bu tür kullanılamazlıklardan sorumlu olmayacak ve Müşteriler veya diğer ziyaretçiler tarafından bu konudaki talepleri reddedecektir. </w:t>
      </w:r>
      <w:r w:rsidR="00083073" w:rsidRPr="009748AF">
        <w:rPr>
          <w:rFonts w:ascii="Arial" w:eastAsia="Times New Roman" w:hAnsi="Arial" w:cs="Arial"/>
          <w:color w:val="000000"/>
          <w:sz w:val="21"/>
          <w:szCs w:val="21"/>
          <w:lang w:val="de-DE"/>
        </w:rPr>
        <w:t>Mağaza</w:t>
      </w:r>
      <w:r w:rsidRPr="009748AF">
        <w:rPr>
          <w:rFonts w:ascii="Arial" w:eastAsia="Times New Roman" w:hAnsi="Arial" w:cs="Arial"/>
          <w:color w:val="000000"/>
          <w:sz w:val="21"/>
          <w:szCs w:val="21"/>
          <w:lang w:val="de-DE"/>
        </w:rPr>
        <w:t>'da açıklanan Ürün ve hizmetlerin kullanılabilirliği ve bu ürün ve hizmetlerin açıklamaları, konuma ve zamanlamaya göre değişiklik gösterebilir.</w:t>
      </w:r>
    </w:p>
    <w:p w14:paraId="16C053B3" w14:textId="1067FF83" w:rsidR="007C7D85" w:rsidRPr="009748AF" w:rsidRDefault="007C7D85" w:rsidP="004B14A0">
      <w:pPr>
        <w:spacing w:after="0" w:line="240" w:lineRule="auto"/>
        <w:jc w:val="both"/>
        <w:rPr>
          <w:rFonts w:ascii="Arial" w:eastAsia="Times New Roman" w:hAnsi="Arial" w:cs="Arial"/>
          <w:b/>
          <w:bCs/>
          <w:color w:val="333333"/>
          <w:sz w:val="21"/>
          <w:szCs w:val="21"/>
          <w:lang w:val="de-DE"/>
        </w:rPr>
      </w:pPr>
      <w:r w:rsidRPr="009748AF">
        <w:rPr>
          <w:rFonts w:ascii="Arial" w:eastAsia="Times New Roman" w:hAnsi="Arial" w:cs="Arial"/>
          <w:color w:val="000000"/>
          <w:sz w:val="21"/>
          <w:szCs w:val="21"/>
          <w:lang w:val="de-DE"/>
        </w:rPr>
        <w:br/>
      </w:r>
      <w:r w:rsidRPr="009748AF">
        <w:rPr>
          <w:rFonts w:ascii="Arial" w:eastAsia="Times New Roman" w:hAnsi="Arial" w:cs="Arial"/>
          <w:b/>
          <w:bCs/>
          <w:color w:val="000000"/>
          <w:sz w:val="21"/>
          <w:szCs w:val="21"/>
          <w:lang w:val="de-DE"/>
        </w:rPr>
        <w:t>5.   </w:t>
      </w:r>
      <w:r w:rsidRPr="009748AF">
        <w:rPr>
          <w:rFonts w:ascii="Arial" w:eastAsia="Times New Roman" w:hAnsi="Arial" w:cs="Arial"/>
          <w:b/>
          <w:bCs/>
          <w:color w:val="333333"/>
          <w:sz w:val="21"/>
          <w:szCs w:val="21"/>
          <w:lang w:val="de-DE"/>
        </w:rPr>
        <w:t>FİYATLAR VE ÖDEME</w:t>
      </w:r>
    </w:p>
    <w:p w14:paraId="39F60199" w14:textId="77777777" w:rsidR="00D862FA" w:rsidRPr="009748AF" w:rsidRDefault="00D862FA" w:rsidP="004B14A0">
      <w:pPr>
        <w:spacing w:after="0" w:line="240" w:lineRule="auto"/>
        <w:jc w:val="both"/>
        <w:rPr>
          <w:rFonts w:ascii="Arial" w:eastAsia="Times New Roman" w:hAnsi="Arial" w:cs="Arial"/>
          <w:color w:val="000000"/>
          <w:sz w:val="21"/>
          <w:szCs w:val="21"/>
          <w:lang w:val="de-DE"/>
        </w:rPr>
      </w:pPr>
    </w:p>
    <w:p w14:paraId="6B57BE23" w14:textId="6FFD56C3"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5.1</w:t>
      </w:r>
      <w:r w:rsidR="00B50696" w:rsidRPr="009748AF">
        <w:rPr>
          <w:rFonts w:ascii="Arial" w:eastAsia="Times New Roman" w:hAnsi="Arial" w:cs="Arial"/>
          <w:color w:val="333333"/>
          <w:sz w:val="21"/>
          <w:szCs w:val="21"/>
          <w:lang w:val="de-DE"/>
        </w:rPr>
        <w:t>.</w:t>
      </w:r>
      <w:r w:rsidRPr="009748AF">
        <w:rPr>
          <w:rFonts w:ascii="Arial" w:eastAsia="Times New Roman" w:hAnsi="Arial" w:cs="Arial"/>
          <w:color w:val="333333"/>
          <w:sz w:val="21"/>
          <w:szCs w:val="21"/>
          <w:lang w:val="de-DE"/>
        </w:rPr>
        <w:t>  </w:t>
      </w:r>
      <w:r w:rsidRPr="009748AF">
        <w:rPr>
          <w:rFonts w:ascii="Arial" w:eastAsia="Times New Roman" w:hAnsi="Arial" w:cs="Arial"/>
          <w:color w:val="000000"/>
          <w:sz w:val="21"/>
          <w:szCs w:val="21"/>
          <w:lang w:val="de-DE"/>
        </w:rPr>
        <w:t xml:space="preserve"> Aksi belirtilmedikçe, </w:t>
      </w:r>
      <w:r w:rsidR="007F0287" w:rsidRPr="009748AF">
        <w:rPr>
          <w:rFonts w:ascii="Arial" w:eastAsia="Times New Roman" w:hAnsi="Arial" w:cs="Arial"/>
          <w:color w:val="000000"/>
          <w:sz w:val="21"/>
          <w:szCs w:val="21"/>
          <w:lang w:val="de-DE"/>
        </w:rPr>
        <w:t xml:space="preserve">Mağazada </w:t>
      </w:r>
      <w:r w:rsidRPr="009748AF">
        <w:rPr>
          <w:rFonts w:ascii="Arial" w:eastAsia="Times New Roman" w:hAnsi="Arial" w:cs="Arial"/>
          <w:color w:val="000000"/>
          <w:sz w:val="21"/>
          <w:szCs w:val="21"/>
          <w:lang w:val="de-DE"/>
        </w:rPr>
        <w:t xml:space="preserve">görüntülenen Ürünlerin fiyatları, siparişin verildiği andaki Ürünlerin tam perakende fiyatını temsil eder.  Tüm fiyatlar yerel para birimi cinsinden gösterilir ve </w:t>
      </w:r>
      <w:r w:rsidR="00083073" w:rsidRPr="009748AF">
        <w:rPr>
          <w:rFonts w:ascii="Arial" w:eastAsia="Times New Roman" w:hAnsi="Arial" w:cs="Arial"/>
          <w:color w:val="000000"/>
          <w:sz w:val="21"/>
          <w:szCs w:val="21"/>
          <w:lang w:val="de-DE"/>
        </w:rPr>
        <w:t xml:space="preserve">geçerli KDV </w:t>
      </w:r>
      <w:r w:rsidRPr="009748AF">
        <w:rPr>
          <w:rFonts w:ascii="Arial" w:eastAsia="Times New Roman" w:hAnsi="Arial" w:cs="Arial"/>
          <w:color w:val="000000"/>
          <w:sz w:val="21"/>
          <w:szCs w:val="21"/>
          <w:lang w:val="de-DE"/>
        </w:rPr>
        <w:t>dahildir</w:t>
      </w:r>
      <w:r w:rsidR="00083073" w:rsidRPr="009748AF">
        <w:rPr>
          <w:rFonts w:ascii="Arial" w:eastAsia="Times New Roman" w:hAnsi="Arial" w:cs="Arial"/>
          <w:color w:val="000000"/>
          <w:sz w:val="21"/>
          <w:szCs w:val="21"/>
          <w:lang w:val="de-DE"/>
        </w:rPr>
        <w:t xml:space="preserve">. </w:t>
      </w:r>
    </w:p>
    <w:p w14:paraId="66D45E19" w14:textId="680DB564" w:rsidR="00BD2513" w:rsidRPr="009748AF" w:rsidRDefault="00BD2513"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5.2. Siparişinizi onaylamadan önce Ürünlerin toplam fiyatı ve her türlü ek ücret hakkındaki bilgileri doğrudan size sağlarız.</w:t>
      </w:r>
    </w:p>
    <w:p w14:paraId="202622D4" w14:textId="00C20C00"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5.</w:t>
      </w:r>
      <w:r w:rsidR="00B50696" w:rsidRPr="009748AF">
        <w:rPr>
          <w:rFonts w:ascii="Arial" w:eastAsia="Times New Roman" w:hAnsi="Arial" w:cs="Arial"/>
          <w:color w:val="333333"/>
          <w:sz w:val="21"/>
          <w:szCs w:val="21"/>
          <w:lang w:val="de-DE"/>
        </w:rPr>
        <w:t>3.</w:t>
      </w:r>
      <w:r w:rsidRPr="009748AF">
        <w:rPr>
          <w:rFonts w:ascii="Arial" w:eastAsia="Times New Roman" w:hAnsi="Arial" w:cs="Arial"/>
          <w:color w:val="333333"/>
          <w:sz w:val="21"/>
          <w:szCs w:val="21"/>
          <w:lang w:val="de-DE"/>
        </w:rPr>
        <w:t>  </w:t>
      </w:r>
      <w:r w:rsidRPr="009748AF">
        <w:rPr>
          <w:rFonts w:ascii="Arial" w:eastAsia="Times New Roman" w:hAnsi="Arial" w:cs="Arial"/>
          <w:color w:val="000000"/>
          <w:sz w:val="21"/>
          <w:szCs w:val="21"/>
          <w:lang w:val="de-DE"/>
        </w:rPr>
        <w:t xml:space="preserve"> Fiyatları istediğimiz zaman ve tamamen kendi takdirimize bağlı olarak değiştirme hakkımız saklıdır, ancak siparişinizi vermeden önce seçtiğiniz Ürünlerin fiyatlarında yapılacak herhangi bir değişiklik, siz ve biz açıkça kabul etmediğimiz sürece aramızdaki sözleşmenin bir parçasını oluşturmayacaktır</w:t>
      </w:r>
      <w:r w:rsidR="00B50696" w:rsidRPr="009748AF">
        <w:rPr>
          <w:rFonts w:ascii="Arial" w:eastAsia="Times New Roman" w:hAnsi="Arial" w:cs="Arial"/>
          <w:color w:val="333333"/>
          <w:sz w:val="21"/>
          <w:szCs w:val="21"/>
          <w:lang w:val="de-DE"/>
        </w:rPr>
        <w:t>.</w:t>
      </w:r>
    </w:p>
    <w:p w14:paraId="7212D7E2" w14:textId="2F531373"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5.</w:t>
      </w:r>
      <w:r w:rsidR="00B50696" w:rsidRPr="009748AF">
        <w:rPr>
          <w:rFonts w:ascii="Arial" w:eastAsia="Times New Roman" w:hAnsi="Arial" w:cs="Arial"/>
          <w:color w:val="333333"/>
          <w:sz w:val="21"/>
          <w:szCs w:val="21"/>
          <w:lang w:val="de-DE"/>
        </w:rPr>
        <w:t>4.</w:t>
      </w:r>
      <w:r w:rsidRPr="009748AF">
        <w:rPr>
          <w:rFonts w:ascii="Arial" w:eastAsia="Times New Roman" w:hAnsi="Arial" w:cs="Arial"/>
          <w:color w:val="333333"/>
          <w:sz w:val="21"/>
          <w:szCs w:val="21"/>
          <w:lang w:val="de-DE"/>
        </w:rPr>
        <w:t>  </w:t>
      </w:r>
      <w:r w:rsidRPr="009748AF">
        <w:rPr>
          <w:rFonts w:ascii="Arial" w:eastAsia="Times New Roman" w:hAnsi="Arial" w:cs="Arial"/>
          <w:color w:val="000000"/>
          <w:sz w:val="21"/>
          <w:szCs w:val="21"/>
          <w:lang w:val="de-DE"/>
        </w:rPr>
        <w:t xml:space="preserve"> Fiyatlara nakliye, teslimat ve sipariş sürecinde fiyata ek ücret olarak açıkça belirtilen ve tarafınızdan seçilen teslimat yöntemine bağlı olarak değişebilecek diğer ücret ve masraflar dahil değildir.</w:t>
      </w:r>
    </w:p>
    <w:p w14:paraId="57F0F422" w14:textId="290E9057"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5.</w:t>
      </w:r>
      <w:r w:rsidR="00B50696" w:rsidRPr="009748AF">
        <w:rPr>
          <w:rFonts w:ascii="Arial" w:eastAsia="Times New Roman" w:hAnsi="Arial" w:cs="Arial"/>
          <w:color w:val="333333"/>
          <w:sz w:val="21"/>
          <w:szCs w:val="21"/>
          <w:lang w:val="de-DE"/>
        </w:rPr>
        <w:t>5.</w:t>
      </w:r>
      <w:r w:rsidRPr="009748AF">
        <w:rPr>
          <w:rFonts w:ascii="Arial" w:eastAsia="Times New Roman" w:hAnsi="Arial" w:cs="Arial"/>
          <w:color w:val="333333"/>
          <w:sz w:val="21"/>
          <w:szCs w:val="21"/>
          <w:lang w:val="de-DE"/>
        </w:rPr>
        <w:t>  </w:t>
      </w:r>
      <w:r w:rsidRPr="009748AF">
        <w:rPr>
          <w:rFonts w:ascii="Arial" w:eastAsia="Times New Roman" w:hAnsi="Arial" w:cs="Arial"/>
          <w:color w:val="000000"/>
          <w:sz w:val="21"/>
          <w:szCs w:val="21"/>
          <w:lang w:val="de-DE"/>
        </w:rPr>
        <w:t xml:space="preserve"> Elinizde özel bir teklif kuponu varsa ve bunu </w:t>
      </w:r>
      <w:r w:rsidR="007F0287" w:rsidRPr="009748AF">
        <w:rPr>
          <w:rFonts w:ascii="Arial" w:eastAsia="Times New Roman" w:hAnsi="Arial" w:cs="Arial"/>
          <w:color w:val="000000"/>
          <w:sz w:val="21"/>
          <w:szCs w:val="21"/>
          <w:lang w:val="de-DE"/>
        </w:rPr>
        <w:t>Mağaza</w:t>
      </w:r>
      <w:r w:rsidRPr="009748AF">
        <w:rPr>
          <w:rFonts w:ascii="Arial" w:eastAsia="Times New Roman" w:hAnsi="Arial" w:cs="Arial"/>
          <w:color w:val="000000"/>
          <w:sz w:val="21"/>
          <w:szCs w:val="21"/>
          <w:lang w:val="de-DE"/>
        </w:rPr>
        <w:t>'da belirtildiği şekilde kodunu göndererek etkinleştirdiyseniz, bunun değerini fiyattan düşeceğiz.</w:t>
      </w:r>
    </w:p>
    <w:p w14:paraId="51D2A015" w14:textId="211DE624"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5.</w:t>
      </w:r>
      <w:r w:rsidR="00D409E4" w:rsidRPr="009748AF">
        <w:rPr>
          <w:rFonts w:ascii="Arial" w:eastAsia="Times New Roman" w:hAnsi="Arial" w:cs="Arial"/>
          <w:color w:val="333333"/>
          <w:sz w:val="21"/>
          <w:szCs w:val="21"/>
          <w:lang w:val="de-DE"/>
        </w:rPr>
        <w:t>6.</w:t>
      </w:r>
      <w:r w:rsidRPr="009748AF">
        <w:rPr>
          <w:rFonts w:ascii="Arial" w:eastAsia="Times New Roman" w:hAnsi="Arial" w:cs="Arial"/>
          <w:color w:val="333333"/>
          <w:sz w:val="21"/>
          <w:szCs w:val="21"/>
          <w:lang w:val="de-DE"/>
        </w:rPr>
        <w:t>  </w:t>
      </w:r>
      <w:r w:rsidRPr="009748AF">
        <w:rPr>
          <w:rFonts w:ascii="Arial" w:eastAsia="Times New Roman" w:hAnsi="Arial" w:cs="Arial"/>
          <w:color w:val="000000"/>
          <w:sz w:val="21"/>
          <w:szCs w:val="21"/>
          <w:lang w:val="de-DE"/>
        </w:rPr>
        <w:t xml:space="preserve"> Ödemeler </w:t>
      </w:r>
      <w:r w:rsidR="00B74FFF" w:rsidRPr="009748AF">
        <w:rPr>
          <w:rFonts w:ascii="Arial" w:eastAsia="Times New Roman" w:hAnsi="Arial" w:cs="Arial"/>
          <w:color w:val="000000"/>
          <w:sz w:val="21"/>
          <w:szCs w:val="21"/>
          <w:lang w:val="de-DE"/>
        </w:rPr>
        <w:t xml:space="preserve">banka </w:t>
      </w:r>
      <w:r w:rsidR="00906750" w:rsidRPr="009748AF">
        <w:rPr>
          <w:rFonts w:ascii="Arial" w:eastAsia="Times New Roman" w:hAnsi="Arial" w:cs="Arial"/>
          <w:color w:val="000000"/>
          <w:sz w:val="21"/>
          <w:szCs w:val="21"/>
          <w:lang w:val="de-DE"/>
        </w:rPr>
        <w:t xml:space="preserve">kartlarıyla </w:t>
      </w:r>
      <w:r w:rsidRPr="009748AF">
        <w:rPr>
          <w:rFonts w:ascii="Arial" w:eastAsia="Times New Roman" w:hAnsi="Arial" w:cs="Arial"/>
          <w:color w:val="000000"/>
          <w:sz w:val="21"/>
          <w:szCs w:val="21"/>
          <w:lang w:val="de-DE"/>
        </w:rPr>
        <w:t xml:space="preserve">veya </w:t>
      </w:r>
      <w:r w:rsidR="00B50696" w:rsidRPr="009748AF">
        <w:rPr>
          <w:rFonts w:ascii="Arial" w:eastAsia="Times New Roman" w:hAnsi="Arial" w:cs="Arial"/>
          <w:color w:val="000000"/>
          <w:sz w:val="21"/>
          <w:szCs w:val="21"/>
          <w:lang w:val="de-DE"/>
        </w:rPr>
        <w:t xml:space="preserve">Mağazada </w:t>
      </w:r>
      <w:r w:rsidRPr="009748AF">
        <w:rPr>
          <w:rFonts w:ascii="Arial" w:eastAsia="Times New Roman" w:hAnsi="Arial" w:cs="Arial"/>
          <w:color w:val="000000"/>
          <w:sz w:val="21"/>
          <w:szCs w:val="21"/>
          <w:lang w:val="de-DE"/>
        </w:rPr>
        <w:t>belirtilen diğer yöntemlerle yapılabilir. Başlıca ödeme banka kartlarının çoğu kabul edilmektedir.</w:t>
      </w:r>
    </w:p>
    <w:p w14:paraId="3E5CCD53" w14:textId="49231C13"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000000" w:themeColor="text1"/>
          <w:sz w:val="21"/>
          <w:szCs w:val="21"/>
          <w:lang w:val="de-DE"/>
        </w:rPr>
        <w:t xml:space="preserve">Kart ile yapılan online ödemelerin güvenliği için tüm ödeme bilgileri şifrelenir.  Oriflame, kredi kartı bilgilerini düzgün bir şekilde ve uluslararası ödeme </w:t>
      </w:r>
      <w:hyperlink r:id="rId9">
        <w:r w:rsidRPr="009748AF">
          <w:rPr>
            <w:rFonts w:ascii="Arial" w:eastAsia="Times New Roman" w:hAnsi="Arial" w:cs="Arial"/>
            <w:color w:val="0000FF"/>
            <w:sz w:val="21"/>
            <w:szCs w:val="21"/>
            <w:u w:val="single"/>
            <w:lang w:val="de-DE"/>
          </w:rPr>
          <w:t xml:space="preserve">kartı endüstrisi veri güvenliği standartlarına </w:t>
        </w:r>
      </w:hyperlink>
      <w:r w:rsidRPr="009748AF">
        <w:rPr>
          <w:rFonts w:ascii="Arial" w:eastAsia="Times New Roman" w:hAnsi="Arial" w:cs="Arial"/>
          <w:color w:val="000000" w:themeColor="text1"/>
          <w:sz w:val="21"/>
          <w:szCs w:val="21"/>
          <w:lang w:val="de-DE"/>
        </w:rPr>
        <w:t>uygun olarak işleyen yetkili ödeme hizmeti sağlayıcıları ile çalışmaktadır.</w:t>
      </w:r>
    </w:p>
    <w:p w14:paraId="093DB06A" w14:textId="219356BB" w:rsidR="007C7D85" w:rsidRPr="009748AF" w:rsidRDefault="007C7D85" w:rsidP="007C7D85">
      <w:pPr>
        <w:spacing w:line="240" w:lineRule="auto"/>
        <w:ind w:left="440"/>
        <w:jc w:val="both"/>
        <w:rPr>
          <w:rFonts w:ascii="Arial" w:eastAsia="Times New Roman" w:hAnsi="Arial" w:cs="Arial"/>
          <w:color w:val="000000"/>
          <w:sz w:val="21"/>
          <w:szCs w:val="21"/>
          <w:lang w:val="de-DE"/>
        </w:rPr>
      </w:pPr>
      <w:r w:rsidRPr="009748AF">
        <w:rPr>
          <w:rFonts w:ascii="Arial" w:eastAsia="Times New Roman" w:hAnsi="Arial" w:cs="Arial"/>
          <w:color w:val="333333"/>
          <w:sz w:val="21"/>
          <w:szCs w:val="21"/>
          <w:lang w:val="de-DE"/>
        </w:rPr>
        <w:t>5.</w:t>
      </w:r>
      <w:r w:rsidR="00341022" w:rsidRPr="009748AF">
        <w:rPr>
          <w:rFonts w:ascii="Arial" w:eastAsia="Times New Roman" w:hAnsi="Arial" w:cs="Arial"/>
          <w:color w:val="333333"/>
          <w:sz w:val="21"/>
          <w:szCs w:val="21"/>
          <w:lang w:val="de-DE"/>
        </w:rPr>
        <w:t>7</w:t>
      </w:r>
      <w:r w:rsidR="00D409E4" w:rsidRPr="009748AF">
        <w:rPr>
          <w:rFonts w:ascii="Arial" w:eastAsia="Times New Roman" w:hAnsi="Arial" w:cs="Arial"/>
          <w:color w:val="333333"/>
          <w:sz w:val="21"/>
          <w:szCs w:val="21"/>
          <w:lang w:val="de-DE"/>
        </w:rPr>
        <w:t>.</w:t>
      </w:r>
      <w:r w:rsidRPr="009748AF">
        <w:rPr>
          <w:rFonts w:ascii="Arial" w:eastAsia="Times New Roman" w:hAnsi="Arial" w:cs="Arial"/>
          <w:color w:val="333333"/>
          <w:sz w:val="21"/>
          <w:szCs w:val="21"/>
          <w:lang w:val="de-DE"/>
        </w:rPr>
        <w:t>  </w:t>
      </w:r>
      <w:r w:rsidRPr="009748AF">
        <w:rPr>
          <w:rFonts w:ascii="Arial" w:eastAsia="Times New Roman" w:hAnsi="Arial" w:cs="Arial"/>
          <w:color w:val="000000" w:themeColor="text1"/>
          <w:sz w:val="21"/>
          <w:szCs w:val="21"/>
          <w:lang w:val="de-DE"/>
        </w:rPr>
        <w:t xml:space="preserve"> Yinelenen kart ödemeleri seçeneği sunarsak, bu uygun ödeme yöntemini açıkça seçme ve abone olma olanağına sahip olacaksınız.  Daha sonra yapılacak tüm ödemeler, sipariş verildiği anda ödeme kartınıza karşı yetkilendirilecek ve Oriflame sipariş edilen ürünleri gönderdiği anda tutar ödeme kartınızdan tahsil edilecektir.  İstediğiniz zaman profil sayfanıza giderek ve ödeme kartı sekmesine tıklayarak yinelenen ödemeden çekilebileceksiniz.</w:t>
      </w:r>
    </w:p>
    <w:p w14:paraId="1EA57C05" w14:textId="5CFCE4D2" w:rsidR="007C7D85" w:rsidRPr="009748AF" w:rsidRDefault="007C7D85"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5.</w:t>
      </w:r>
      <w:r w:rsidR="00685CDC" w:rsidRPr="009748AF">
        <w:rPr>
          <w:rFonts w:ascii="Arial" w:eastAsia="Times New Roman" w:hAnsi="Arial" w:cs="Arial"/>
          <w:color w:val="333333"/>
          <w:sz w:val="21"/>
          <w:szCs w:val="21"/>
          <w:lang w:val="it-IT"/>
        </w:rPr>
        <w:t>8.</w:t>
      </w:r>
      <w:r w:rsidRPr="009748AF">
        <w:rPr>
          <w:rFonts w:ascii="Arial" w:eastAsia="Times New Roman" w:hAnsi="Arial" w:cs="Arial"/>
          <w:color w:val="333333"/>
          <w:sz w:val="21"/>
          <w:szCs w:val="21"/>
          <w:lang w:val="it-IT"/>
        </w:rPr>
        <w:t>  </w:t>
      </w:r>
      <w:r w:rsidRPr="009748AF">
        <w:rPr>
          <w:rFonts w:ascii="Arial" w:eastAsia="Times New Roman" w:hAnsi="Arial" w:cs="Arial"/>
          <w:color w:val="000000" w:themeColor="text1"/>
          <w:sz w:val="21"/>
          <w:szCs w:val="21"/>
          <w:lang w:val="it-IT"/>
        </w:rPr>
        <w:t xml:space="preserve"> Elektronik fatura almayı kabul edersiniz.</w:t>
      </w:r>
    </w:p>
    <w:p w14:paraId="4D93976B" w14:textId="77777777" w:rsidR="007C7D85" w:rsidRPr="009748AF" w:rsidRDefault="007C7D85" w:rsidP="007C7D85">
      <w:pPr>
        <w:spacing w:line="240" w:lineRule="auto"/>
        <w:ind w:left="160"/>
        <w:jc w:val="both"/>
        <w:rPr>
          <w:rFonts w:ascii="Arial" w:eastAsia="Times New Roman" w:hAnsi="Arial" w:cs="Arial"/>
          <w:color w:val="000000"/>
          <w:sz w:val="21"/>
          <w:szCs w:val="21"/>
          <w:lang w:val="it-IT"/>
        </w:rPr>
      </w:pPr>
      <w:r w:rsidRPr="009748AF">
        <w:rPr>
          <w:rFonts w:ascii="Arial" w:eastAsia="Times New Roman" w:hAnsi="Arial" w:cs="Arial"/>
          <w:b/>
          <w:bCs/>
          <w:color w:val="000000"/>
          <w:sz w:val="21"/>
          <w:szCs w:val="21"/>
          <w:lang w:val="it-IT"/>
        </w:rPr>
        <w:t>6.   </w:t>
      </w:r>
      <w:r w:rsidRPr="009748AF">
        <w:rPr>
          <w:rFonts w:ascii="Arial" w:eastAsia="Times New Roman" w:hAnsi="Arial" w:cs="Arial"/>
          <w:b/>
          <w:bCs/>
          <w:color w:val="333333"/>
          <w:sz w:val="21"/>
          <w:szCs w:val="21"/>
          <w:lang w:val="it-IT"/>
        </w:rPr>
        <w:t>TESLİMAT VE RİSKİN DEVRİ</w:t>
      </w:r>
    </w:p>
    <w:p w14:paraId="3224C847" w14:textId="0A313BA5" w:rsidR="007C7D85" w:rsidRPr="009748AF" w:rsidRDefault="007C7D85"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6.1</w:t>
      </w:r>
      <w:r w:rsidR="00274A1A" w:rsidRPr="009748AF">
        <w:rPr>
          <w:rFonts w:ascii="Arial" w:eastAsia="Times New Roman" w:hAnsi="Arial" w:cs="Arial"/>
          <w:color w:val="333333"/>
          <w:sz w:val="21"/>
          <w:szCs w:val="21"/>
          <w:lang w:val="it-IT"/>
        </w:rPr>
        <w:t>.</w:t>
      </w:r>
      <w:r w:rsidRPr="009748AF">
        <w:rPr>
          <w:rFonts w:ascii="Arial" w:eastAsia="Times New Roman" w:hAnsi="Arial" w:cs="Arial"/>
          <w:color w:val="333333"/>
          <w:sz w:val="21"/>
          <w:szCs w:val="21"/>
          <w:lang w:val="it-IT"/>
        </w:rPr>
        <w:t>  </w:t>
      </w:r>
      <w:r w:rsidRPr="009748AF">
        <w:rPr>
          <w:rFonts w:ascii="Arial" w:eastAsia="Times New Roman" w:hAnsi="Arial" w:cs="Arial"/>
          <w:color w:val="000000"/>
          <w:sz w:val="21"/>
          <w:szCs w:val="21"/>
          <w:lang w:val="it-IT"/>
        </w:rPr>
        <w:t xml:space="preserve"> Sipariş edilen Ürünler yalnızca Bölge'de teslim edilebilir.</w:t>
      </w:r>
    </w:p>
    <w:p w14:paraId="19101655" w14:textId="2C1524E2" w:rsidR="00A1083E" w:rsidRPr="009748AF" w:rsidRDefault="00A1083E"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6.2</w:t>
      </w:r>
      <w:r w:rsidR="0011169A" w:rsidRPr="009748AF">
        <w:rPr>
          <w:rFonts w:ascii="Arial" w:eastAsia="Times New Roman" w:hAnsi="Arial" w:cs="Arial"/>
          <w:color w:val="333333"/>
          <w:sz w:val="21"/>
          <w:szCs w:val="21"/>
          <w:lang w:val="it-IT"/>
        </w:rPr>
        <w:t>.</w:t>
      </w:r>
      <w:r w:rsidRPr="009748AF">
        <w:rPr>
          <w:rFonts w:ascii="Arial" w:eastAsia="Times New Roman" w:hAnsi="Arial" w:cs="Arial"/>
          <w:color w:val="333333"/>
          <w:sz w:val="21"/>
          <w:szCs w:val="21"/>
          <w:lang w:val="it-IT"/>
        </w:rPr>
        <w:t xml:space="preserve"> Oriflame, Mağaza aracılığıyla olası yöntemler, mevcut teslimat süreleri ve maliyetleri hakkında sizi bilgilendirir. Teslimat kısıtlamaları hakkında sizi bilgilendireceğiz.</w:t>
      </w:r>
    </w:p>
    <w:p w14:paraId="48240E8E" w14:textId="62F8D214" w:rsidR="007C7D85" w:rsidRPr="009748AF" w:rsidRDefault="007C7D85"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6.</w:t>
      </w:r>
      <w:r w:rsidR="0011169A" w:rsidRPr="009748AF">
        <w:rPr>
          <w:rFonts w:ascii="Arial" w:eastAsia="Times New Roman" w:hAnsi="Arial" w:cs="Arial"/>
          <w:color w:val="333333"/>
          <w:sz w:val="21"/>
          <w:szCs w:val="21"/>
          <w:lang w:val="it-IT"/>
        </w:rPr>
        <w:t>3.</w:t>
      </w:r>
      <w:r w:rsidRPr="009748AF">
        <w:rPr>
          <w:rFonts w:ascii="Arial" w:eastAsia="Times New Roman" w:hAnsi="Arial" w:cs="Arial"/>
          <w:color w:val="333333"/>
          <w:sz w:val="21"/>
          <w:szCs w:val="21"/>
          <w:lang w:val="it-IT"/>
        </w:rPr>
        <w:t>  </w:t>
      </w:r>
      <w:r w:rsidRPr="009748AF">
        <w:rPr>
          <w:rFonts w:ascii="Arial" w:eastAsia="Times New Roman" w:hAnsi="Arial" w:cs="Arial"/>
          <w:color w:val="000000"/>
          <w:sz w:val="21"/>
          <w:szCs w:val="21"/>
          <w:lang w:val="it-IT"/>
        </w:rPr>
        <w:t xml:space="preserve"> Ürünlerin teslimat yeri, siparişinizde sizin tarafınızdan seçilen yer olacaktır. Aşırı ağırlığa sahip paketler söz konusu olduğunda, teslimatın yapılacağı teslim alma noktasının adresi lojistik şirketi tarafından e-posta veya metin yoluyla size bildirilecektir.</w:t>
      </w:r>
    </w:p>
    <w:p w14:paraId="2A4F315B" w14:textId="7EA0268C" w:rsidR="007C7D85" w:rsidRPr="009748AF" w:rsidRDefault="007C7D85"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lastRenderedPageBreak/>
        <w:t>6.</w:t>
      </w:r>
      <w:r w:rsidR="0011169A" w:rsidRPr="009748AF">
        <w:rPr>
          <w:rFonts w:ascii="Arial" w:eastAsia="Times New Roman" w:hAnsi="Arial" w:cs="Arial"/>
          <w:color w:val="333333"/>
          <w:sz w:val="21"/>
          <w:szCs w:val="21"/>
          <w:lang w:val="it-IT"/>
        </w:rPr>
        <w:t>4.</w:t>
      </w:r>
      <w:r w:rsidRPr="009748AF">
        <w:rPr>
          <w:rFonts w:ascii="Arial" w:eastAsia="Times New Roman" w:hAnsi="Arial" w:cs="Arial"/>
          <w:color w:val="333333"/>
          <w:sz w:val="21"/>
          <w:szCs w:val="21"/>
          <w:lang w:val="it-IT"/>
        </w:rPr>
        <w:t>  </w:t>
      </w:r>
      <w:r w:rsidRPr="009748AF">
        <w:rPr>
          <w:rFonts w:ascii="Arial" w:eastAsia="Times New Roman" w:hAnsi="Arial" w:cs="Arial"/>
          <w:color w:val="000000"/>
          <w:sz w:val="21"/>
          <w:szCs w:val="21"/>
          <w:lang w:val="it-IT"/>
        </w:rPr>
        <w:t xml:space="preserve"> Siparişinizi mümkün olan en kısa sürede, ancak siparişin tarafımızdan onaylanmasından sonra en geç 30 gün içinde işleme koyacak ve teslim edeceğiz. </w:t>
      </w:r>
      <w:r w:rsidR="00E25A9F" w:rsidRPr="009748AF">
        <w:rPr>
          <w:rFonts w:ascii="Arial" w:eastAsia="Times New Roman" w:hAnsi="Arial" w:cs="Arial"/>
          <w:color w:val="000000"/>
          <w:sz w:val="21"/>
          <w:szCs w:val="21"/>
          <w:lang w:val="it-IT"/>
        </w:rPr>
        <w:t xml:space="preserve">Yürürlükteki tüketici koruma hükümlerinin izin verdiği azami ölçüde, </w:t>
      </w:r>
      <w:r w:rsidRPr="009748AF">
        <w:rPr>
          <w:rFonts w:ascii="Arial" w:eastAsia="Times New Roman" w:hAnsi="Arial" w:cs="Arial"/>
          <w:color w:val="000000"/>
          <w:sz w:val="21"/>
          <w:szCs w:val="21"/>
          <w:lang w:val="it-IT"/>
        </w:rPr>
        <w:t>kontrolümüz dışındaki koşullardan kaynaklanan teslimat gecikmelerinden sorumlu olmayacağız.</w:t>
      </w:r>
    </w:p>
    <w:p w14:paraId="3B254CBF" w14:textId="60F3CE88" w:rsidR="007C7D85" w:rsidRPr="009748AF" w:rsidRDefault="007C7D85"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6.</w:t>
      </w:r>
      <w:r w:rsidR="0059057A" w:rsidRPr="009748AF">
        <w:rPr>
          <w:rFonts w:ascii="Arial" w:eastAsia="Times New Roman" w:hAnsi="Arial" w:cs="Arial"/>
          <w:color w:val="333333"/>
          <w:sz w:val="21"/>
          <w:szCs w:val="21"/>
          <w:lang w:val="it-IT"/>
        </w:rPr>
        <w:t>5.</w:t>
      </w:r>
      <w:r w:rsidRPr="009748AF">
        <w:rPr>
          <w:rFonts w:ascii="Arial" w:eastAsia="Times New Roman" w:hAnsi="Arial" w:cs="Arial"/>
          <w:color w:val="333333"/>
          <w:sz w:val="21"/>
          <w:szCs w:val="21"/>
          <w:lang w:val="it-IT"/>
        </w:rPr>
        <w:t>  </w:t>
      </w:r>
      <w:r w:rsidRPr="009748AF">
        <w:rPr>
          <w:rFonts w:ascii="Arial" w:eastAsia="Times New Roman" w:hAnsi="Arial" w:cs="Arial"/>
          <w:color w:val="000000"/>
          <w:sz w:val="21"/>
          <w:szCs w:val="21"/>
          <w:lang w:val="it-IT"/>
        </w:rPr>
        <w:t xml:space="preserve"> Ürünlerin kaybolma riski ve Ürünlerin mülkiyeti Ürünlerin teslimi üzerine size geçecektir</w:t>
      </w:r>
      <w:r w:rsidR="0059057A" w:rsidRPr="009748AF">
        <w:rPr>
          <w:rFonts w:ascii="Arial" w:eastAsia="Times New Roman" w:hAnsi="Arial" w:cs="Arial"/>
          <w:color w:val="333333"/>
          <w:sz w:val="21"/>
          <w:szCs w:val="21"/>
          <w:lang w:val="it-IT"/>
        </w:rPr>
        <w:t>.</w:t>
      </w:r>
    </w:p>
    <w:p w14:paraId="20FE0950" w14:textId="5EB8D18D" w:rsidR="007C7D85" w:rsidRPr="009748AF" w:rsidRDefault="007C7D85"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6.</w:t>
      </w:r>
      <w:r w:rsidR="0059057A" w:rsidRPr="009748AF">
        <w:rPr>
          <w:rFonts w:ascii="Arial" w:eastAsia="Times New Roman" w:hAnsi="Arial" w:cs="Arial"/>
          <w:color w:val="333333"/>
          <w:sz w:val="21"/>
          <w:szCs w:val="21"/>
          <w:lang w:val="it-IT"/>
        </w:rPr>
        <w:t>6.</w:t>
      </w:r>
      <w:r w:rsidRPr="009748AF">
        <w:rPr>
          <w:rFonts w:ascii="Arial" w:eastAsia="Times New Roman" w:hAnsi="Arial" w:cs="Arial"/>
          <w:color w:val="333333"/>
          <w:sz w:val="21"/>
          <w:szCs w:val="21"/>
          <w:lang w:val="it-IT"/>
        </w:rPr>
        <w:t>  </w:t>
      </w:r>
      <w:r w:rsidRPr="009748AF">
        <w:rPr>
          <w:rFonts w:ascii="Arial" w:eastAsia="Times New Roman" w:hAnsi="Arial" w:cs="Arial"/>
          <w:color w:val="000000"/>
          <w:sz w:val="21"/>
          <w:szCs w:val="21"/>
          <w:lang w:val="it-IT"/>
        </w:rPr>
        <w:t xml:space="preserve"> Oriflame, tarafınızdan yanlış veya eksik </w:t>
      </w:r>
      <w:r w:rsidR="007636AA" w:rsidRPr="009748AF">
        <w:rPr>
          <w:rFonts w:ascii="Arial" w:eastAsia="Times New Roman" w:hAnsi="Arial" w:cs="Arial"/>
          <w:color w:val="000000"/>
          <w:sz w:val="21"/>
          <w:szCs w:val="21"/>
          <w:lang w:val="it-IT"/>
        </w:rPr>
        <w:t xml:space="preserve">teslimat </w:t>
      </w:r>
      <w:r w:rsidRPr="009748AF">
        <w:rPr>
          <w:rFonts w:ascii="Arial" w:eastAsia="Times New Roman" w:hAnsi="Arial" w:cs="Arial"/>
          <w:color w:val="000000"/>
          <w:sz w:val="21"/>
          <w:szCs w:val="21"/>
          <w:lang w:val="it-IT"/>
        </w:rPr>
        <w:t xml:space="preserve">bilgileri </w:t>
      </w:r>
      <w:r w:rsidR="007636AA" w:rsidRPr="009748AF">
        <w:rPr>
          <w:rFonts w:ascii="Arial" w:eastAsia="Times New Roman" w:hAnsi="Arial" w:cs="Arial"/>
          <w:color w:val="000000"/>
          <w:sz w:val="21"/>
          <w:szCs w:val="21"/>
          <w:lang w:val="it-IT"/>
        </w:rPr>
        <w:t xml:space="preserve">(ad, soyad, adres </w:t>
      </w:r>
      <w:r w:rsidR="005C0E16" w:rsidRPr="009748AF">
        <w:rPr>
          <w:rFonts w:ascii="Arial" w:eastAsia="Times New Roman" w:hAnsi="Arial" w:cs="Arial"/>
          <w:color w:val="000000"/>
          <w:sz w:val="21"/>
          <w:szCs w:val="21"/>
          <w:lang w:val="it-IT"/>
        </w:rPr>
        <w:t>vb.</w:t>
      </w:r>
      <w:r w:rsidR="007636AA" w:rsidRPr="009748AF">
        <w:rPr>
          <w:rFonts w:ascii="Arial" w:eastAsia="Times New Roman" w:hAnsi="Arial" w:cs="Arial"/>
          <w:color w:val="000000"/>
          <w:sz w:val="21"/>
          <w:szCs w:val="21"/>
          <w:lang w:val="it-IT"/>
        </w:rPr>
        <w:t xml:space="preserve">) </w:t>
      </w:r>
      <w:r w:rsidRPr="009748AF">
        <w:rPr>
          <w:rFonts w:ascii="Arial" w:eastAsia="Times New Roman" w:hAnsi="Arial" w:cs="Arial"/>
          <w:color w:val="000000"/>
          <w:sz w:val="21"/>
          <w:szCs w:val="21"/>
          <w:lang w:val="it-IT"/>
        </w:rPr>
        <w:t>verilmesinden kaynaklanan bir siparişin teslim edilmemesinden, yanlış veya geç teslim edilmesinden sorumlu olmayacaktır.</w:t>
      </w:r>
    </w:p>
    <w:p w14:paraId="4D8944CC" w14:textId="77777777" w:rsidR="007C7D85" w:rsidRPr="009748AF" w:rsidRDefault="007C7D85" w:rsidP="007C7D85">
      <w:pPr>
        <w:spacing w:line="240" w:lineRule="auto"/>
        <w:ind w:left="160"/>
        <w:jc w:val="both"/>
        <w:rPr>
          <w:rFonts w:ascii="Arial" w:eastAsia="Times New Roman" w:hAnsi="Arial" w:cs="Arial"/>
          <w:color w:val="000000"/>
          <w:sz w:val="21"/>
          <w:szCs w:val="21"/>
          <w:lang w:val="it-IT"/>
        </w:rPr>
      </w:pPr>
      <w:r w:rsidRPr="009748AF">
        <w:rPr>
          <w:rFonts w:ascii="Arial" w:eastAsia="Times New Roman" w:hAnsi="Arial" w:cs="Arial"/>
          <w:b/>
          <w:bCs/>
          <w:color w:val="000000"/>
          <w:sz w:val="21"/>
          <w:szCs w:val="21"/>
          <w:lang w:val="it-IT"/>
        </w:rPr>
        <w:t>7.   </w:t>
      </w:r>
      <w:r w:rsidRPr="009748AF">
        <w:rPr>
          <w:rFonts w:ascii="Arial" w:eastAsia="Times New Roman" w:hAnsi="Arial" w:cs="Arial"/>
          <w:b/>
          <w:bCs/>
          <w:color w:val="333333"/>
          <w:sz w:val="21"/>
          <w:szCs w:val="21"/>
          <w:lang w:val="it-IT"/>
        </w:rPr>
        <w:t>ÜRÜNLERİMİZİN UYGUNLUĞU</w:t>
      </w:r>
    </w:p>
    <w:p w14:paraId="2621257F" w14:textId="16A95559" w:rsidR="007C7D85" w:rsidRPr="009748AF" w:rsidRDefault="00A1083E"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000000"/>
          <w:sz w:val="21"/>
          <w:szCs w:val="21"/>
          <w:lang w:val="it-IT"/>
        </w:rPr>
        <w:t xml:space="preserve">7.1. </w:t>
      </w:r>
      <w:r w:rsidR="00CA36A5" w:rsidRPr="009748AF">
        <w:rPr>
          <w:rFonts w:ascii="Arial" w:eastAsia="Times New Roman" w:hAnsi="Arial" w:cs="Arial"/>
          <w:color w:val="000000"/>
          <w:sz w:val="21"/>
          <w:szCs w:val="21"/>
          <w:lang w:val="it-IT"/>
        </w:rPr>
        <w:t>Ürünlerin sözleşmeye ve yürürlükteki kanun hükümlerine</w:t>
      </w:r>
      <w:r w:rsidR="00A21737" w:rsidRPr="009748AF">
        <w:rPr>
          <w:rFonts w:ascii="Arial" w:eastAsia="Times New Roman" w:hAnsi="Arial" w:cs="Arial"/>
          <w:color w:val="000000"/>
          <w:sz w:val="21"/>
          <w:szCs w:val="21"/>
          <w:lang w:val="it-IT"/>
        </w:rPr>
        <w:t xml:space="preserve">, özellikle de tüketiciyi koruma hükümlerine </w:t>
      </w:r>
      <w:r w:rsidR="00CA36A5" w:rsidRPr="009748AF">
        <w:rPr>
          <w:rFonts w:ascii="Arial" w:eastAsia="Times New Roman" w:hAnsi="Arial" w:cs="Arial"/>
          <w:color w:val="000000"/>
          <w:sz w:val="21"/>
          <w:szCs w:val="21"/>
          <w:lang w:val="it-IT"/>
        </w:rPr>
        <w:t xml:space="preserve">uygunluğundan sorumluyuz. </w:t>
      </w:r>
      <w:r w:rsidR="007C7D85" w:rsidRPr="009748AF">
        <w:rPr>
          <w:rFonts w:ascii="Arial" w:eastAsia="Times New Roman" w:hAnsi="Arial" w:cs="Arial"/>
          <w:color w:val="000000"/>
          <w:sz w:val="21"/>
          <w:szCs w:val="21"/>
          <w:lang w:val="it-IT"/>
        </w:rPr>
        <w:t>Oriflame'in kozmetik ürünlerinin EN ISO 22716:2007 Kozmetik Ürünler için İyi Üretim Uygulamaları Kılavuzuna ve Oriflame Uygulama Kurallarına uygun olarak üretildiğini garanti ederiz.</w:t>
      </w:r>
    </w:p>
    <w:p w14:paraId="64E8559D" w14:textId="03626D15" w:rsidR="008127FF" w:rsidRPr="009748AF" w:rsidRDefault="008127FF" w:rsidP="008127FF">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7.</w:t>
      </w:r>
      <w:r w:rsidR="00A21737" w:rsidRPr="009748AF">
        <w:rPr>
          <w:rFonts w:ascii="Arial" w:eastAsia="Times New Roman" w:hAnsi="Arial" w:cs="Arial"/>
          <w:color w:val="333333"/>
          <w:sz w:val="21"/>
          <w:szCs w:val="21"/>
          <w:lang w:val="it-IT"/>
        </w:rPr>
        <w:t>2</w:t>
      </w:r>
      <w:r w:rsidRPr="009748AF">
        <w:rPr>
          <w:rFonts w:ascii="Arial" w:eastAsia="Times New Roman" w:hAnsi="Arial" w:cs="Arial"/>
          <w:color w:val="333333"/>
          <w:sz w:val="21"/>
          <w:szCs w:val="21"/>
          <w:lang w:val="it-IT"/>
        </w:rPr>
        <w:t xml:space="preserve">. Bölgedeki yasal haklarınızla ilgili tavsiyelere </w:t>
      </w:r>
      <w:r w:rsidR="002A5C89" w:rsidRPr="009748AF">
        <w:rPr>
          <w:rFonts w:ascii="Arial" w:eastAsia="Times New Roman" w:hAnsi="Arial" w:cs="Arial"/>
          <w:color w:val="333333"/>
          <w:sz w:val="21"/>
          <w:szCs w:val="21"/>
          <w:lang w:val="it-IT"/>
        </w:rPr>
        <w:t xml:space="preserve">https://tuketici.ticaret.gov.tr/ </w:t>
      </w:r>
      <w:r w:rsidR="00A8764E" w:rsidRPr="009748AF">
        <w:rPr>
          <w:rFonts w:ascii="Arial" w:eastAsia="Times New Roman" w:hAnsi="Arial" w:cs="Arial"/>
          <w:color w:val="333333"/>
          <w:sz w:val="21"/>
          <w:szCs w:val="21"/>
          <w:lang w:val="it-IT"/>
        </w:rPr>
        <w:t xml:space="preserve">adresinden </w:t>
      </w:r>
      <w:r w:rsidRPr="009748AF">
        <w:rPr>
          <w:rFonts w:ascii="Arial" w:eastAsia="Times New Roman" w:hAnsi="Arial" w:cs="Arial"/>
          <w:color w:val="333333"/>
          <w:sz w:val="21"/>
          <w:szCs w:val="21"/>
          <w:lang w:val="it-IT"/>
        </w:rPr>
        <w:t>ulaşabilirsiniz</w:t>
      </w:r>
      <w:r w:rsidR="002A5C89" w:rsidRPr="009748AF">
        <w:rPr>
          <w:rFonts w:ascii="Arial" w:eastAsia="Times New Roman" w:hAnsi="Arial" w:cs="Arial"/>
          <w:color w:val="333333"/>
          <w:sz w:val="21"/>
          <w:szCs w:val="21"/>
          <w:lang w:val="it-IT"/>
        </w:rPr>
        <w:t xml:space="preserve">. </w:t>
      </w:r>
    </w:p>
    <w:p w14:paraId="60A83561" w14:textId="27F4FDC6" w:rsidR="007C7D85" w:rsidRPr="009748AF" w:rsidRDefault="007C7D85" w:rsidP="007C7D85">
      <w:pPr>
        <w:spacing w:after="0" w:line="240" w:lineRule="auto"/>
        <w:jc w:val="both"/>
        <w:rPr>
          <w:rFonts w:ascii="Arial" w:eastAsia="Times New Roman" w:hAnsi="Arial" w:cs="Arial"/>
          <w:sz w:val="21"/>
          <w:szCs w:val="21"/>
          <w:lang w:val="it-IT"/>
        </w:rPr>
      </w:pPr>
    </w:p>
    <w:p w14:paraId="3014A594" w14:textId="0B1F0296" w:rsidR="007C7D85" w:rsidRPr="009748AF" w:rsidRDefault="007C7D85" w:rsidP="007C7D85">
      <w:pPr>
        <w:spacing w:line="240" w:lineRule="auto"/>
        <w:ind w:left="160"/>
        <w:jc w:val="both"/>
        <w:rPr>
          <w:rFonts w:ascii="Arial" w:eastAsia="Times New Roman" w:hAnsi="Arial" w:cs="Arial"/>
          <w:color w:val="000000"/>
          <w:sz w:val="21"/>
          <w:szCs w:val="21"/>
          <w:lang w:val="it-IT"/>
        </w:rPr>
      </w:pPr>
      <w:r w:rsidRPr="009748AF">
        <w:rPr>
          <w:rFonts w:ascii="Arial" w:eastAsia="Times New Roman" w:hAnsi="Arial" w:cs="Arial"/>
          <w:b/>
          <w:bCs/>
          <w:color w:val="333333"/>
          <w:sz w:val="21"/>
          <w:szCs w:val="21"/>
          <w:lang w:val="it-IT"/>
        </w:rPr>
        <w:t xml:space="preserve">8.    </w:t>
      </w:r>
      <w:r w:rsidR="003B5D24" w:rsidRPr="009748AF">
        <w:rPr>
          <w:rFonts w:ascii="Arial" w:eastAsia="Times New Roman" w:hAnsi="Arial" w:cs="Arial"/>
          <w:b/>
          <w:bCs/>
          <w:color w:val="333333"/>
          <w:sz w:val="21"/>
          <w:szCs w:val="21"/>
          <w:lang w:val="it-IT"/>
        </w:rPr>
        <w:t xml:space="preserve">SİPARİŞTEN ÇEKİLME </w:t>
      </w:r>
      <w:r w:rsidRPr="009748AF">
        <w:rPr>
          <w:rFonts w:ascii="Arial" w:eastAsia="Times New Roman" w:hAnsi="Arial" w:cs="Arial"/>
          <w:b/>
          <w:bCs/>
          <w:color w:val="333333"/>
          <w:sz w:val="21"/>
          <w:szCs w:val="21"/>
          <w:lang w:val="it-IT"/>
        </w:rPr>
        <w:t>HAKKI</w:t>
      </w:r>
    </w:p>
    <w:p w14:paraId="73BA8ACF" w14:textId="1560952A" w:rsidR="00B92203" w:rsidRPr="009748AF" w:rsidRDefault="00B92203" w:rsidP="00B92203">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 xml:space="preserve">8.1. </w:t>
      </w:r>
      <w:r w:rsidR="00CA36A5" w:rsidRPr="009748AF">
        <w:rPr>
          <w:rFonts w:ascii="Arial" w:eastAsia="Times New Roman" w:hAnsi="Arial" w:cs="Arial"/>
          <w:color w:val="333333"/>
          <w:sz w:val="21"/>
          <w:szCs w:val="21"/>
          <w:lang w:val="it-IT"/>
        </w:rPr>
        <w:t xml:space="preserve">Ürünleri </w:t>
      </w:r>
      <w:r w:rsidR="004C2416" w:rsidRPr="009748AF">
        <w:rPr>
          <w:rFonts w:ascii="Arial" w:eastAsia="Times New Roman" w:hAnsi="Arial" w:cs="Arial"/>
          <w:color w:val="333333"/>
          <w:sz w:val="21"/>
          <w:szCs w:val="21"/>
          <w:lang w:val="it-IT"/>
        </w:rPr>
        <w:t xml:space="preserve">bir tüketici olarak (yani kişisel tüketiminiz için) </w:t>
      </w:r>
      <w:r w:rsidR="00CA36A5" w:rsidRPr="009748AF">
        <w:rPr>
          <w:rFonts w:ascii="Arial" w:eastAsia="Times New Roman" w:hAnsi="Arial" w:cs="Arial"/>
          <w:color w:val="333333"/>
          <w:sz w:val="21"/>
          <w:szCs w:val="21"/>
          <w:lang w:val="it-IT"/>
        </w:rPr>
        <w:t>satın aldığınızda</w:t>
      </w:r>
      <w:r w:rsidR="00510896" w:rsidRPr="009748AF">
        <w:rPr>
          <w:rFonts w:ascii="Arial" w:eastAsia="Times New Roman" w:hAnsi="Arial" w:cs="Arial"/>
          <w:color w:val="333333"/>
          <w:sz w:val="21"/>
          <w:szCs w:val="21"/>
          <w:lang w:val="it-IT"/>
        </w:rPr>
        <w:t xml:space="preserve">, </w:t>
      </w:r>
      <w:r w:rsidR="004C2416" w:rsidRPr="009748AF">
        <w:rPr>
          <w:rFonts w:ascii="Arial" w:eastAsia="Times New Roman" w:hAnsi="Arial" w:cs="Arial"/>
          <w:color w:val="333333"/>
          <w:sz w:val="21"/>
          <w:szCs w:val="21"/>
          <w:lang w:val="it-IT"/>
        </w:rPr>
        <w:t xml:space="preserve">aşağıdaki hükümlere </w:t>
      </w:r>
      <w:r w:rsidR="00510896" w:rsidRPr="009748AF">
        <w:rPr>
          <w:rFonts w:ascii="Arial" w:eastAsia="Times New Roman" w:hAnsi="Arial" w:cs="Arial"/>
          <w:color w:val="333333"/>
          <w:sz w:val="21"/>
          <w:szCs w:val="21"/>
          <w:lang w:val="it-IT"/>
        </w:rPr>
        <w:t xml:space="preserve">uygun olarak sözleşmeden caymak </w:t>
      </w:r>
      <w:r w:rsidR="004C2416" w:rsidRPr="009748AF">
        <w:rPr>
          <w:rFonts w:ascii="Arial" w:eastAsia="Times New Roman" w:hAnsi="Arial" w:cs="Arial"/>
          <w:color w:val="333333"/>
          <w:sz w:val="21"/>
          <w:szCs w:val="21"/>
          <w:lang w:val="it-IT"/>
        </w:rPr>
        <w:t xml:space="preserve">için </w:t>
      </w:r>
      <w:r w:rsidR="00510896" w:rsidRPr="009748AF">
        <w:rPr>
          <w:rFonts w:ascii="Arial" w:eastAsia="Times New Roman" w:hAnsi="Arial" w:cs="Arial"/>
          <w:color w:val="333333"/>
          <w:sz w:val="21"/>
          <w:szCs w:val="21"/>
          <w:lang w:val="it-IT"/>
        </w:rPr>
        <w:t>yasal hakkınızı kullanabilirsiniz</w:t>
      </w:r>
      <w:r w:rsidRPr="009748AF">
        <w:rPr>
          <w:rFonts w:ascii="Arial" w:eastAsia="Times New Roman" w:hAnsi="Arial" w:cs="Arial"/>
          <w:color w:val="333333"/>
          <w:sz w:val="21"/>
          <w:szCs w:val="21"/>
          <w:lang w:val="it-IT"/>
        </w:rPr>
        <w:t>.</w:t>
      </w:r>
    </w:p>
    <w:p w14:paraId="7D4F08D6" w14:textId="18F787B8" w:rsidR="00D51020" w:rsidRPr="009748AF" w:rsidRDefault="007C7D85" w:rsidP="009F1FD6">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w:t>
      </w:r>
      <w:r w:rsidR="00B92203" w:rsidRPr="009748AF">
        <w:rPr>
          <w:rFonts w:ascii="Arial" w:eastAsia="Times New Roman" w:hAnsi="Arial" w:cs="Arial"/>
          <w:color w:val="333333"/>
          <w:sz w:val="21"/>
          <w:szCs w:val="21"/>
          <w:lang w:val="it-IT"/>
        </w:rPr>
        <w:t>2</w:t>
      </w:r>
      <w:r w:rsidRPr="009748AF">
        <w:rPr>
          <w:rFonts w:ascii="Arial" w:eastAsia="Times New Roman" w:hAnsi="Arial" w:cs="Arial"/>
          <w:color w:val="333333"/>
          <w:sz w:val="21"/>
          <w:szCs w:val="21"/>
          <w:lang w:val="it-IT"/>
        </w:rPr>
        <w:t>.   </w:t>
      </w:r>
      <w:r w:rsidRPr="009748AF">
        <w:rPr>
          <w:rFonts w:ascii="Arial" w:eastAsia="Times New Roman" w:hAnsi="Arial" w:cs="Arial"/>
          <w:color w:val="000000"/>
          <w:sz w:val="21"/>
          <w:szCs w:val="21"/>
          <w:lang w:val="it-IT"/>
        </w:rPr>
        <w:t xml:space="preserve">Bölgede geçerli olan Ürün </w:t>
      </w:r>
      <w:r w:rsidR="008127FF" w:rsidRPr="009748AF">
        <w:rPr>
          <w:rFonts w:ascii="Arial" w:eastAsia="Times New Roman" w:hAnsi="Arial" w:cs="Arial"/>
          <w:color w:val="000000"/>
          <w:sz w:val="21"/>
          <w:szCs w:val="21"/>
          <w:lang w:val="it-IT"/>
        </w:rPr>
        <w:t xml:space="preserve">geri çekme </w:t>
      </w:r>
      <w:r w:rsidRPr="009748AF">
        <w:rPr>
          <w:rFonts w:ascii="Arial" w:eastAsia="Times New Roman" w:hAnsi="Arial" w:cs="Arial"/>
          <w:color w:val="000000"/>
          <w:sz w:val="21"/>
          <w:szCs w:val="21"/>
          <w:lang w:val="it-IT"/>
        </w:rPr>
        <w:t>kurallarına sıkı sıkıya bağlıyız (</w:t>
      </w:r>
      <w:r w:rsidR="00D51020" w:rsidRPr="009748AF">
        <w:rPr>
          <w:rFonts w:ascii="Arial" w:eastAsia="Times New Roman" w:hAnsi="Arial" w:cs="Arial"/>
          <w:color w:val="000000"/>
          <w:sz w:val="21"/>
          <w:szCs w:val="21"/>
          <w:lang w:val="it-IT"/>
        </w:rPr>
        <w:t xml:space="preserve">aşağıya </w:t>
      </w:r>
      <w:r w:rsidRPr="009748AF">
        <w:rPr>
          <w:rFonts w:ascii="Arial" w:eastAsia="Times New Roman" w:hAnsi="Arial" w:cs="Arial"/>
          <w:color w:val="000000"/>
          <w:sz w:val="21"/>
          <w:szCs w:val="21"/>
          <w:lang w:val="it-IT"/>
        </w:rPr>
        <w:t>bakınız).</w:t>
      </w:r>
    </w:p>
    <w:p w14:paraId="5EFA4B6F" w14:textId="1A64E6F6" w:rsidR="00D51020" w:rsidRPr="009748AF" w:rsidRDefault="00D51020" w:rsidP="00D51020">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sz w:val="21"/>
          <w:szCs w:val="21"/>
          <w:lang w:val="it-IT"/>
        </w:rPr>
        <w:t xml:space="preserve">8.3. </w:t>
      </w:r>
      <w:r w:rsidR="00A81CE5" w:rsidRPr="009748AF">
        <w:rPr>
          <w:rFonts w:ascii="Arial" w:eastAsia="Times New Roman" w:hAnsi="Arial" w:cs="Arial"/>
          <w:color w:val="333333"/>
          <w:sz w:val="21"/>
          <w:szCs w:val="21"/>
          <w:lang w:val="it-IT"/>
        </w:rPr>
        <w:t xml:space="preserve">Sizin veya sizin adınıza Ürünleri teslim alan kişinin (sizin tarafınızdan belirtilen) Ürünü </w:t>
      </w:r>
      <w:r w:rsidRPr="009748AF">
        <w:rPr>
          <w:rFonts w:ascii="Arial" w:eastAsia="Times New Roman" w:hAnsi="Arial" w:cs="Arial"/>
          <w:color w:val="333333"/>
          <w:sz w:val="21"/>
          <w:szCs w:val="21"/>
          <w:lang w:val="it-IT"/>
        </w:rPr>
        <w:t xml:space="preserve">veya birden fazla sipariş verdiyseniz Ürünlerin sonuncusunu fiziksel olarak teslim aldığı günden itibaren </w:t>
      </w:r>
      <w:r w:rsidR="00A8764E" w:rsidRPr="00A8445B">
        <w:rPr>
          <w:rFonts w:ascii="Arial" w:eastAsia="Times New Roman" w:hAnsi="Arial" w:cs="Arial"/>
          <w:color w:val="333333"/>
          <w:sz w:val="21"/>
          <w:szCs w:val="21"/>
          <w:lang w:val="it-IT"/>
        </w:rPr>
        <w:t xml:space="preserve">30 </w:t>
      </w:r>
      <w:r w:rsidRPr="009748AF">
        <w:rPr>
          <w:rFonts w:ascii="Arial" w:eastAsia="Times New Roman" w:hAnsi="Arial" w:cs="Arial"/>
          <w:color w:val="333333"/>
          <w:sz w:val="21"/>
          <w:szCs w:val="21"/>
          <w:lang w:val="it-IT"/>
        </w:rPr>
        <w:t xml:space="preserve">takvim günü boyunca herhangi bir neden göstermeksizin ve aşağıda </w:t>
      </w:r>
      <w:r w:rsidR="00A81CE5" w:rsidRPr="009748AF">
        <w:rPr>
          <w:rFonts w:ascii="Arial" w:eastAsia="Times New Roman" w:hAnsi="Arial" w:cs="Arial"/>
          <w:color w:val="333333"/>
          <w:sz w:val="21"/>
          <w:szCs w:val="21"/>
          <w:lang w:val="it-IT"/>
        </w:rPr>
        <w:t xml:space="preserve">belirtilen </w:t>
      </w:r>
      <w:r w:rsidRPr="009748AF">
        <w:rPr>
          <w:rFonts w:ascii="Arial" w:eastAsia="Times New Roman" w:hAnsi="Arial" w:cs="Arial"/>
          <w:color w:val="333333"/>
          <w:sz w:val="21"/>
          <w:szCs w:val="21"/>
          <w:lang w:val="it-IT"/>
        </w:rPr>
        <w:t xml:space="preserve">masraflar dışında herhangi bir masraf ödemeksizin Ürün(ler) siparişini iptal edebilirsiniz. Biz siparişin kabulünü onaylamadan önce cayma beyanında bulunmanız halinde, teklif bağlayıcı olmaktan çıkacaktır. </w:t>
      </w:r>
    </w:p>
    <w:p w14:paraId="432CDA69" w14:textId="48982F56" w:rsidR="00D51020" w:rsidRPr="009748AF" w:rsidRDefault="00D51020" w:rsidP="00D51020">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8.4. Cayma hakkı, Ürünün sağlık veya hijyen nedenleriyle açıldıktan sonra iade edilemeyen kapalı bir pakette tedarik edildiği bir sipariş için, paket teslimattan sonra açılmışsa geçerli değildir. Bu ürünler Mağaza üzerinde uygun şekilde tanımlanmıştır.</w:t>
      </w:r>
    </w:p>
    <w:p w14:paraId="2AC3B601" w14:textId="04BDECFE" w:rsidR="00D51020" w:rsidRPr="009748AF" w:rsidRDefault="00D51020" w:rsidP="00D51020">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 xml:space="preserve">8.5.    Bir siparişten caymak için, bize bu yönde açık bir beyanda bulunmanız gerekir. Beyanın yukarıdaki </w:t>
      </w:r>
      <w:r w:rsidR="00A81CE5" w:rsidRPr="009748AF">
        <w:rPr>
          <w:rFonts w:ascii="Arial" w:eastAsia="Times New Roman" w:hAnsi="Arial" w:cs="Arial"/>
          <w:color w:val="333333"/>
          <w:sz w:val="21"/>
          <w:szCs w:val="21"/>
          <w:lang w:val="it-IT"/>
        </w:rPr>
        <w:t>madde 8.3'</w:t>
      </w:r>
      <w:r w:rsidRPr="009748AF">
        <w:rPr>
          <w:rFonts w:ascii="Arial" w:eastAsia="Times New Roman" w:hAnsi="Arial" w:cs="Arial"/>
          <w:color w:val="333333"/>
          <w:sz w:val="21"/>
          <w:szCs w:val="21"/>
          <w:lang w:val="it-IT"/>
        </w:rPr>
        <w:t>te belirtilen son tarihten önce gönderilmesi yeterli olacaktır. Bu nedenle, iptal bildiriminizi bize e-posta veya posta yoluyla gönderirseniz, geri çekilmeniz bize e-postayı gönderdiğiniz veya mektubu bize gönderdiğiniz tarihten itibaren geçerli olur.</w:t>
      </w:r>
    </w:p>
    <w:p w14:paraId="3129FF42" w14:textId="3789C9CF" w:rsidR="00D51020" w:rsidRPr="009748AF" w:rsidRDefault="00D51020" w:rsidP="00D51020">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8.6. Bir siparişten vazgeçmek için lütfen</w:t>
      </w:r>
      <w:r w:rsidR="00A8445B">
        <w:rPr>
          <w:rFonts w:ascii="Arial" w:eastAsia="Times New Roman" w:hAnsi="Arial" w:cs="Arial"/>
          <w:color w:val="333333"/>
          <w:sz w:val="21"/>
          <w:szCs w:val="21"/>
          <w:lang w:val="it-IT"/>
        </w:rPr>
        <w:t xml:space="preserve"> </w:t>
      </w:r>
      <w:hyperlink r:id="rId10" w:history="1">
        <w:r w:rsidR="00EE4120" w:rsidRPr="003C7E12">
          <w:rPr>
            <w:rStyle w:val="Hyperlink"/>
            <w:lang w:val="it-IT"/>
          </w:rPr>
          <w:t>mhb@oriflame.com</w:t>
        </w:r>
      </w:hyperlink>
      <w:r w:rsidRPr="009748AF">
        <w:rPr>
          <w:rFonts w:ascii="Arial" w:eastAsia="Times New Roman" w:hAnsi="Arial" w:cs="Arial"/>
          <w:color w:val="333333"/>
          <w:sz w:val="21"/>
          <w:szCs w:val="21"/>
          <w:lang w:val="it-IT"/>
        </w:rPr>
        <w:t xml:space="preserve"> adresinden e-posta yoluyla Müşteri Hizmetleri ile iletişime geçin. Geri çekilmenizi bize bildirmek için </w:t>
      </w:r>
      <w:r w:rsidR="000900A1" w:rsidRPr="009748AF">
        <w:rPr>
          <w:rFonts w:ascii="Arial" w:eastAsia="Times New Roman" w:hAnsi="Arial" w:cs="Arial"/>
          <w:color w:val="333333"/>
          <w:sz w:val="21"/>
          <w:szCs w:val="21"/>
          <w:lang w:val="it-IT"/>
        </w:rPr>
        <w:t xml:space="preserve">bu Şartların bir parçasını oluşturan </w:t>
      </w:r>
      <w:r w:rsidRPr="009748AF">
        <w:rPr>
          <w:rFonts w:ascii="Arial" w:eastAsia="Times New Roman" w:hAnsi="Arial" w:cs="Arial"/>
          <w:color w:val="333333"/>
          <w:sz w:val="21"/>
          <w:szCs w:val="21"/>
          <w:lang w:val="it-IT"/>
        </w:rPr>
        <w:t xml:space="preserve">model formu kullanabilirsiniz </w:t>
      </w:r>
      <w:r w:rsidR="000900A1" w:rsidRPr="009748AF">
        <w:rPr>
          <w:rFonts w:ascii="Arial" w:eastAsia="Times New Roman" w:hAnsi="Arial" w:cs="Arial"/>
          <w:color w:val="333333"/>
          <w:sz w:val="21"/>
          <w:szCs w:val="21"/>
          <w:lang w:val="it-IT"/>
        </w:rPr>
        <w:t>(</w:t>
      </w:r>
      <w:commentRangeStart w:id="1"/>
      <w:r w:rsidR="000900A1" w:rsidRPr="009748AF">
        <w:rPr>
          <w:rFonts w:ascii="Arial" w:eastAsia="Times New Roman" w:hAnsi="Arial" w:cs="Arial"/>
          <w:color w:val="333333"/>
          <w:sz w:val="21"/>
          <w:szCs w:val="21"/>
          <w:lang w:val="it-IT"/>
        </w:rPr>
        <w:t xml:space="preserve"> burada</w:t>
      </w:r>
      <w:commentRangeEnd w:id="1"/>
      <w:r w:rsidR="000900A1" w:rsidRPr="00C94663">
        <w:rPr>
          <w:rFonts w:ascii="Arial" w:eastAsia="Times New Roman" w:hAnsi="Arial" w:cs="Arial"/>
          <w:color w:val="333333"/>
          <w:sz w:val="21"/>
          <w:szCs w:val="21"/>
          <w:lang w:val="en-US"/>
        </w:rPr>
        <w:commentReference w:id="1"/>
      </w:r>
      <w:r w:rsidRPr="009748AF">
        <w:rPr>
          <w:rFonts w:ascii="Arial" w:eastAsia="Times New Roman" w:hAnsi="Arial" w:cs="Arial"/>
          <w:color w:val="333333"/>
          <w:sz w:val="21"/>
          <w:szCs w:val="21"/>
          <w:lang w:val="it-IT"/>
        </w:rPr>
        <w:t xml:space="preserve"> ), ancak bu konuda herhangi bir zorunluluk yoktur. </w:t>
      </w:r>
      <w:bookmarkStart w:id="2" w:name="_Hlk187682820"/>
      <w:r w:rsidR="000E7BE1" w:rsidRPr="009748AF">
        <w:rPr>
          <w:rFonts w:ascii="Arial" w:eastAsia="Times New Roman" w:hAnsi="Arial" w:cs="Arial"/>
          <w:color w:val="333333"/>
          <w:sz w:val="21"/>
          <w:szCs w:val="21"/>
          <w:lang w:val="it-IT"/>
        </w:rPr>
        <w:t xml:space="preserve">Siparişinizi iptal etmek istediğinize dair açık bir bildirim aldığımız sürece (örneğin mektupla) bize başka herhangi bir şekilde de bildirimde </w:t>
      </w:r>
      <w:r w:rsidR="00A13E2F" w:rsidRPr="009748AF">
        <w:rPr>
          <w:rFonts w:ascii="Arial" w:eastAsia="Times New Roman" w:hAnsi="Arial" w:cs="Arial"/>
          <w:color w:val="333333"/>
          <w:sz w:val="21"/>
          <w:szCs w:val="21"/>
          <w:lang w:val="it-IT"/>
        </w:rPr>
        <w:t xml:space="preserve">bulunabilirsiniz </w:t>
      </w:r>
      <w:r w:rsidR="000E7BE1" w:rsidRPr="009748AF">
        <w:rPr>
          <w:rFonts w:ascii="Arial" w:eastAsia="Times New Roman" w:hAnsi="Arial" w:cs="Arial"/>
          <w:color w:val="333333"/>
          <w:sz w:val="21"/>
          <w:szCs w:val="21"/>
          <w:lang w:val="it-IT"/>
        </w:rPr>
        <w:t>(</w:t>
      </w:r>
      <w:commentRangeStart w:id="3"/>
      <w:r w:rsidR="000E7BE1" w:rsidRPr="009748AF">
        <w:rPr>
          <w:rFonts w:ascii="Arial" w:eastAsia="Times New Roman" w:hAnsi="Arial" w:cs="Arial"/>
          <w:color w:val="333333"/>
          <w:sz w:val="21"/>
          <w:szCs w:val="21"/>
          <w:lang w:val="it-IT"/>
        </w:rPr>
        <w:t xml:space="preserve"> </w:t>
      </w:r>
      <w:r w:rsidR="00CF3F8B" w:rsidRPr="009748AF">
        <w:rPr>
          <w:rFonts w:ascii="Arial" w:eastAsia="Times New Roman" w:hAnsi="Arial" w:cs="Arial"/>
          <w:color w:val="333333"/>
          <w:sz w:val="21"/>
          <w:szCs w:val="21"/>
          <w:lang w:val="it-IT"/>
        </w:rPr>
        <w:t>Sitesinde</w:t>
      </w:r>
      <w:commentRangeEnd w:id="3"/>
      <w:r w:rsidR="00DF6535">
        <w:rPr>
          <w:rStyle w:val="CommentReference"/>
        </w:rPr>
        <w:commentReference w:id="3"/>
      </w:r>
      <w:r w:rsidR="00DF6535" w:rsidRPr="009748AF">
        <w:rPr>
          <w:rFonts w:ascii="Arial" w:eastAsia="Times New Roman" w:hAnsi="Arial" w:cs="Arial"/>
          <w:color w:val="333333"/>
          <w:sz w:val="21"/>
          <w:szCs w:val="21"/>
          <w:lang w:val="it-IT"/>
        </w:rPr>
        <w:t xml:space="preserve"> sağlanabilecek </w:t>
      </w:r>
      <w:r w:rsidR="00A13E2F" w:rsidRPr="009748AF">
        <w:rPr>
          <w:rFonts w:ascii="Arial" w:eastAsia="Times New Roman" w:hAnsi="Arial" w:cs="Arial"/>
          <w:color w:val="333333"/>
          <w:sz w:val="21"/>
          <w:szCs w:val="21"/>
          <w:lang w:val="it-IT"/>
        </w:rPr>
        <w:t xml:space="preserve">diğer </w:t>
      </w:r>
      <w:r w:rsidR="00CF3F8B" w:rsidRPr="009748AF">
        <w:rPr>
          <w:rFonts w:ascii="Arial" w:eastAsia="Times New Roman" w:hAnsi="Arial" w:cs="Arial"/>
          <w:color w:val="333333"/>
          <w:sz w:val="21"/>
          <w:szCs w:val="21"/>
          <w:lang w:val="it-IT"/>
        </w:rPr>
        <w:t>yollarım dahil</w:t>
      </w:r>
      <w:r w:rsidR="000E7BE1" w:rsidRPr="009748AF">
        <w:rPr>
          <w:rFonts w:ascii="Arial" w:eastAsia="Times New Roman" w:hAnsi="Arial" w:cs="Arial"/>
          <w:color w:val="333333"/>
          <w:sz w:val="21"/>
          <w:szCs w:val="21"/>
          <w:lang w:val="it-IT"/>
        </w:rPr>
        <w:t>).</w:t>
      </w:r>
      <w:bookmarkEnd w:id="2"/>
    </w:p>
    <w:p w14:paraId="333257FA" w14:textId="544F5558" w:rsidR="00D51020" w:rsidRPr="009748AF" w:rsidRDefault="00D51020" w:rsidP="00D51020">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lastRenderedPageBreak/>
        <w:t xml:space="preserve">8.7. Bu cayma formunu çevrimiçi olarak doldurur ve web sitemiz aracılığıyla gönderirseniz, size gecikmeden dayanıklı bir ortamda (örneğin e-posta ile) bu cayma işleminin alındığına dair bir onay vereceğiz. Cayma bildiriminizin bir kopyasını kendi kayıtlarınız için saklamak isteyebilirsiniz. </w:t>
      </w:r>
    </w:p>
    <w:p w14:paraId="2312237D" w14:textId="0539762A" w:rsidR="00DC4BB3" w:rsidRPr="009748AF" w:rsidRDefault="00D51020" w:rsidP="00DC4BB3">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 xml:space="preserve">8.8.   Ürünler için ödediğiniz fiyatın ve ödediğiniz geçerli teslimat ücretlerinin tamamını geri alacaksınız (tarafımızdan sunulan en ucuz standart teslimat türü dışında bir teslimat türü seçtiyseniz ortaya çıkan ek maliyetler hariç). Tedarik edilen herhangi bir Ürünün değer kaybı sizin tarafınızdan gereksiz yere kullanılmasından kaynaklanıyorsa, bu kayıp için geri ödemeden kesinti yapabiliriz. Yalnızca Ürünlerin doğasını, özelliklerini ve işleyişini belirlemek için gerekli olanın dışındaki işlemlerden kaynaklanan Ürünlerin değerindeki azalmadan siz sorumlusunuz. Size yapılması gereken geri ödemeyi mümkün olan en kısa sürede ve her durumda (a) tedarik edilen Ürünleri sizden geri aldığımız günden sonraki 14 gün içinde veya (b) (daha erken ise) Ürünleri iade ettiğinize dair kanıt sağladığınız günden sonraki 14 gün içinde veya (c) herhangi bir Ürün tedarik edilmemişse, madde </w:t>
      </w:r>
      <w:r w:rsidR="0098225F" w:rsidRPr="009748AF">
        <w:rPr>
          <w:rFonts w:ascii="Arial" w:eastAsia="Times New Roman" w:hAnsi="Arial" w:cs="Arial"/>
          <w:color w:val="333333"/>
          <w:sz w:val="21"/>
          <w:szCs w:val="21"/>
          <w:lang w:val="it-IT"/>
        </w:rPr>
        <w:t>8.10'</w:t>
      </w:r>
      <w:r w:rsidRPr="009748AF">
        <w:rPr>
          <w:rFonts w:ascii="Arial" w:eastAsia="Times New Roman" w:hAnsi="Arial" w:cs="Arial"/>
          <w:color w:val="333333"/>
          <w:sz w:val="21"/>
          <w:szCs w:val="21"/>
          <w:lang w:val="it-IT"/>
        </w:rPr>
        <w:t>a tabi olarak madde 8.6'da açıklandığı şekilde bize cayma bildiriminde bulunduğunuz günden sonraki 14 gün içinde işleme koyacağız. Ürünleri hatalı oldukları veya yanlış tanımlandıkları için bize iade ettiyseniz</w:t>
      </w:r>
      <w:r w:rsidR="00DC4BB3" w:rsidRPr="009748AF">
        <w:rPr>
          <w:rFonts w:ascii="Arial" w:eastAsia="Times New Roman" w:hAnsi="Arial" w:cs="Arial"/>
          <w:color w:val="333333"/>
          <w:sz w:val="21"/>
          <w:szCs w:val="21"/>
          <w:lang w:val="it-IT"/>
        </w:rPr>
        <w:t>, söz konusu Ürünün fiyatının tamamını, geçerli nakliye masraflarını ve ürünü bize iade ederken yaptığınız makul masrafları size iade edeceğiz.</w:t>
      </w:r>
    </w:p>
    <w:p w14:paraId="36570EE0" w14:textId="71865731" w:rsidR="00D51020" w:rsidRPr="009748AF" w:rsidRDefault="00D51020" w:rsidP="00D51020">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8.9.  Aksini açıkça kabul etmediğiniz sürece, sipariş için ödeme yaparken kullandığınız aynı ödeme yöntemini kullanarak size geri ödeme yapacağız; her durumda, geri ödemenin bir sonucu olarak herhangi bir ücrete tabi olmayacaksınız.</w:t>
      </w:r>
    </w:p>
    <w:p w14:paraId="44E26FC1" w14:textId="36D02EEE" w:rsidR="00D51020" w:rsidRPr="009748AF" w:rsidRDefault="00D51020" w:rsidP="00D51020">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8.10.  Ürünler size teslim edilmişse:</w:t>
      </w:r>
    </w:p>
    <w:p w14:paraId="3DE62AC9" w14:textId="4E48EB65" w:rsidR="00D51020" w:rsidRPr="009748AF" w:rsidRDefault="00D51020" w:rsidP="00D51020">
      <w:pPr>
        <w:spacing w:line="240" w:lineRule="auto"/>
        <w:ind w:left="96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8.10.1 Ürünleri gereksiz gecikme olmaksızın ve her halükarda siparişten vazgeçtiğiniz günden itibaren en geç 14 takvim günü içinde bize iade etmeniz gerekir. Ürünleri 14 günlük süre dolmadan önce geri gönderirseniz son tarih yerine getirilmiş olur;</w:t>
      </w:r>
    </w:p>
    <w:p w14:paraId="42043B88" w14:textId="6703BBD1" w:rsidR="00D51020" w:rsidRPr="009748AF" w:rsidRDefault="00D51020" w:rsidP="00D51020">
      <w:pPr>
        <w:spacing w:line="240" w:lineRule="auto"/>
        <w:ind w:left="96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8.10.2 Ürünler hatalı veya yanlış tanımlanmış olmadıkça, Ürünleri bize iade etmenin doğrudan maliyetinden siz sorumlu olacaksınız; ve</w:t>
      </w:r>
    </w:p>
    <w:p w14:paraId="376CBA6E" w14:textId="4069C446" w:rsidR="00D51020" w:rsidRPr="009748AF" w:rsidRDefault="00D51020" w:rsidP="00D51020">
      <w:pPr>
        <w:spacing w:line="240" w:lineRule="auto"/>
        <w:ind w:left="96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8.10.3 Ürünleri elinizde bulundurmak ve elinizde bulundukları sürece Ürünlere makul özeni göstermek konusunda yasal bir yükümlülüğünüz bulunmaktadır.</w:t>
      </w:r>
    </w:p>
    <w:p w14:paraId="6138E89F" w14:textId="4EC6C5BB" w:rsidR="00D51020" w:rsidRPr="009748AF" w:rsidRDefault="00D51020" w:rsidP="00D51020">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8.11.   Geri çekilmeye ilişkin yasal hakkınızın ayrıntıları ve önerilen bir İade Formu da dahil olmak üzere bu hakkın nasıl kullanılacağına ilişkin bir açıklama Şartların 4.5. maddesinde açıklanan belgelerde yer almaktadır. İade Formunu</w:t>
      </w:r>
      <w:commentRangeStart w:id="4"/>
      <w:r w:rsidRPr="00C94663">
        <w:rPr>
          <w:rFonts w:ascii="Arial" w:hAnsi="Arial" w:cs="Arial"/>
          <w:sz w:val="21"/>
          <w:szCs w:val="21"/>
        </w:rPr>
        <w:fldChar w:fldCharType="begin"/>
      </w:r>
      <w:r w:rsidRPr="009748AF">
        <w:rPr>
          <w:rFonts w:ascii="Arial" w:hAnsi="Arial" w:cs="Arial"/>
          <w:sz w:val="21"/>
          <w:szCs w:val="21"/>
          <w:lang w:val="it-IT"/>
        </w:rPr>
        <w:instrText>HYPERLINK "file:///C:\\Users\\EGomezR\\Downloads\\%7b%7bLink_to_returns_form%7d%7d"</w:instrText>
      </w:r>
      <w:r w:rsidRPr="00C94663">
        <w:rPr>
          <w:rFonts w:ascii="Arial" w:hAnsi="Arial" w:cs="Arial"/>
          <w:sz w:val="21"/>
          <w:szCs w:val="21"/>
        </w:rPr>
      </w:r>
      <w:r w:rsidRPr="00C94663">
        <w:rPr>
          <w:rFonts w:ascii="Arial" w:hAnsi="Arial" w:cs="Arial"/>
          <w:sz w:val="21"/>
          <w:szCs w:val="21"/>
        </w:rPr>
        <w:fldChar w:fldCharType="separate"/>
      </w:r>
      <w:r w:rsidRPr="009748AF">
        <w:rPr>
          <w:rFonts w:ascii="Arial" w:eastAsia="Times New Roman" w:hAnsi="Arial" w:cs="Arial"/>
          <w:color w:val="0000FF"/>
          <w:sz w:val="21"/>
          <w:szCs w:val="21"/>
          <w:u w:val="single"/>
          <w:lang w:val="it-IT"/>
        </w:rPr>
        <w:t xml:space="preserve"> buradan </w:t>
      </w:r>
      <w:r w:rsidRPr="009748AF">
        <w:rPr>
          <w:rFonts w:ascii="Arial" w:eastAsia="Times New Roman" w:hAnsi="Arial" w:cs="Arial"/>
          <w:color w:val="333333"/>
          <w:sz w:val="21"/>
          <w:szCs w:val="21"/>
          <w:lang w:val="it-IT"/>
        </w:rPr>
        <w:t>da indirebilirsiniz .</w:t>
      </w:r>
      <w:r w:rsidRPr="00C94663">
        <w:rPr>
          <w:rFonts w:ascii="Arial" w:eastAsia="Times New Roman" w:hAnsi="Arial" w:cs="Arial"/>
          <w:color w:val="0000FF"/>
          <w:sz w:val="21"/>
          <w:szCs w:val="21"/>
          <w:u w:val="single"/>
        </w:rPr>
        <w:fldChar w:fldCharType="end"/>
      </w:r>
      <w:commentRangeEnd w:id="4"/>
      <w:r w:rsidR="0098225F" w:rsidRPr="00C94663">
        <w:rPr>
          <w:rStyle w:val="CommentReference"/>
          <w:rFonts w:ascii="Arial" w:hAnsi="Arial" w:cs="Arial"/>
          <w:sz w:val="21"/>
          <w:szCs w:val="21"/>
        </w:rPr>
        <w:commentReference w:id="4"/>
      </w:r>
    </w:p>
    <w:p w14:paraId="3F986A64" w14:textId="24A72EFB" w:rsidR="007C7D85" w:rsidRPr="009748AF" w:rsidRDefault="007C7D85" w:rsidP="007C7D85">
      <w:pPr>
        <w:spacing w:line="240" w:lineRule="auto"/>
        <w:ind w:left="440"/>
        <w:jc w:val="both"/>
        <w:rPr>
          <w:rFonts w:ascii="Arial" w:eastAsia="Times New Roman" w:hAnsi="Arial" w:cs="Arial"/>
          <w:color w:val="000000"/>
          <w:sz w:val="21"/>
          <w:szCs w:val="21"/>
          <w:lang w:val="it-IT"/>
        </w:rPr>
      </w:pPr>
      <w:r w:rsidRPr="009748AF">
        <w:rPr>
          <w:rFonts w:ascii="Arial" w:eastAsia="Times New Roman" w:hAnsi="Arial" w:cs="Arial"/>
          <w:color w:val="333333"/>
          <w:sz w:val="21"/>
          <w:szCs w:val="21"/>
          <w:lang w:val="it-IT"/>
        </w:rPr>
        <w:t>8.12.   </w:t>
      </w:r>
      <w:r w:rsidRPr="009748AF">
        <w:rPr>
          <w:rFonts w:ascii="Arial" w:eastAsia="Times New Roman" w:hAnsi="Arial" w:cs="Arial"/>
          <w:color w:val="000000"/>
          <w:sz w:val="21"/>
          <w:szCs w:val="21"/>
          <w:lang w:val="it-IT"/>
        </w:rPr>
        <w:t xml:space="preserve">Herhangi bir siparişten </w:t>
      </w:r>
      <w:r w:rsidR="008127FF" w:rsidRPr="009748AF">
        <w:rPr>
          <w:rFonts w:ascii="Arial" w:eastAsia="Times New Roman" w:hAnsi="Arial" w:cs="Arial"/>
          <w:color w:val="000000"/>
          <w:sz w:val="21"/>
          <w:szCs w:val="21"/>
          <w:lang w:val="it-IT"/>
        </w:rPr>
        <w:t xml:space="preserve">cayma </w:t>
      </w:r>
      <w:r w:rsidRPr="009748AF">
        <w:rPr>
          <w:rFonts w:ascii="Arial" w:eastAsia="Times New Roman" w:hAnsi="Arial" w:cs="Arial"/>
          <w:color w:val="000000"/>
          <w:sz w:val="21"/>
          <w:szCs w:val="21"/>
          <w:lang w:val="it-IT"/>
        </w:rPr>
        <w:t>ve bir Ürünü iade etme hakkınız saklı kalmak kaydıyla, teslimatı aldıktan sonra, nakliye sırasında hasar görmüş olabilecek herhangi bir Ürün içermediğinden emin olmak için içeriğini kontrol etmelisiniz. Siz veya Ürünleri sizin adınıza teslim alan kişi, bir talep göndererek ve hasarı/kusuru açıklayarak Müşteri Hizmetlerini derhal bilgilendirmelisiniz. Talebinizi</w:t>
      </w:r>
      <w:hyperlink r:id="rId15" w:tooltip="mailto:mhb@oriflame.com" w:history="1">
        <w:r w:rsidR="00EF4CED" w:rsidRPr="009748AF">
          <w:rPr>
            <w:rStyle w:val="Hyperlink"/>
            <w:lang w:val="it-IT"/>
          </w:rPr>
          <w:t>mhb@oriflame.com</w:t>
        </w:r>
      </w:hyperlink>
      <w:r w:rsidRPr="009748AF">
        <w:rPr>
          <w:rFonts w:ascii="Arial" w:eastAsia="Times New Roman" w:hAnsi="Arial" w:cs="Arial"/>
          <w:color w:val="000000"/>
          <w:sz w:val="21"/>
          <w:szCs w:val="21"/>
          <w:lang w:val="it-IT"/>
        </w:rPr>
        <w:t xml:space="preserve"> adresine e-posta ile de gönderebilirsiniz</w:t>
      </w:r>
    </w:p>
    <w:p w14:paraId="16A9612A" w14:textId="1F357611" w:rsidR="00B92203" w:rsidRPr="009748AF" w:rsidRDefault="007C7D85" w:rsidP="007C7D85">
      <w:pPr>
        <w:spacing w:after="0" w:line="240" w:lineRule="auto"/>
        <w:ind w:left="160"/>
        <w:jc w:val="both"/>
        <w:rPr>
          <w:rFonts w:ascii="Arial" w:eastAsia="Times New Roman" w:hAnsi="Arial" w:cs="Arial"/>
          <w:b/>
          <w:bCs/>
          <w:color w:val="333333"/>
          <w:sz w:val="21"/>
          <w:szCs w:val="21"/>
          <w:lang w:val="it-IT"/>
        </w:rPr>
      </w:pPr>
      <w:r w:rsidRPr="009748AF">
        <w:rPr>
          <w:rFonts w:ascii="Arial" w:eastAsia="Times New Roman" w:hAnsi="Arial" w:cs="Arial"/>
          <w:b/>
          <w:bCs/>
          <w:color w:val="000000"/>
          <w:sz w:val="21"/>
          <w:szCs w:val="21"/>
          <w:lang w:val="it-IT"/>
        </w:rPr>
        <w:t>9.  </w:t>
      </w:r>
      <w:r w:rsidR="00B92203" w:rsidRPr="009748AF">
        <w:rPr>
          <w:rFonts w:ascii="Arial" w:eastAsia="Times New Roman" w:hAnsi="Arial" w:cs="Arial"/>
          <w:b/>
          <w:bCs/>
          <w:color w:val="333333"/>
          <w:sz w:val="21"/>
          <w:szCs w:val="21"/>
          <w:lang w:val="it-IT"/>
        </w:rPr>
        <w:t>EK GERİ ÖDEME POLİTİKASI</w:t>
      </w:r>
    </w:p>
    <w:p w14:paraId="72419273" w14:textId="77777777" w:rsidR="00B92203" w:rsidRPr="009748AF" w:rsidRDefault="00B92203" w:rsidP="007C7D85">
      <w:pPr>
        <w:spacing w:after="0" w:line="240" w:lineRule="auto"/>
        <w:ind w:left="160"/>
        <w:jc w:val="both"/>
        <w:rPr>
          <w:rFonts w:ascii="Arial" w:eastAsia="Times New Roman" w:hAnsi="Arial" w:cs="Arial"/>
          <w:b/>
          <w:bCs/>
          <w:color w:val="333333"/>
          <w:sz w:val="21"/>
          <w:szCs w:val="21"/>
          <w:lang w:val="it-IT"/>
        </w:rPr>
      </w:pPr>
    </w:p>
    <w:p w14:paraId="6085B498" w14:textId="6AF6912A" w:rsidR="008B66C6" w:rsidRPr="009748AF" w:rsidRDefault="00510896" w:rsidP="008B66C6">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 xml:space="preserve">Ayrıca Oriflame adını taşıyan tüm Ürünlerin kalitesini garanti ediyor ve bizim tarafımızdan veya bizim için üretildiklerini ve en yüksek kalite standartlarını </w:t>
      </w:r>
      <w:r w:rsidRPr="009748AF">
        <w:rPr>
          <w:rFonts w:ascii="Arial" w:eastAsia="Times New Roman" w:hAnsi="Arial" w:cs="Arial"/>
          <w:color w:val="333333"/>
          <w:sz w:val="21"/>
          <w:szCs w:val="21"/>
          <w:lang w:val="it-IT"/>
        </w:rPr>
        <w:lastRenderedPageBreak/>
        <w:t xml:space="preserve">karşıladıklarını onaylıyoruz. Müşterilerimizin Ürünlerimizi her yönden tatmin edici bulacağından eminiz. Bu nedenle, tamamen memnun kalmadığınız herhangi bir Ürün için değişim yapmanıza veya tam para iadesi almanıza olanak tanıyan bir Oriflame garantisi daha sunuyoruz. Para iadesi, Ürünü teslim aldığınız tarihten itibaren 30 gün içinde talep edilmelidir. Bu garanti, kasıtlı olarak hasar görmüş veya yanlış kullanılmış herhangi bir Ürün için geçerli değildir. Aksi bildirilmedikçe, bu madde kapsamındaki iade ve geri ödemeler </w:t>
      </w:r>
      <w:r w:rsidR="009F1FD6" w:rsidRPr="009748AF">
        <w:rPr>
          <w:rFonts w:ascii="Arial" w:eastAsia="Times New Roman" w:hAnsi="Arial" w:cs="Arial"/>
          <w:color w:val="333333"/>
          <w:sz w:val="21"/>
          <w:szCs w:val="21"/>
          <w:lang w:val="it-IT"/>
        </w:rPr>
        <w:t>yukarıdaki 8</w:t>
      </w:r>
      <w:r w:rsidRPr="009748AF">
        <w:rPr>
          <w:rFonts w:ascii="Arial" w:eastAsia="Times New Roman" w:hAnsi="Arial" w:cs="Arial"/>
          <w:color w:val="333333"/>
          <w:sz w:val="21"/>
          <w:szCs w:val="21"/>
          <w:lang w:val="it-IT"/>
        </w:rPr>
        <w:t>. maddenin şartlarına uygun olarak yapılacaktır. Bu garanti, özellikle mesafeli satış sözleşmesinden cayma hakkı da dahil olmak üzere yasal haklarınızı etkilemez, sınırlamaz veya hariç tutmaz</w:t>
      </w:r>
    </w:p>
    <w:p w14:paraId="318A9230" w14:textId="065E89E7" w:rsidR="007C7D85" w:rsidRPr="009748AF" w:rsidRDefault="007C7D85" w:rsidP="007C7D85">
      <w:pPr>
        <w:spacing w:after="0" w:line="240" w:lineRule="auto"/>
        <w:jc w:val="both"/>
        <w:rPr>
          <w:rFonts w:ascii="Arial" w:eastAsia="Times New Roman" w:hAnsi="Arial" w:cs="Arial"/>
          <w:sz w:val="21"/>
          <w:szCs w:val="21"/>
          <w:lang w:val="it-IT"/>
        </w:rPr>
      </w:pPr>
    </w:p>
    <w:p w14:paraId="2C16FF19" w14:textId="60FF290A" w:rsidR="007C7D85" w:rsidRPr="009748AF" w:rsidRDefault="007C7D85" w:rsidP="007C7D85">
      <w:pPr>
        <w:spacing w:line="240" w:lineRule="auto"/>
        <w:jc w:val="both"/>
        <w:rPr>
          <w:rFonts w:ascii="Arial" w:eastAsia="Times New Roman" w:hAnsi="Arial" w:cs="Arial"/>
          <w:color w:val="000000"/>
          <w:sz w:val="21"/>
          <w:szCs w:val="21"/>
          <w:lang w:val="it-IT"/>
        </w:rPr>
      </w:pPr>
      <w:r w:rsidRPr="009748AF">
        <w:rPr>
          <w:rFonts w:ascii="Arial" w:eastAsia="Times New Roman" w:hAnsi="Arial" w:cs="Arial"/>
          <w:b/>
          <w:bCs/>
          <w:color w:val="333333"/>
          <w:sz w:val="21"/>
          <w:szCs w:val="21"/>
          <w:lang w:val="it-IT"/>
        </w:rPr>
        <w:t>10.   KİŞİSEL VERİLER VE GİZLİLİK</w:t>
      </w:r>
    </w:p>
    <w:p w14:paraId="09453CC0" w14:textId="4DEF548F" w:rsidR="007C7D85" w:rsidRPr="009748AF" w:rsidRDefault="007C7D85" w:rsidP="007C7D85">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 xml:space="preserve">10.1.  </w:t>
      </w:r>
      <w:r w:rsidR="002B3507" w:rsidRPr="009748AF">
        <w:rPr>
          <w:rFonts w:ascii="Arial" w:eastAsia="Times New Roman" w:hAnsi="Arial" w:cs="Arial"/>
          <w:color w:val="333333"/>
          <w:sz w:val="21"/>
          <w:szCs w:val="21"/>
          <w:lang w:val="it-IT"/>
        </w:rPr>
        <w:t>Mağaza</w:t>
      </w:r>
      <w:r w:rsidRPr="009748AF">
        <w:rPr>
          <w:rFonts w:ascii="Arial" w:eastAsia="Times New Roman" w:hAnsi="Arial" w:cs="Arial"/>
          <w:color w:val="333333"/>
          <w:sz w:val="21"/>
          <w:szCs w:val="21"/>
          <w:lang w:val="it-IT"/>
        </w:rPr>
        <w:t>'da bilgi verirseniz, talep edildiğinde hakkınızda doğru, güncel ve eksiksiz bilgi vermeyi ve bu bilgileri uygun şekilde güncellemeyi kabul edersiniz ("</w:t>
      </w:r>
      <w:r w:rsidRPr="009748AF">
        <w:rPr>
          <w:rFonts w:ascii="Arial" w:eastAsia="Times New Roman" w:hAnsi="Arial" w:cs="Arial"/>
          <w:b/>
          <w:bCs/>
          <w:color w:val="333333"/>
          <w:sz w:val="21"/>
          <w:szCs w:val="21"/>
          <w:lang w:val="it-IT"/>
        </w:rPr>
        <w:t>Kişisel Veriler</w:t>
      </w:r>
      <w:r w:rsidRPr="009748AF">
        <w:rPr>
          <w:rFonts w:ascii="Arial" w:eastAsia="Times New Roman" w:hAnsi="Arial" w:cs="Arial"/>
          <w:color w:val="333333"/>
          <w:sz w:val="21"/>
          <w:szCs w:val="21"/>
          <w:lang w:val="it-IT"/>
        </w:rPr>
        <w:t xml:space="preserve">"). </w:t>
      </w:r>
      <w:r w:rsidR="002B3507" w:rsidRPr="009748AF">
        <w:rPr>
          <w:rFonts w:ascii="Arial" w:eastAsia="Times New Roman" w:hAnsi="Arial" w:cs="Arial"/>
          <w:color w:val="333333"/>
          <w:sz w:val="21"/>
          <w:szCs w:val="21"/>
          <w:lang w:val="it-IT"/>
        </w:rPr>
        <w:t xml:space="preserve">Mağaza </w:t>
      </w:r>
      <w:r w:rsidRPr="009748AF">
        <w:rPr>
          <w:rFonts w:ascii="Arial" w:eastAsia="Times New Roman" w:hAnsi="Arial" w:cs="Arial"/>
          <w:color w:val="333333"/>
          <w:sz w:val="21"/>
          <w:szCs w:val="21"/>
          <w:lang w:val="it-IT"/>
        </w:rPr>
        <w:t>aracılığıyla topladığımız Kişisel Verileri yürürlükteki yasalara ve</w:t>
      </w:r>
      <w:commentRangeStart w:id="5"/>
      <w:r w:rsidRPr="00C94663">
        <w:rPr>
          <w:rFonts w:ascii="Arial" w:hAnsi="Arial" w:cs="Arial"/>
          <w:sz w:val="21"/>
          <w:szCs w:val="21"/>
        </w:rPr>
        <w:fldChar w:fldCharType="begin"/>
      </w:r>
      <w:r w:rsidRPr="009748AF">
        <w:rPr>
          <w:rFonts w:ascii="Arial" w:hAnsi="Arial" w:cs="Arial"/>
          <w:sz w:val="21"/>
          <w:szCs w:val="21"/>
          <w:lang w:val="it-IT"/>
        </w:rPr>
        <w:instrText>HYPERLINK "file:///C:\\Users\\EGomezR\\Downloads\\%7b%7bLink_to_Privacy_Notice%7d%7d" \t "_self"</w:instrText>
      </w:r>
      <w:r w:rsidRPr="00C94663">
        <w:rPr>
          <w:rFonts w:ascii="Arial" w:hAnsi="Arial" w:cs="Arial"/>
          <w:sz w:val="21"/>
          <w:szCs w:val="21"/>
        </w:rPr>
      </w:r>
      <w:r w:rsidRPr="00C94663">
        <w:rPr>
          <w:rFonts w:ascii="Arial" w:hAnsi="Arial" w:cs="Arial"/>
          <w:sz w:val="21"/>
          <w:szCs w:val="21"/>
        </w:rPr>
        <w:fldChar w:fldCharType="separate"/>
      </w:r>
      <w:r w:rsidRPr="009748AF">
        <w:rPr>
          <w:rFonts w:ascii="Arial" w:eastAsia="Times New Roman" w:hAnsi="Arial" w:cs="Arial"/>
          <w:color w:val="0000FF"/>
          <w:sz w:val="21"/>
          <w:szCs w:val="21"/>
          <w:u w:val="single"/>
          <w:lang w:val="it-IT"/>
        </w:rPr>
        <w:t xml:space="preserve"> Oriflame Gizlilik Bildirimine</w:t>
      </w:r>
      <w:r w:rsidRPr="00C94663">
        <w:rPr>
          <w:rFonts w:ascii="Arial" w:eastAsia="Times New Roman" w:hAnsi="Arial" w:cs="Arial"/>
          <w:color w:val="0000FF"/>
          <w:sz w:val="21"/>
          <w:szCs w:val="21"/>
          <w:u w:val="single"/>
        </w:rPr>
        <w:fldChar w:fldCharType="end"/>
      </w:r>
      <w:commentRangeEnd w:id="5"/>
      <w:r w:rsidR="00FA643C" w:rsidRPr="00C94663">
        <w:rPr>
          <w:rStyle w:val="CommentReference"/>
          <w:rFonts w:ascii="Arial" w:hAnsi="Arial" w:cs="Arial"/>
          <w:sz w:val="21"/>
          <w:szCs w:val="21"/>
        </w:rPr>
        <w:commentReference w:id="5"/>
      </w:r>
      <w:r w:rsidRPr="009748AF">
        <w:rPr>
          <w:rFonts w:ascii="Arial" w:eastAsia="Times New Roman" w:hAnsi="Arial" w:cs="Arial"/>
          <w:color w:val="333333"/>
          <w:sz w:val="21"/>
          <w:szCs w:val="21"/>
          <w:lang w:val="it-IT"/>
        </w:rPr>
        <w:t xml:space="preserve"> uygun olarak kullanacağız ve muhafaza edeceğiz.</w:t>
      </w:r>
    </w:p>
    <w:p w14:paraId="1F759EA1" w14:textId="000155DC" w:rsidR="0037430F" w:rsidRPr="009748AF" w:rsidRDefault="0037430F" w:rsidP="0037430F">
      <w:pPr>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10.2</w:t>
      </w:r>
      <w:r w:rsidR="00A44F7F" w:rsidRPr="009748AF">
        <w:rPr>
          <w:rFonts w:ascii="Arial" w:eastAsia="Times New Roman" w:hAnsi="Arial" w:cs="Arial"/>
          <w:color w:val="333333"/>
          <w:sz w:val="21"/>
          <w:szCs w:val="21"/>
          <w:lang w:val="it-IT"/>
        </w:rPr>
        <w:t xml:space="preserve">. </w:t>
      </w:r>
      <w:r w:rsidR="00CA14D6">
        <w:rPr>
          <w:rFonts w:ascii="Arial" w:eastAsia="Times New Roman" w:hAnsi="Arial" w:cs="Arial"/>
          <w:color w:val="333333"/>
          <w:sz w:val="21"/>
          <w:szCs w:val="21"/>
          <w:lang w:val="it-IT"/>
        </w:rPr>
        <w:t xml:space="preserve">Ayrıcalıklı Müşteri </w:t>
      </w:r>
      <w:r w:rsidR="00B45BD3" w:rsidRPr="009748AF">
        <w:rPr>
          <w:rFonts w:ascii="Arial" w:eastAsia="Times New Roman" w:hAnsi="Arial" w:cs="Arial"/>
          <w:color w:val="333333"/>
          <w:sz w:val="21"/>
          <w:szCs w:val="21"/>
          <w:lang w:val="it-IT"/>
        </w:rPr>
        <w:t xml:space="preserve">iseniz, </w:t>
      </w:r>
      <w:r w:rsidRPr="009748AF">
        <w:rPr>
          <w:rFonts w:ascii="Arial" w:eastAsia="Times New Roman" w:hAnsi="Arial" w:cs="Arial"/>
          <w:color w:val="333333"/>
          <w:sz w:val="21"/>
          <w:szCs w:val="21"/>
          <w:lang w:val="it-IT"/>
        </w:rPr>
        <w:t>diğer kişileri Oriflame Güzellik Topluluğuna davet edebilirsiniz ve bu kişiler katıldıklarında (</w:t>
      </w:r>
      <w:r w:rsidR="00FE197E">
        <w:rPr>
          <w:rFonts w:ascii="Arial" w:eastAsia="Times New Roman" w:hAnsi="Arial" w:cs="Arial"/>
          <w:color w:val="333333"/>
          <w:sz w:val="21"/>
          <w:szCs w:val="21"/>
          <w:lang w:val="it-IT"/>
        </w:rPr>
        <w:t>Ayrıcalıklı Müşteri</w:t>
      </w:r>
      <w:r w:rsidRPr="009748AF">
        <w:rPr>
          <w:rFonts w:ascii="Arial" w:eastAsia="Times New Roman" w:hAnsi="Arial" w:cs="Arial"/>
          <w:color w:val="333333"/>
          <w:sz w:val="21"/>
          <w:szCs w:val="21"/>
          <w:lang w:val="it-IT"/>
        </w:rPr>
        <w:t xml:space="preserve"> veya Marka Ortağı olarak), bağımsız bir veri denetleyicisi olarak</w:t>
      </w:r>
      <w:r w:rsidR="00555706" w:rsidRPr="009748AF">
        <w:rPr>
          <w:rFonts w:ascii="Arial" w:eastAsia="Times New Roman" w:hAnsi="Arial" w:cs="Arial"/>
          <w:color w:val="333333"/>
          <w:sz w:val="21"/>
          <w:szCs w:val="21"/>
          <w:lang w:val="it-IT"/>
        </w:rPr>
        <w:t xml:space="preserve">, </w:t>
      </w:r>
      <w:r w:rsidRPr="009748AF">
        <w:rPr>
          <w:rFonts w:ascii="Arial" w:eastAsia="Times New Roman" w:hAnsi="Arial" w:cs="Arial"/>
          <w:color w:val="333333"/>
          <w:sz w:val="21"/>
          <w:szCs w:val="21"/>
          <w:lang w:val="it-IT"/>
        </w:rPr>
        <w:t xml:space="preserve">sizin ve onların Güzellik Topluluğu üyeliği ile ilgili amaçlar </w:t>
      </w:r>
      <w:r w:rsidR="00555706" w:rsidRPr="009748AF">
        <w:rPr>
          <w:rFonts w:ascii="Arial" w:eastAsia="Times New Roman" w:hAnsi="Arial" w:cs="Arial"/>
          <w:color w:val="333333"/>
          <w:sz w:val="21"/>
          <w:szCs w:val="21"/>
          <w:lang w:val="it-IT"/>
        </w:rPr>
        <w:t xml:space="preserve">için, özellikle de onlara Topluluk İletişimleri göndermek amacıyla, </w:t>
      </w:r>
      <w:r w:rsidRPr="009748AF">
        <w:rPr>
          <w:rFonts w:ascii="Arial" w:eastAsia="Times New Roman" w:hAnsi="Arial" w:cs="Arial"/>
          <w:color w:val="333333"/>
          <w:sz w:val="21"/>
          <w:szCs w:val="21"/>
          <w:lang w:val="it-IT"/>
        </w:rPr>
        <w:t xml:space="preserve">Kişisel </w:t>
      </w:r>
      <w:r w:rsidR="00622783" w:rsidRPr="009748AF">
        <w:rPr>
          <w:rFonts w:ascii="Arial" w:eastAsia="Times New Roman" w:hAnsi="Arial" w:cs="Arial"/>
          <w:color w:val="333333"/>
          <w:sz w:val="21"/>
          <w:szCs w:val="21"/>
          <w:lang w:val="it-IT"/>
        </w:rPr>
        <w:t>Verilerine</w:t>
      </w:r>
      <w:r w:rsidRPr="009748AF">
        <w:rPr>
          <w:rFonts w:ascii="Arial" w:eastAsia="Times New Roman" w:hAnsi="Arial" w:cs="Arial"/>
          <w:color w:val="333333"/>
          <w:sz w:val="21"/>
          <w:szCs w:val="21"/>
          <w:lang w:val="it-IT"/>
        </w:rPr>
        <w:t xml:space="preserve"> erişiminiz olacaktır. Söz konusu Kişisel </w:t>
      </w:r>
      <w:r w:rsidR="00622783" w:rsidRPr="009748AF">
        <w:rPr>
          <w:rFonts w:ascii="Arial" w:eastAsia="Times New Roman" w:hAnsi="Arial" w:cs="Arial"/>
          <w:color w:val="333333"/>
          <w:sz w:val="21"/>
          <w:szCs w:val="21"/>
          <w:lang w:val="it-IT"/>
        </w:rPr>
        <w:t xml:space="preserve">Verilerin </w:t>
      </w:r>
      <w:r w:rsidRPr="009748AF">
        <w:rPr>
          <w:rFonts w:ascii="Arial" w:eastAsia="Times New Roman" w:hAnsi="Arial" w:cs="Arial"/>
          <w:color w:val="333333"/>
          <w:sz w:val="21"/>
          <w:szCs w:val="21"/>
          <w:lang w:val="it-IT"/>
        </w:rPr>
        <w:t>bağımsız bir veri denetleyicisi olarak:</w:t>
      </w:r>
    </w:p>
    <w:p w14:paraId="5211A2AD" w14:textId="37D64DAF" w:rsidR="0037430F" w:rsidRPr="009748AF" w:rsidRDefault="00520BC9" w:rsidP="00BB347E">
      <w:pPr>
        <w:spacing w:line="240" w:lineRule="auto"/>
        <w:ind w:left="440" w:firstLine="28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 xml:space="preserve">10.2.1 </w:t>
      </w:r>
      <w:r w:rsidR="0037430F" w:rsidRPr="009748AF">
        <w:rPr>
          <w:rFonts w:ascii="Arial" w:eastAsia="Times New Roman" w:hAnsi="Arial" w:cs="Arial"/>
          <w:color w:val="333333"/>
          <w:sz w:val="21"/>
          <w:szCs w:val="21"/>
          <w:lang w:val="it-IT"/>
        </w:rPr>
        <w:t>Yürürlükteki tüm veri koruma ve gizlilik yasalarına uyacağınızı garanti ve kabul edersiniz</w:t>
      </w:r>
      <w:r w:rsidRPr="009748AF">
        <w:rPr>
          <w:rFonts w:ascii="Arial" w:eastAsia="Times New Roman" w:hAnsi="Arial" w:cs="Arial"/>
          <w:color w:val="333333"/>
          <w:sz w:val="21"/>
          <w:szCs w:val="21"/>
          <w:lang w:val="it-IT"/>
        </w:rPr>
        <w:t>;</w:t>
      </w:r>
    </w:p>
    <w:p w14:paraId="682EBF62" w14:textId="2A72F66B" w:rsidR="00520BC9" w:rsidRPr="009748AF" w:rsidRDefault="00520BC9" w:rsidP="0037430F">
      <w:pPr>
        <w:tabs>
          <w:tab w:val="num" w:pos="720"/>
        </w:tabs>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ab/>
      </w:r>
      <w:r w:rsidR="0037430F" w:rsidRPr="009748AF">
        <w:rPr>
          <w:rFonts w:ascii="Arial" w:eastAsia="Times New Roman" w:hAnsi="Arial" w:cs="Arial"/>
          <w:color w:val="333333"/>
          <w:sz w:val="21"/>
          <w:szCs w:val="21"/>
          <w:lang w:val="it-IT"/>
        </w:rPr>
        <w:t>10.</w:t>
      </w:r>
      <w:r w:rsidRPr="009748AF">
        <w:rPr>
          <w:rFonts w:ascii="Arial" w:eastAsia="Times New Roman" w:hAnsi="Arial" w:cs="Arial"/>
          <w:color w:val="333333"/>
          <w:sz w:val="21"/>
          <w:szCs w:val="21"/>
          <w:lang w:val="it-IT"/>
        </w:rPr>
        <w:t xml:space="preserve">2.2 </w:t>
      </w:r>
      <w:r w:rsidR="0037430F" w:rsidRPr="009748AF">
        <w:rPr>
          <w:rFonts w:ascii="Arial" w:eastAsia="Times New Roman" w:hAnsi="Arial" w:cs="Arial"/>
          <w:color w:val="333333"/>
          <w:sz w:val="21"/>
          <w:szCs w:val="21"/>
          <w:lang w:val="it-IT"/>
        </w:rPr>
        <w:t xml:space="preserve">Kişisel </w:t>
      </w:r>
      <w:r w:rsidR="00622783" w:rsidRPr="009748AF">
        <w:rPr>
          <w:rFonts w:ascii="Arial" w:eastAsia="Times New Roman" w:hAnsi="Arial" w:cs="Arial"/>
          <w:color w:val="333333"/>
          <w:sz w:val="21"/>
          <w:szCs w:val="21"/>
          <w:lang w:val="it-IT"/>
        </w:rPr>
        <w:t>Verileri</w:t>
      </w:r>
      <w:r w:rsidR="0037430F" w:rsidRPr="009748AF">
        <w:rPr>
          <w:rFonts w:ascii="Arial" w:eastAsia="Times New Roman" w:hAnsi="Arial" w:cs="Arial"/>
          <w:color w:val="333333"/>
          <w:sz w:val="21"/>
          <w:szCs w:val="21"/>
          <w:lang w:val="it-IT"/>
        </w:rPr>
        <w:t xml:space="preserve">, özellikle işlemenin bir ağ üzerinden veri iletimini içerdiği durumlarda, kazara veya yasa dışı imha veya kazara kayıp, değişiklik, yetkisiz ifşa veya erişime karşı ve diğer tüm yasa dışı işleme biçimlerine karşı korumak için uygun teknik ve organizasyonel güvenlik önlemlerini alacaksınız.  Bu önlemler, teknolojinin durumu ve uygulama maliyetleri göz önünde bulundurularak, işleme faaliyetinin temsil ettiği risklere ve </w:t>
      </w:r>
      <w:r w:rsidRPr="009748AF">
        <w:rPr>
          <w:rFonts w:ascii="Arial" w:eastAsia="Times New Roman" w:hAnsi="Arial" w:cs="Arial"/>
          <w:color w:val="333333"/>
          <w:sz w:val="21"/>
          <w:szCs w:val="21"/>
          <w:lang w:val="it-IT"/>
        </w:rPr>
        <w:t>korunacak</w:t>
      </w:r>
      <w:r w:rsidR="0037430F" w:rsidRPr="009748AF">
        <w:rPr>
          <w:rFonts w:ascii="Arial" w:eastAsia="Times New Roman" w:hAnsi="Arial" w:cs="Arial"/>
          <w:color w:val="333333"/>
          <w:sz w:val="21"/>
          <w:szCs w:val="21"/>
          <w:lang w:val="it-IT"/>
        </w:rPr>
        <w:t xml:space="preserve"> kişisel bilgilerin niteliğine uygun bir güvenlik düzeyi sağlayacaktır</w:t>
      </w:r>
    </w:p>
    <w:p w14:paraId="3CC77D2F" w14:textId="14A8ED4C" w:rsidR="0037430F" w:rsidRPr="009748AF" w:rsidRDefault="00520BC9" w:rsidP="0037430F">
      <w:pPr>
        <w:tabs>
          <w:tab w:val="num" w:pos="720"/>
        </w:tabs>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ab/>
      </w:r>
      <w:r w:rsidR="0037430F" w:rsidRPr="009748AF">
        <w:rPr>
          <w:rFonts w:ascii="Arial" w:eastAsia="Times New Roman" w:hAnsi="Arial" w:cs="Arial"/>
          <w:color w:val="333333"/>
          <w:sz w:val="21"/>
          <w:szCs w:val="21"/>
          <w:lang w:val="it-IT"/>
        </w:rPr>
        <w:t>10.</w:t>
      </w:r>
      <w:r w:rsidRPr="009748AF">
        <w:rPr>
          <w:rFonts w:ascii="Arial" w:eastAsia="Times New Roman" w:hAnsi="Arial" w:cs="Arial"/>
          <w:color w:val="333333"/>
          <w:sz w:val="21"/>
          <w:szCs w:val="21"/>
          <w:lang w:val="it-IT"/>
        </w:rPr>
        <w:t xml:space="preserve">2.3 </w:t>
      </w:r>
      <w:r w:rsidR="0037430F" w:rsidRPr="009748AF">
        <w:rPr>
          <w:rFonts w:ascii="Arial" w:eastAsia="Times New Roman" w:hAnsi="Arial" w:cs="Arial"/>
          <w:color w:val="333333"/>
          <w:sz w:val="21"/>
          <w:szCs w:val="21"/>
          <w:lang w:val="it-IT"/>
        </w:rPr>
        <w:t xml:space="preserve">Kişisel </w:t>
      </w:r>
      <w:r w:rsidR="00622783" w:rsidRPr="009748AF">
        <w:rPr>
          <w:rFonts w:ascii="Arial" w:eastAsia="Times New Roman" w:hAnsi="Arial" w:cs="Arial"/>
          <w:color w:val="333333"/>
          <w:sz w:val="21"/>
          <w:szCs w:val="21"/>
          <w:lang w:val="it-IT"/>
        </w:rPr>
        <w:t xml:space="preserve">Verilerin </w:t>
      </w:r>
      <w:r w:rsidR="0037430F" w:rsidRPr="009748AF">
        <w:rPr>
          <w:rFonts w:ascii="Arial" w:eastAsia="Times New Roman" w:hAnsi="Arial" w:cs="Arial"/>
          <w:color w:val="333333"/>
          <w:sz w:val="21"/>
          <w:szCs w:val="21"/>
          <w:lang w:val="it-IT"/>
        </w:rPr>
        <w:t>kazara veya yasa dışı imhasına, kaybına, değiştirilmesine, yetkisiz ifşasına veya bunlara erişilmesine yol açan herhangi bir güvenlik ihlalinin farkına vardığınızda, Oriflame'e privacy@oriflame.com adresinden e-posta göndererek ve olayın niteliğini ve etkilenen kayıtları açıklayarak derhal Oriflame'i bilgilendireceksiniz</w:t>
      </w:r>
      <w:r w:rsidRPr="009748AF">
        <w:rPr>
          <w:rFonts w:ascii="Arial" w:eastAsia="Times New Roman" w:hAnsi="Arial" w:cs="Arial"/>
          <w:color w:val="333333"/>
          <w:sz w:val="21"/>
          <w:szCs w:val="21"/>
          <w:lang w:val="it-IT"/>
        </w:rPr>
        <w:t>;</w:t>
      </w:r>
    </w:p>
    <w:p w14:paraId="4C1A53AF" w14:textId="690DCBA3" w:rsidR="0037430F" w:rsidRPr="009748AF" w:rsidRDefault="00520BC9" w:rsidP="0037430F">
      <w:pPr>
        <w:tabs>
          <w:tab w:val="num" w:pos="720"/>
        </w:tabs>
        <w:spacing w:line="240" w:lineRule="auto"/>
        <w:ind w:left="440"/>
        <w:jc w:val="both"/>
        <w:rPr>
          <w:rFonts w:ascii="Arial" w:eastAsia="Times New Roman" w:hAnsi="Arial" w:cs="Arial"/>
          <w:color w:val="333333"/>
          <w:sz w:val="21"/>
          <w:szCs w:val="21"/>
          <w:lang w:val="it-IT"/>
        </w:rPr>
      </w:pPr>
      <w:bookmarkStart w:id="6" w:name="_Ref63089096"/>
      <w:r w:rsidRPr="009748AF">
        <w:rPr>
          <w:rFonts w:ascii="Arial" w:eastAsia="Times New Roman" w:hAnsi="Arial" w:cs="Arial"/>
          <w:color w:val="333333"/>
          <w:sz w:val="21"/>
          <w:szCs w:val="21"/>
          <w:lang w:val="it-IT"/>
        </w:rPr>
        <w:tab/>
        <w:t xml:space="preserve">10.2.4 </w:t>
      </w:r>
      <w:r w:rsidR="0037430F" w:rsidRPr="009748AF">
        <w:rPr>
          <w:rFonts w:ascii="Arial" w:eastAsia="Times New Roman" w:hAnsi="Arial" w:cs="Arial"/>
          <w:color w:val="333333"/>
          <w:sz w:val="21"/>
          <w:szCs w:val="21"/>
          <w:lang w:val="it-IT"/>
        </w:rPr>
        <w:t xml:space="preserve">Herhangi bir zamanda, hakkında Kişisel </w:t>
      </w:r>
      <w:r w:rsidR="00622783" w:rsidRPr="009748AF">
        <w:rPr>
          <w:rFonts w:ascii="Arial" w:eastAsia="Times New Roman" w:hAnsi="Arial" w:cs="Arial"/>
          <w:color w:val="333333"/>
          <w:sz w:val="21"/>
          <w:szCs w:val="21"/>
          <w:lang w:val="it-IT"/>
        </w:rPr>
        <w:t xml:space="preserve">Verileri </w:t>
      </w:r>
      <w:r w:rsidR="0037430F" w:rsidRPr="009748AF">
        <w:rPr>
          <w:rFonts w:ascii="Arial" w:eastAsia="Times New Roman" w:hAnsi="Arial" w:cs="Arial"/>
          <w:color w:val="333333"/>
          <w:sz w:val="21"/>
          <w:szCs w:val="21"/>
          <w:lang w:val="it-IT"/>
        </w:rPr>
        <w:t>işlediğiniz bir kişiden veri koruma mevzuatına uygun olarak haklarını kullanmak isteyen bir talep alırsanız, bu tür bir talebe yürürlükteki yasaların gerektirdiği ölçüde ve Oriflame tarafından zaman zaman size sağlanan politikalar, prosedürler veya eğitimlere uygun olarak uyacaksınız ;</w:t>
      </w:r>
      <w:bookmarkEnd w:id="6"/>
    </w:p>
    <w:p w14:paraId="290931B9" w14:textId="68ED7D62" w:rsidR="0037430F" w:rsidRPr="009748AF" w:rsidRDefault="00520BC9" w:rsidP="0037430F">
      <w:pPr>
        <w:tabs>
          <w:tab w:val="num" w:pos="720"/>
        </w:tabs>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ab/>
        <w:t xml:space="preserve">10.2.5 </w:t>
      </w:r>
      <w:r w:rsidR="0037430F" w:rsidRPr="009748AF">
        <w:rPr>
          <w:rFonts w:ascii="Arial" w:eastAsia="Times New Roman" w:hAnsi="Arial" w:cs="Arial"/>
          <w:color w:val="333333"/>
          <w:sz w:val="21"/>
          <w:szCs w:val="21"/>
          <w:lang w:val="it-IT"/>
        </w:rPr>
        <w:t xml:space="preserve">Kişisel </w:t>
      </w:r>
      <w:r w:rsidR="00622783" w:rsidRPr="009748AF">
        <w:rPr>
          <w:rFonts w:ascii="Arial" w:eastAsia="Times New Roman" w:hAnsi="Arial" w:cs="Arial"/>
          <w:color w:val="333333"/>
          <w:sz w:val="21"/>
          <w:szCs w:val="21"/>
          <w:lang w:val="it-IT"/>
        </w:rPr>
        <w:t xml:space="preserve">Verileri </w:t>
      </w:r>
      <w:r w:rsidR="0037430F" w:rsidRPr="009748AF">
        <w:rPr>
          <w:rFonts w:ascii="Arial" w:eastAsia="Times New Roman" w:hAnsi="Arial" w:cs="Arial"/>
          <w:color w:val="333333"/>
          <w:sz w:val="21"/>
          <w:szCs w:val="21"/>
          <w:lang w:val="it-IT"/>
        </w:rPr>
        <w:t xml:space="preserve">yalnızca </w:t>
      </w:r>
      <w:r w:rsidR="00556B4E">
        <w:rPr>
          <w:rFonts w:ascii="Arial" w:eastAsia="Times New Roman" w:hAnsi="Arial" w:cs="Arial"/>
          <w:color w:val="333333"/>
          <w:sz w:val="21"/>
          <w:szCs w:val="21"/>
          <w:lang w:val="it-IT"/>
        </w:rPr>
        <w:t>Ayrıcalıklı Müşterilere</w:t>
      </w:r>
      <w:r w:rsidRPr="009748AF">
        <w:rPr>
          <w:rFonts w:ascii="Arial" w:eastAsia="Times New Roman" w:hAnsi="Arial" w:cs="Arial"/>
          <w:color w:val="333333"/>
          <w:sz w:val="21"/>
          <w:szCs w:val="21"/>
          <w:lang w:val="it-IT"/>
        </w:rPr>
        <w:t xml:space="preserve"> ve/veya </w:t>
      </w:r>
      <w:r w:rsidR="0037430F" w:rsidRPr="009748AF">
        <w:rPr>
          <w:rFonts w:ascii="Arial" w:eastAsia="Times New Roman" w:hAnsi="Arial" w:cs="Arial"/>
          <w:color w:val="333333"/>
          <w:sz w:val="21"/>
          <w:szCs w:val="21"/>
          <w:lang w:val="it-IT"/>
        </w:rPr>
        <w:t xml:space="preserve">Oriflame Marka Ortaklarına sağlanan gizlilik bildirimine uygun olarak işleyebilirsiniz. Oriflame ile ilişkinizin sona ermesi üzerine, elinizdeki veya kontrolünüz altındaki tüm Kişisel </w:t>
      </w:r>
      <w:r w:rsidR="00622783" w:rsidRPr="009748AF">
        <w:rPr>
          <w:rFonts w:ascii="Arial" w:eastAsia="Times New Roman" w:hAnsi="Arial" w:cs="Arial"/>
          <w:color w:val="333333"/>
          <w:sz w:val="21"/>
          <w:szCs w:val="21"/>
          <w:lang w:val="it-IT"/>
        </w:rPr>
        <w:t xml:space="preserve">Verileri </w:t>
      </w:r>
      <w:r w:rsidR="0074536B" w:rsidRPr="009748AF">
        <w:rPr>
          <w:rFonts w:ascii="Arial" w:eastAsia="Times New Roman" w:hAnsi="Arial" w:cs="Arial"/>
          <w:color w:val="333333"/>
          <w:sz w:val="21"/>
          <w:szCs w:val="21"/>
          <w:lang w:val="it-IT"/>
        </w:rPr>
        <w:t>yürürlükteki yasalara ve</w:t>
      </w:r>
      <w:commentRangeStart w:id="7"/>
      <w:r w:rsidR="0074536B" w:rsidRPr="009748AF">
        <w:rPr>
          <w:rFonts w:ascii="Arial" w:eastAsia="Times New Roman" w:hAnsi="Arial" w:cs="Arial"/>
          <w:color w:val="333333"/>
          <w:sz w:val="21"/>
          <w:szCs w:val="21"/>
          <w:lang w:val="it-IT"/>
        </w:rPr>
        <w:t xml:space="preserve"> </w:t>
      </w:r>
      <w:hyperlink r:id="rId16" w:tgtFrame="_self" w:history="1">
        <w:r w:rsidR="0074536B" w:rsidRPr="009748AF">
          <w:rPr>
            <w:rFonts w:ascii="Arial" w:eastAsia="Times New Roman" w:hAnsi="Arial" w:cs="Arial"/>
            <w:color w:val="0000FF"/>
            <w:sz w:val="21"/>
            <w:szCs w:val="21"/>
            <w:u w:val="single"/>
            <w:lang w:val="it-IT"/>
          </w:rPr>
          <w:t>Oriflame Gizlilik Bildirimine</w:t>
        </w:r>
      </w:hyperlink>
      <w:commentRangeEnd w:id="7"/>
      <w:r w:rsidR="00A44F7F" w:rsidRPr="00C94663">
        <w:rPr>
          <w:rStyle w:val="CommentReference"/>
          <w:rFonts w:ascii="Arial" w:hAnsi="Arial" w:cs="Arial"/>
          <w:sz w:val="21"/>
          <w:szCs w:val="21"/>
        </w:rPr>
        <w:commentReference w:id="7"/>
      </w:r>
      <w:r w:rsidR="00E5493F" w:rsidRPr="009748AF">
        <w:rPr>
          <w:rFonts w:ascii="Arial" w:eastAsia="Times New Roman" w:hAnsi="Arial" w:cs="Arial"/>
          <w:color w:val="333333"/>
          <w:sz w:val="21"/>
          <w:szCs w:val="21"/>
          <w:lang w:val="it-IT"/>
        </w:rPr>
        <w:t xml:space="preserve"> uygun </w:t>
      </w:r>
      <w:r w:rsidR="0037430F" w:rsidRPr="009748AF">
        <w:rPr>
          <w:rFonts w:ascii="Arial" w:eastAsia="Times New Roman" w:hAnsi="Arial" w:cs="Arial"/>
          <w:color w:val="333333"/>
          <w:sz w:val="21"/>
          <w:szCs w:val="21"/>
          <w:lang w:val="it-IT"/>
        </w:rPr>
        <w:t>olarak imha edeceğinizi garanti ve kabul edersiniz.</w:t>
      </w:r>
    </w:p>
    <w:p w14:paraId="60C5552E" w14:textId="1DED147A" w:rsidR="0037430F" w:rsidRPr="009748AF" w:rsidRDefault="00520BC9" w:rsidP="0037430F">
      <w:pPr>
        <w:tabs>
          <w:tab w:val="num" w:pos="720"/>
        </w:tabs>
        <w:spacing w:line="240" w:lineRule="auto"/>
        <w:ind w:left="440"/>
        <w:jc w:val="both"/>
        <w:rPr>
          <w:rFonts w:ascii="Arial" w:eastAsia="Times New Roman" w:hAnsi="Arial" w:cs="Arial"/>
          <w:color w:val="333333"/>
          <w:sz w:val="21"/>
          <w:szCs w:val="21"/>
          <w:lang w:val="it-IT"/>
        </w:rPr>
      </w:pPr>
      <w:r w:rsidRPr="009748AF">
        <w:rPr>
          <w:rFonts w:ascii="Arial" w:eastAsia="Times New Roman" w:hAnsi="Arial" w:cs="Arial"/>
          <w:color w:val="333333"/>
          <w:sz w:val="21"/>
          <w:szCs w:val="21"/>
          <w:lang w:val="it-IT"/>
        </w:rPr>
        <w:t xml:space="preserve">10.3. </w:t>
      </w:r>
      <w:r w:rsidR="0037430F" w:rsidRPr="009748AF">
        <w:rPr>
          <w:rFonts w:ascii="Arial" w:eastAsia="Times New Roman" w:hAnsi="Arial" w:cs="Arial"/>
          <w:color w:val="333333"/>
          <w:sz w:val="21"/>
          <w:szCs w:val="21"/>
          <w:lang w:val="it-IT"/>
        </w:rPr>
        <w:t xml:space="preserve">Yürürlükteki veri koruma ve gizlilik yasalarının herhangi bir ihlali sonucunda maruz kalabileceğiniz herhangi bir ceza, masraf, ücret ve genel olarak herhangi bir masraf için herhangi bir sorumluluk kabul etmiyoruz.  </w:t>
      </w:r>
    </w:p>
    <w:p w14:paraId="222E73A0" w14:textId="4BE94787" w:rsidR="007C7D85" w:rsidRPr="009748AF" w:rsidRDefault="007C7D85" w:rsidP="00A44F7F">
      <w:pPr>
        <w:spacing w:after="0" w:line="240" w:lineRule="auto"/>
        <w:jc w:val="both"/>
        <w:rPr>
          <w:rFonts w:ascii="Arial" w:eastAsia="Times New Roman" w:hAnsi="Arial" w:cs="Arial"/>
          <w:b/>
          <w:bCs/>
          <w:color w:val="333333"/>
          <w:sz w:val="21"/>
          <w:szCs w:val="21"/>
          <w:lang w:val="it-IT"/>
        </w:rPr>
      </w:pPr>
      <w:r w:rsidRPr="009748AF">
        <w:rPr>
          <w:rFonts w:ascii="Arial" w:eastAsia="Times New Roman" w:hAnsi="Arial" w:cs="Arial"/>
          <w:b/>
          <w:bCs/>
          <w:color w:val="333333"/>
          <w:sz w:val="21"/>
          <w:szCs w:val="21"/>
          <w:lang w:val="it-IT"/>
        </w:rPr>
        <w:lastRenderedPageBreak/>
        <w:t>11.   </w:t>
      </w:r>
      <w:r w:rsidR="005C2C1A">
        <w:rPr>
          <w:rFonts w:ascii="Arial" w:eastAsia="Times New Roman" w:hAnsi="Arial" w:cs="Arial"/>
          <w:b/>
          <w:bCs/>
          <w:color w:val="333333"/>
          <w:sz w:val="21"/>
          <w:szCs w:val="21"/>
          <w:lang w:val="it-IT"/>
        </w:rPr>
        <w:t xml:space="preserve">AYRICALIKLI MÜŞTERİ </w:t>
      </w:r>
      <w:r w:rsidR="0057023E" w:rsidRPr="009748AF">
        <w:rPr>
          <w:rFonts w:ascii="Arial" w:eastAsia="Times New Roman" w:hAnsi="Arial" w:cs="Arial"/>
          <w:b/>
          <w:bCs/>
          <w:color w:val="333333"/>
          <w:sz w:val="21"/>
          <w:szCs w:val="21"/>
          <w:lang w:val="it-IT"/>
        </w:rPr>
        <w:t xml:space="preserve">ÖDÜL </w:t>
      </w:r>
    </w:p>
    <w:p w14:paraId="14CBFD99" w14:textId="77777777" w:rsidR="00A44F7F" w:rsidRPr="009748AF" w:rsidRDefault="00A44F7F" w:rsidP="00A44F7F">
      <w:pPr>
        <w:spacing w:after="0" w:line="240" w:lineRule="auto"/>
        <w:jc w:val="both"/>
        <w:rPr>
          <w:rFonts w:ascii="Arial" w:eastAsia="Times New Roman" w:hAnsi="Arial" w:cs="Arial"/>
          <w:color w:val="000000"/>
          <w:sz w:val="21"/>
          <w:szCs w:val="21"/>
          <w:lang w:val="it-IT"/>
        </w:rPr>
      </w:pPr>
    </w:p>
    <w:p w14:paraId="5414893A" w14:textId="3B319723" w:rsidR="00C15AD5" w:rsidRPr="00C94663" w:rsidRDefault="00995CAC" w:rsidP="00107870">
      <w:pPr>
        <w:spacing w:line="240" w:lineRule="auto"/>
        <w:ind w:left="440"/>
        <w:jc w:val="both"/>
        <w:rPr>
          <w:rFonts w:ascii="Arial" w:eastAsia="Times New Roman" w:hAnsi="Arial" w:cs="Arial"/>
          <w:color w:val="333333"/>
          <w:sz w:val="21"/>
          <w:szCs w:val="21"/>
          <w:lang w:val="en-US"/>
        </w:rPr>
      </w:pPr>
      <w:r w:rsidRPr="009748AF">
        <w:rPr>
          <w:rFonts w:ascii="Arial" w:eastAsia="Times New Roman" w:hAnsi="Arial" w:cs="Arial"/>
          <w:color w:val="333333"/>
          <w:sz w:val="21"/>
          <w:szCs w:val="21"/>
          <w:lang w:val="it-IT"/>
        </w:rPr>
        <w:t xml:space="preserve">11.1. Oriflame </w:t>
      </w:r>
      <w:r w:rsidR="00167928" w:rsidRPr="009748AF">
        <w:rPr>
          <w:rFonts w:ascii="Arial" w:eastAsia="Times New Roman" w:hAnsi="Arial" w:cs="Arial"/>
          <w:color w:val="333333"/>
          <w:sz w:val="21"/>
          <w:szCs w:val="21"/>
          <w:lang w:val="it-IT"/>
        </w:rPr>
        <w:t>Store'</w:t>
      </w:r>
      <w:r w:rsidRPr="009748AF">
        <w:rPr>
          <w:rFonts w:ascii="Arial" w:eastAsia="Times New Roman" w:hAnsi="Arial" w:cs="Arial"/>
          <w:color w:val="333333"/>
          <w:sz w:val="21"/>
          <w:szCs w:val="21"/>
          <w:lang w:val="it-IT"/>
        </w:rPr>
        <w:t xml:space="preserve">da bir hesap oluşturarak </w:t>
      </w:r>
      <w:r w:rsidR="005C2C1A">
        <w:rPr>
          <w:rFonts w:ascii="Arial" w:eastAsia="Times New Roman" w:hAnsi="Arial" w:cs="Arial"/>
          <w:color w:val="333333"/>
          <w:sz w:val="21"/>
          <w:szCs w:val="21"/>
          <w:lang w:val="it-IT"/>
        </w:rPr>
        <w:t>Ayrıcalıklı Müşteri</w:t>
      </w:r>
      <w:r w:rsidRPr="009748AF">
        <w:rPr>
          <w:rFonts w:ascii="Arial" w:eastAsia="Times New Roman" w:hAnsi="Arial" w:cs="Arial"/>
          <w:color w:val="333333"/>
          <w:sz w:val="21"/>
          <w:szCs w:val="21"/>
          <w:lang w:val="it-IT"/>
        </w:rPr>
        <w:t xml:space="preserve"> olarak kayıt olabilirsiniz. </w:t>
      </w:r>
      <w:r w:rsidR="00714685">
        <w:rPr>
          <w:rFonts w:ascii="Arial" w:eastAsia="Times New Roman" w:hAnsi="Arial" w:cs="Arial"/>
          <w:color w:val="333333"/>
          <w:sz w:val="21"/>
          <w:szCs w:val="21"/>
          <w:lang w:val="it-IT"/>
        </w:rPr>
        <w:t>Ayrıcalıklı Müşteri</w:t>
      </w:r>
      <w:r w:rsidR="00C71777" w:rsidRPr="009748AF">
        <w:rPr>
          <w:rFonts w:ascii="Arial" w:eastAsia="Times New Roman" w:hAnsi="Arial" w:cs="Arial"/>
          <w:color w:val="333333"/>
          <w:sz w:val="21"/>
          <w:szCs w:val="21"/>
          <w:lang w:val="it-IT"/>
        </w:rPr>
        <w:t xml:space="preserve"> olarak,</w:t>
      </w:r>
      <w:commentRangeStart w:id="8"/>
      <w:r w:rsidR="00C71777" w:rsidRPr="009748AF">
        <w:rPr>
          <w:rFonts w:ascii="Arial" w:eastAsia="Times New Roman" w:hAnsi="Arial" w:cs="Arial"/>
          <w:color w:val="333333"/>
          <w:sz w:val="21"/>
          <w:szCs w:val="21"/>
          <w:lang w:val="it-IT"/>
        </w:rPr>
        <w:t xml:space="preserve"> </w:t>
      </w:r>
      <w:r w:rsidR="00714685">
        <w:rPr>
          <w:rFonts w:ascii="Arial" w:eastAsia="Times New Roman" w:hAnsi="Arial" w:cs="Arial"/>
          <w:color w:val="333333"/>
          <w:sz w:val="21"/>
          <w:szCs w:val="21"/>
          <w:lang w:val="it-IT"/>
        </w:rPr>
        <w:t>Ayrıcalıklı Müşteri</w:t>
      </w:r>
      <w:r w:rsidR="002807A9">
        <w:rPr>
          <w:rFonts w:ascii="Arial" w:eastAsia="Times New Roman" w:hAnsi="Arial" w:cs="Arial"/>
          <w:color w:val="333333"/>
          <w:sz w:val="21"/>
          <w:szCs w:val="21"/>
          <w:lang w:val="it-IT"/>
        </w:rPr>
        <w:t xml:space="preserve"> Kazanç</w:t>
      </w:r>
      <w:r w:rsidR="00962B17" w:rsidRPr="009748AF">
        <w:rPr>
          <w:rFonts w:ascii="Arial" w:eastAsia="Times New Roman" w:hAnsi="Arial" w:cs="Arial"/>
          <w:color w:val="333333"/>
          <w:sz w:val="21"/>
          <w:szCs w:val="21"/>
          <w:lang w:val="it-IT"/>
        </w:rPr>
        <w:t xml:space="preserve"> </w:t>
      </w:r>
      <w:r w:rsidR="004032E4" w:rsidRPr="009748AF">
        <w:rPr>
          <w:rFonts w:ascii="Arial" w:eastAsia="Times New Roman" w:hAnsi="Arial" w:cs="Arial"/>
          <w:color w:val="333333"/>
          <w:sz w:val="21"/>
          <w:szCs w:val="21"/>
          <w:lang w:val="it-IT"/>
        </w:rPr>
        <w:t>Planı</w:t>
      </w:r>
      <w:r w:rsidR="0D16420B" w:rsidRPr="009748AF">
        <w:rPr>
          <w:rFonts w:ascii="Arial" w:eastAsia="Times New Roman" w:hAnsi="Arial" w:cs="Arial"/>
          <w:color w:val="333333"/>
          <w:sz w:val="21"/>
          <w:szCs w:val="21"/>
          <w:lang w:val="it-IT"/>
        </w:rPr>
        <w:t xml:space="preserve">'nın </w:t>
      </w:r>
      <w:r w:rsidR="00C71777" w:rsidRPr="009748AF">
        <w:rPr>
          <w:rFonts w:ascii="Arial" w:eastAsia="Times New Roman" w:hAnsi="Arial" w:cs="Arial"/>
          <w:color w:val="333333"/>
          <w:sz w:val="21"/>
          <w:szCs w:val="21"/>
          <w:lang w:val="it-IT"/>
        </w:rPr>
        <w:t>avantajlarından yararlanma hakkına sahip olacaksınız</w:t>
      </w:r>
      <w:r w:rsidR="00FA643C" w:rsidRPr="009748AF">
        <w:rPr>
          <w:rFonts w:ascii="Arial" w:eastAsia="Times New Roman" w:hAnsi="Arial" w:cs="Arial"/>
          <w:color w:val="333333"/>
          <w:sz w:val="21"/>
          <w:szCs w:val="21"/>
          <w:lang w:val="it-IT"/>
        </w:rPr>
        <w:t xml:space="preserve">.  </w:t>
      </w:r>
      <w:commentRangeEnd w:id="8"/>
      <w:r w:rsidR="00FA643C" w:rsidRPr="00C94663">
        <w:rPr>
          <w:rStyle w:val="CommentReference"/>
          <w:rFonts w:ascii="Arial" w:hAnsi="Arial" w:cs="Arial"/>
          <w:sz w:val="21"/>
          <w:szCs w:val="21"/>
        </w:rPr>
        <w:commentReference w:id="8"/>
      </w:r>
      <w:bookmarkStart w:id="9" w:name="_Hlk176897418"/>
      <w:r w:rsidR="00CF56D3" w:rsidRPr="00C94663">
        <w:rPr>
          <w:rFonts w:ascii="Arial" w:eastAsia="Times New Roman" w:hAnsi="Arial" w:cs="Arial"/>
          <w:color w:val="333333"/>
          <w:sz w:val="21"/>
          <w:szCs w:val="21"/>
          <w:lang w:val="en-US"/>
        </w:rPr>
        <w:t xml:space="preserve">Bir </w:t>
      </w:r>
      <w:r w:rsidR="0079246E">
        <w:rPr>
          <w:rFonts w:ascii="Arial" w:eastAsia="Times New Roman" w:hAnsi="Arial" w:cs="Arial"/>
          <w:color w:val="333333"/>
          <w:sz w:val="21"/>
          <w:szCs w:val="21"/>
          <w:lang w:val="en-US"/>
        </w:rPr>
        <w:t xml:space="preserve">Ayrıcalıklı Müşteri </w:t>
      </w:r>
      <w:r w:rsidR="00CF56D3" w:rsidRPr="00C94663">
        <w:rPr>
          <w:rFonts w:ascii="Arial" w:eastAsia="Times New Roman" w:hAnsi="Arial" w:cs="Arial"/>
          <w:color w:val="333333"/>
          <w:sz w:val="21"/>
          <w:szCs w:val="21"/>
          <w:lang w:val="en-US"/>
        </w:rPr>
        <w:t xml:space="preserve">olarak, Oriflame Güzellik Topluluğunun bir parçası </w:t>
      </w:r>
      <w:r w:rsidR="00E3125E" w:rsidRPr="00C94663">
        <w:rPr>
          <w:rFonts w:ascii="Arial" w:eastAsia="Times New Roman" w:hAnsi="Arial" w:cs="Arial"/>
          <w:color w:val="333333"/>
          <w:sz w:val="21"/>
          <w:szCs w:val="21"/>
          <w:lang w:val="en-US"/>
        </w:rPr>
        <w:t xml:space="preserve">olmayı kabul edersiniz ve Oriflame Güzellik Topluluğunun </w:t>
      </w:r>
      <w:r w:rsidR="007052C7" w:rsidRPr="00C94663">
        <w:rPr>
          <w:rFonts w:ascii="Arial" w:eastAsia="Times New Roman" w:hAnsi="Arial" w:cs="Arial"/>
          <w:color w:val="333333"/>
          <w:sz w:val="21"/>
          <w:szCs w:val="21"/>
          <w:lang w:val="en-US"/>
        </w:rPr>
        <w:t xml:space="preserve">Oriflame, </w:t>
      </w:r>
      <w:r w:rsidR="0079246E">
        <w:rPr>
          <w:rFonts w:ascii="Arial" w:eastAsia="Times New Roman" w:hAnsi="Arial" w:cs="Arial"/>
          <w:color w:val="333333"/>
          <w:sz w:val="21"/>
          <w:szCs w:val="21"/>
          <w:lang w:val="en-US"/>
        </w:rPr>
        <w:t xml:space="preserve">Ayrıcalıklı Müşteri </w:t>
      </w:r>
      <w:r w:rsidR="007052C7" w:rsidRPr="00C94663">
        <w:rPr>
          <w:rFonts w:ascii="Arial" w:eastAsia="Times New Roman" w:hAnsi="Arial" w:cs="Arial"/>
          <w:color w:val="333333"/>
          <w:sz w:val="21"/>
          <w:szCs w:val="21"/>
          <w:lang w:val="en-US"/>
        </w:rPr>
        <w:t xml:space="preserve">ve Marka Ortaklarının birbirleriyle iletişim halinde olmasıyla mümkün olduğunu ve birbirine bağlı olduğunu </w:t>
      </w:r>
      <w:r w:rsidR="00E3125E" w:rsidRPr="00C94663">
        <w:rPr>
          <w:rFonts w:ascii="Arial" w:eastAsia="Times New Roman" w:hAnsi="Arial" w:cs="Arial"/>
          <w:color w:val="333333"/>
          <w:sz w:val="21"/>
          <w:szCs w:val="21"/>
          <w:lang w:val="en-US"/>
        </w:rPr>
        <w:t>kabul edersiniz</w:t>
      </w:r>
      <w:r w:rsidR="007052C7" w:rsidRPr="00C94663">
        <w:rPr>
          <w:rFonts w:ascii="Arial" w:eastAsia="Times New Roman" w:hAnsi="Arial" w:cs="Arial"/>
          <w:color w:val="333333"/>
          <w:sz w:val="21"/>
          <w:szCs w:val="21"/>
          <w:lang w:val="en-US"/>
        </w:rPr>
        <w:t xml:space="preserve">. </w:t>
      </w:r>
      <w:r w:rsidR="00D21F11" w:rsidRPr="00C94663">
        <w:rPr>
          <w:rFonts w:ascii="Arial" w:eastAsia="Times New Roman" w:hAnsi="Arial" w:cs="Arial"/>
          <w:color w:val="333333"/>
          <w:sz w:val="21"/>
          <w:szCs w:val="21"/>
          <w:lang w:val="en-US"/>
        </w:rPr>
        <w:t>Bu nedenle</w:t>
      </w:r>
      <w:r w:rsidR="00510896" w:rsidRPr="00C94663">
        <w:rPr>
          <w:rFonts w:ascii="Arial" w:eastAsia="Times New Roman" w:hAnsi="Arial" w:cs="Arial"/>
          <w:color w:val="333333"/>
          <w:sz w:val="21"/>
          <w:szCs w:val="21"/>
          <w:lang w:val="en-US"/>
        </w:rPr>
        <w:t xml:space="preserve">, </w:t>
      </w:r>
      <w:r w:rsidR="00E954D6" w:rsidRPr="00C94663">
        <w:rPr>
          <w:rFonts w:ascii="Arial" w:eastAsia="Times New Roman" w:hAnsi="Arial" w:cs="Arial"/>
          <w:color w:val="333333"/>
          <w:sz w:val="21"/>
          <w:szCs w:val="21"/>
          <w:lang w:val="en-US"/>
        </w:rPr>
        <w:t xml:space="preserve">ürün katalogları, güzellik ipuçları, öneriler, </w:t>
      </w:r>
      <w:r w:rsidR="00463285" w:rsidRPr="00C94663">
        <w:rPr>
          <w:rFonts w:ascii="Arial" w:eastAsia="Times New Roman" w:hAnsi="Arial" w:cs="Arial"/>
          <w:color w:val="333333"/>
          <w:sz w:val="21"/>
          <w:szCs w:val="21"/>
          <w:lang w:val="en-US"/>
        </w:rPr>
        <w:t>özel teklifler</w:t>
      </w:r>
      <w:r w:rsidR="00E954D6" w:rsidRPr="00C94663">
        <w:rPr>
          <w:rFonts w:ascii="Arial" w:eastAsia="Times New Roman" w:hAnsi="Arial" w:cs="Arial"/>
          <w:color w:val="333333"/>
          <w:sz w:val="21"/>
          <w:szCs w:val="21"/>
          <w:lang w:val="en-US"/>
        </w:rPr>
        <w:t>, haberler, yayınlar</w:t>
      </w:r>
      <w:r w:rsidR="00B21FEE" w:rsidRPr="00C94663">
        <w:rPr>
          <w:rFonts w:ascii="Arial" w:eastAsia="Times New Roman" w:hAnsi="Arial" w:cs="Arial"/>
          <w:color w:val="333333"/>
          <w:sz w:val="21"/>
          <w:szCs w:val="21"/>
          <w:lang w:val="en-US"/>
        </w:rPr>
        <w:t xml:space="preserve">, etkinlik </w:t>
      </w:r>
      <w:r w:rsidR="00DE451A" w:rsidRPr="00C94663">
        <w:rPr>
          <w:rFonts w:ascii="Arial" w:eastAsia="Times New Roman" w:hAnsi="Arial" w:cs="Arial"/>
          <w:color w:val="333333"/>
          <w:sz w:val="21"/>
          <w:szCs w:val="21"/>
          <w:lang w:val="en-US"/>
        </w:rPr>
        <w:t xml:space="preserve">davetleri </w:t>
      </w:r>
      <w:bookmarkStart w:id="10" w:name="_Hlk176896274"/>
      <w:bookmarkStart w:id="11" w:name="_Hlk176896253"/>
      <w:r w:rsidR="00E954D6" w:rsidRPr="00C94663">
        <w:rPr>
          <w:rFonts w:ascii="Arial" w:eastAsia="Times New Roman" w:hAnsi="Arial" w:cs="Arial"/>
          <w:color w:val="333333"/>
          <w:sz w:val="21"/>
          <w:szCs w:val="21"/>
          <w:lang w:val="en-US"/>
        </w:rPr>
        <w:t xml:space="preserve"> ("</w:t>
      </w:r>
      <w:r w:rsidR="00E954D6" w:rsidRPr="00C94663">
        <w:rPr>
          <w:rFonts w:ascii="Arial" w:eastAsia="Times New Roman" w:hAnsi="Arial" w:cs="Arial"/>
          <w:b/>
          <w:bCs/>
          <w:color w:val="333333"/>
          <w:sz w:val="21"/>
          <w:szCs w:val="21"/>
          <w:lang w:val="en-US"/>
        </w:rPr>
        <w:t xml:space="preserve">Topluluk </w:t>
      </w:r>
      <w:r w:rsidR="009332B6" w:rsidRPr="00C94663">
        <w:rPr>
          <w:rFonts w:ascii="Arial" w:eastAsia="Times New Roman" w:hAnsi="Arial" w:cs="Arial"/>
          <w:b/>
          <w:bCs/>
          <w:color w:val="333333"/>
          <w:sz w:val="21"/>
          <w:szCs w:val="21"/>
          <w:lang w:val="en-US"/>
        </w:rPr>
        <w:t>İletişimleri"</w:t>
      </w:r>
      <w:r w:rsidR="00E954D6" w:rsidRPr="00C94663">
        <w:rPr>
          <w:rFonts w:ascii="Arial" w:eastAsia="Times New Roman" w:hAnsi="Arial" w:cs="Arial"/>
          <w:color w:val="333333"/>
          <w:sz w:val="21"/>
          <w:szCs w:val="21"/>
          <w:lang w:val="en-US"/>
        </w:rPr>
        <w:t>)</w:t>
      </w:r>
      <w:bookmarkEnd w:id="10"/>
      <w:r w:rsidR="00D21F11" w:rsidRPr="00C94663">
        <w:rPr>
          <w:rFonts w:ascii="Arial" w:eastAsia="Times New Roman" w:hAnsi="Arial" w:cs="Arial"/>
          <w:color w:val="333333"/>
          <w:sz w:val="21"/>
          <w:szCs w:val="21"/>
          <w:lang w:val="en-US"/>
        </w:rPr>
        <w:t xml:space="preserve"> dahil ancak bunlarla sınırlı olmamak üzere, </w:t>
      </w:r>
      <w:r w:rsidR="00B21FEE" w:rsidRPr="00C94663">
        <w:rPr>
          <w:rFonts w:ascii="Arial" w:eastAsia="Times New Roman" w:hAnsi="Arial" w:cs="Arial"/>
          <w:color w:val="333333"/>
          <w:sz w:val="21"/>
          <w:szCs w:val="21"/>
          <w:lang w:val="en-US"/>
        </w:rPr>
        <w:t>Oriflame'</w:t>
      </w:r>
      <w:r w:rsidR="00FB673D" w:rsidRPr="00C94663">
        <w:rPr>
          <w:rFonts w:ascii="Arial" w:eastAsia="Times New Roman" w:hAnsi="Arial" w:cs="Arial"/>
          <w:color w:val="333333"/>
          <w:sz w:val="21"/>
          <w:szCs w:val="21"/>
          <w:lang w:val="en-US"/>
        </w:rPr>
        <w:t>d</w:t>
      </w:r>
      <w:r w:rsidR="00E954D6" w:rsidRPr="00C94663">
        <w:rPr>
          <w:rFonts w:ascii="Arial" w:eastAsia="Times New Roman" w:hAnsi="Arial" w:cs="Arial"/>
          <w:color w:val="333333"/>
          <w:sz w:val="21"/>
          <w:szCs w:val="21"/>
          <w:lang w:val="en-US"/>
        </w:rPr>
        <w:t xml:space="preserve">en ve </w:t>
      </w:r>
      <w:r w:rsidR="00FB673D" w:rsidRPr="00C94663">
        <w:rPr>
          <w:rFonts w:ascii="Arial" w:eastAsia="Times New Roman" w:hAnsi="Arial" w:cs="Arial"/>
          <w:color w:val="333333"/>
          <w:sz w:val="21"/>
          <w:szCs w:val="21"/>
          <w:lang w:val="en-US"/>
        </w:rPr>
        <w:t xml:space="preserve">size sponsor olan </w:t>
      </w:r>
      <w:r w:rsidR="009D48AD">
        <w:rPr>
          <w:rFonts w:ascii="Arial" w:eastAsia="Times New Roman" w:hAnsi="Arial" w:cs="Arial"/>
          <w:color w:val="333333"/>
          <w:sz w:val="21"/>
          <w:szCs w:val="21"/>
          <w:lang w:val="en-US"/>
        </w:rPr>
        <w:t>Ayrıcalıklı Müşteri</w:t>
      </w:r>
      <w:r w:rsidR="00555706" w:rsidRPr="00C94663">
        <w:rPr>
          <w:rFonts w:ascii="Arial" w:eastAsia="Times New Roman" w:hAnsi="Arial" w:cs="Arial"/>
          <w:color w:val="333333"/>
          <w:sz w:val="21"/>
          <w:szCs w:val="21"/>
          <w:lang w:val="en-US"/>
        </w:rPr>
        <w:t xml:space="preserve"> veya </w:t>
      </w:r>
      <w:r w:rsidR="00FB673D" w:rsidRPr="00C94663">
        <w:rPr>
          <w:rFonts w:ascii="Arial" w:eastAsia="Times New Roman" w:hAnsi="Arial" w:cs="Arial"/>
          <w:color w:val="333333"/>
          <w:sz w:val="21"/>
          <w:szCs w:val="21"/>
          <w:lang w:val="en-US"/>
        </w:rPr>
        <w:t xml:space="preserve">İş Ortağından </w:t>
      </w:r>
      <w:r w:rsidR="000506F5" w:rsidRPr="00C94663">
        <w:rPr>
          <w:rFonts w:ascii="Arial" w:eastAsia="Times New Roman" w:hAnsi="Arial" w:cs="Arial"/>
          <w:color w:val="333333"/>
          <w:sz w:val="21"/>
          <w:szCs w:val="21"/>
          <w:lang w:val="en-US"/>
        </w:rPr>
        <w:t xml:space="preserve">ve onun üst sıra </w:t>
      </w:r>
      <w:r w:rsidR="00107870" w:rsidRPr="00C94663">
        <w:rPr>
          <w:rFonts w:ascii="Arial" w:eastAsia="Times New Roman" w:hAnsi="Arial" w:cs="Arial"/>
          <w:color w:val="333333"/>
          <w:sz w:val="21"/>
          <w:szCs w:val="21"/>
          <w:lang w:val="en-US"/>
        </w:rPr>
        <w:t xml:space="preserve">Marka Ortaklarından </w:t>
      </w:r>
      <w:r w:rsidR="00B21FEE" w:rsidRPr="00C94663">
        <w:rPr>
          <w:rFonts w:ascii="Arial" w:eastAsia="Times New Roman" w:hAnsi="Arial" w:cs="Arial"/>
          <w:color w:val="333333"/>
          <w:sz w:val="21"/>
          <w:szCs w:val="21"/>
          <w:lang w:val="en-US"/>
        </w:rPr>
        <w:t>pazarlama veya ticari nitelikte olan veya olmayan</w:t>
      </w:r>
      <w:bookmarkEnd w:id="11"/>
      <w:r w:rsidR="00B21FEE" w:rsidRPr="00C94663">
        <w:rPr>
          <w:rFonts w:ascii="Arial" w:eastAsia="Times New Roman" w:hAnsi="Arial" w:cs="Arial"/>
          <w:color w:val="333333"/>
          <w:sz w:val="21"/>
          <w:szCs w:val="21"/>
          <w:lang w:val="en-US"/>
        </w:rPr>
        <w:t xml:space="preserve"> t</w:t>
      </w:r>
      <w:r w:rsidR="00D21F11" w:rsidRPr="00C94663">
        <w:rPr>
          <w:rFonts w:ascii="Arial" w:eastAsia="Times New Roman" w:hAnsi="Arial" w:cs="Arial"/>
          <w:color w:val="333333"/>
          <w:sz w:val="21"/>
          <w:szCs w:val="21"/>
          <w:lang w:val="en-US"/>
        </w:rPr>
        <w:t xml:space="preserve">opluluk </w:t>
      </w:r>
      <w:r w:rsidR="009332B6" w:rsidRPr="00C94663">
        <w:rPr>
          <w:rFonts w:ascii="Arial" w:eastAsia="Times New Roman" w:hAnsi="Arial" w:cs="Arial"/>
          <w:color w:val="333333"/>
          <w:sz w:val="21"/>
          <w:szCs w:val="21"/>
          <w:lang w:val="en-US"/>
        </w:rPr>
        <w:t xml:space="preserve">iletişimlerini </w:t>
      </w:r>
      <w:r w:rsidR="00D21F11" w:rsidRPr="00C94663">
        <w:rPr>
          <w:rFonts w:ascii="Arial" w:eastAsia="Times New Roman" w:hAnsi="Arial" w:cs="Arial"/>
          <w:color w:val="333333"/>
          <w:sz w:val="21"/>
          <w:szCs w:val="21"/>
          <w:lang w:val="en-US"/>
        </w:rPr>
        <w:t xml:space="preserve">almanın </w:t>
      </w:r>
      <w:r w:rsidR="00B21FEE" w:rsidRPr="00C94663">
        <w:rPr>
          <w:rFonts w:ascii="Arial" w:eastAsia="Times New Roman" w:hAnsi="Arial" w:cs="Arial"/>
          <w:color w:val="333333"/>
          <w:sz w:val="21"/>
          <w:szCs w:val="21"/>
          <w:lang w:val="en-US"/>
        </w:rPr>
        <w:t xml:space="preserve">Oriflame Güzellik Topluluğunun ayrılmaz bir parçası olduğunu </w:t>
      </w:r>
      <w:r w:rsidR="00D21F11" w:rsidRPr="00C94663">
        <w:rPr>
          <w:rFonts w:ascii="Arial" w:eastAsia="Times New Roman" w:hAnsi="Arial" w:cs="Arial"/>
          <w:color w:val="333333"/>
          <w:sz w:val="21"/>
          <w:szCs w:val="21"/>
          <w:lang w:val="en-US"/>
        </w:rPr>
        <w:t xml:space="preserve">kabul edersiniz. </w:t>
      </w:r>
      <w:r w:rsidR="00DE451A" w:rsidRPr="00C94663">
        <w:rPr>
          <w:rFonts w:ascii="Arial" w:eastAsia="Times New Roman" w:hAnsi="Arial" w:cs="Arial"/>
          <w:color w:val="333333"/>
          <w:sz w:val="21"/>
          <w:szCs w:val="21"/>
          <w:lang w:val="en-US"/>
        </w:rPr>
        <w:t xml:space="preserve">Topluluk </w:t>
      </w:r>
      <w:r w:rsidR="008127FF" w:rsidRPr="00C94663">
        <w:rPr>
          <w:rFonts w:ascii="Arial" w:eastAsia="Times New Roman" w:hAnsi="Arial" w:cs="Arial"/>
          <w:color w:val="333333"/>
          <w:sz w:val="21"/>
          <w:szCs w:val="21"/>
          <w:lang w:val="en-US"/>
        </w:rPr>
        <w:t xml:space="preserve">İletişimi </w:t>
      </w:r>
      <w:r w:rsidR="00463285" w:rsidRPr="00C94663">
        <w:rPr>
          <w:rFonts w:ascii="Arial" w:eastAsia="Times New Roman" w:hAnsi="Arial" w:cs="Arial"/>
          <w:color w:val="333333"/>
          <w:sz w:val="21"/>
          <w:szCs w:val="21"/>
          <w:lang w:val="en-US"/>
        </w:rPr>
        <w:t>aşağıdaki araçların bazıları veya tümü ile sağlanacaktır: e-postaların yanı sıra kısa mesajlar ve sesli aramalar - geleneksel telefon veya diğer kişiler arası iletişim hizmetleri ile gönderilen veya yapılan.</w:t>
      </w:r>
      <w:bookmarkEnd w:id="9"/>
    </w:p>
    <w:p w14:paraId="65C51CEB" w14:textId="1F01C113" w:rsidR="004B14A0" w:rsidRPr="00C94663" w:rsidRDefault="045081BD" w:rsidP="005371C4">
      <w:pPr>
        <w:spacing w:line="240" w:lineRule="auto"/>
        <w:ind w:left="440"/>
        <w:jc w:val="both"/>
        <w:rPr>
          <w:rFonts w:ascii="Arial" w:eastAsia="Arial" w:hAnsi="Arial" w:cs="Arial"/>
          <w:color w:val="000000" w:themeColor="text1"/>
          <w:sz w:val="21"/>
          <w:szCs w:val="21"/>
          <w:lang w:val="en-US"/>
        </w:rPr>
      </w:pPr>
      <w:r w:rsidRPr="00C94663">
        <w:rPr>
          <w:rFonts w:ascii="Arial" w:eastAsia="Times New Roman" w:hAnsi="Arial" w:cs="Arial"/>
          <w:color w:val="333333"/>
          <w:sz w:val="21"/>
          <w:szCs w:val="21"/>
          <w:lang w:val="en-US"/>
        </w:rPr>
        <w:t>11.2</w:t>
      </w:r>
      <w:r w:rsidR="00FA643C" w:rsidRPr="00C94663">
        <w:rPr>
          <w:rFonts w:ascii="Arial" w:eastAsia="Times New Roman" w:hAnsi="Arial" w:cs="Arial"/>
          <w:color w:val="333333"/>
          <w:sz w:val="21"/>
          <w:szCs w:val="21"/>
          <w:lang w:val="en-US"/>
        </w:rPr>
        <w:t xml:space="preserve">. </w:t>
      </w:r>
      <w:r w:rsidRPr="00C94663">
        <w:rPr>
          <w:rFonts w:ascii="Arial" w:eastAsia="Times New Roman" w:hAnsi="Arial" w:cs="Arial"/>
          <w:color w:val="333333"/>
          <w:sz w:val="21"/>
          <w:szCs w:val="21"/>
          <w:lang w:val="en-US"/>
        </w:rPr>
        <w:t>Oriflame</w:t>
      </w:r>
      <w:r w:rsidR="2590F146" w:rsidRPr="00C94663">
        <w:rPr>
          <w:rFonts w:ascii="Arial" w:eastAsia="Arial" w:hAnsi="Arial" w:cs="Arial"/>
          <w:color w:val="000000" w:themeColor="text1"/>
          <w:sz w:val="21"/>
          <w:szCs w:val="21"/>
          <w:lang w:val="en-US"/>
        </w:rPr>
        <w:t xml:space="preserve">, </w:t>
      </w:r>
      <w:r w:rsidR="00384BBA">
        <w:rPr>
          <w:rFonts w:ascii="Arial" w:eastAsia="Arial" w:hAnsi="Arial" w:cs="Arial"/>
          <w:color w:val="000000" w:themeColor="text1"/>
          <w:sz w:val="21"/>
          <w:szCs w:val="21"/>
          <w:lang w:val="en-US"/>
        </w:rPr>
        <w:t>Ayrıcalıklı Müşteri</w:t>
      </w:r>
      <w:r w:rsidR="00895D4D" w:rsidRPr="00C94663">
        <w:rPr>
          <w:rFonts w:ascii="Arial" w:eastAsia="Arial" w:hAnsi="Arial" w:cs="Arial"/>
          <w:color w:val="000000" w:themeColor="text1"/>
          <w:sz w:val="21"/>
          <w:szCs w:val="21"/>
          <w:lang w:val="en-US"/>
        </w:rPr>
        <w:t xml:space="preserve">ler için </w:t>
      </w:r>
      <w:r w:rsidR="3A7285CB" w:rsidRPr="00C94663">
        <w:rPr>
          <w:rFonts w:ascii="Arial" w:eastAsia="Arial" w:hAnsi="Arial" w:cs="Arial"/>
          <w:color w:val="000000" w:themeColor="text1"/>
          <w:sz w:val="21"/>
          <w:szCs w:val="21"/>
          <w:lang w:val="en-US"/>
        </w:rPr>
        <w:t xml:space="preserve">herhangi bir </w:t>
      </w:r>
      <w:r w:rsidR="2590F146" w:rsidRPr="00C94663">
        <w:rPr>
          <w:rFonts w:ascii="Arial" w:eastAsia="Arial" w:hAnsi="Arial" w:cs="Arial"/>
          <w:color w:val="000000" w:themeColor="text1"/>
          <w:sz w:val="21"/>
          <w:szCs w:val="21"/>
          <w:lang w:val="en-US"/>
        </w:rPr>
        <w:t xml:space="preserve">Programın kullanılabilirliği veya çalışma süresi hakkında veya bunların </w:t>
      </w:r>
      <w:r w:rsidR="00384BBA">
        <w:rPr>
          <w:rFonts w:ascii="Arial" w:eastAsia="Arial" w:hAnsi="Arial" w:cs="Arial"/>
          <w:color w:val="000000" w:themeColor="text1"/>
          <w:sz w:val="21"/>
          <w:szCs w:val="21"/>
          <w:lang w:val="en-US"/>
        </w:rPr>
        <w:t>Ayrıcalıklı Müşterilere</w:t>
      </w:r>
      <w:r w:rsidR="2590F146" w:rsidRPr="00C94663">
        <w:rPr>
          <w:rFonts w:ascii="Arial" w:eastAsia="Arial" w:hAnsi="Arial" w:cs="Arial"/>
          <w:color w:val="000000" w:themeColor="text1"/>
          <w:sz w:val="21"/>
          <w:szCs w:val="21"/>
          <w:lang w:val="en-US"/>
        </w:rPr>
        <w:t xml:space="preserve"> belirli faydalar sağlayacağı konusunda herhangi bir garanti vermez</w:t>
      </w:r>
      <w:r w:rsidR="7F7E0160" w:rsidRPr="00C94663">
        <w:rPr>
          <w:rFonts w:ascii="Arial" w:eastAsia="Arial" w:hAnsi="Arial" w:cs="Arial"/>
          <w:color w:val="000000" w:themeColor="text1"/>
          <w:sz w:val="21"/>
          <w:szCs w:val="21"/>
          <w:lang w:val="en-US"/>
        </w:rPr>
        <w:t xml:space="preserve">. </w:t>
      </w:r>
      <w:r w:rsidR="01E1D360" w:rsidRPr="00C94663">
        <w:rPr>
          <w:rFonts w:ascii="Arial" w:eastAsia="Arial" w:hAnsi="Arial" w:cs="Arial"/>
          <w:color w:val="000000" w:themeColor="text1"/>
          <w:sz w:val="21"/>
          <w:szCs w:val="21"/>
          <w:lang w:val="en-US"/>
        </w:rPr>
        <w:t>Oriflame</w:t>
      </w:r>
      <w:r w:rsidR="7F7E0160" w:rsidRPr="00C94663">
        <w:rPr>
          <w:rFonts w:ascii="Arial" w:eastAsia="Arial" w:hAnsi="Arial" w:cs="Arial"/>
          <w:color w:val="000000" w:themeColor="text1"/>
          <w:sz w:val="21"/>
          <w:szCs w:val="21"/>
          <w:lang w:val="en-US"/>
        </w:rPr>
        <w:t xml:space="preserve">, herhangi bir zamanda ve tamamen kendi takdirimize bağlı olarak, herhangi bir avantajı veya </w:t>
      </w:r>
      <w:r w:rsidR="238A10CA" w:rsidRPr="00C94663">
        <w:rPr>
          <w:rFonts w:ascii="Arial" w:eastAsia="Arial" w:hAnsi="Arial" w:cs="Arial"/>
          <w:color w:val="000000" w:themeColor="text1"/>
          <w:sz w:val="21"/>
          <w:szCs w:val="21"/>
          <w:lang w:val="en-US"/>
        </w:rPr>
        <w:t xml:space="preserve">programı </w:t>
      </w:r>
      <w:r w:rsidR="7F7E0160" w:rsidRPr="00C94663">
        <w:rPr>
          <w:rFonts w:ascii="Arial" w:eastAsia="Arial" w:hAnsi="Arial" w:cs="Arial"/>
          <w:color w:val="000000" w:themeColor="text1"/>
          <w:sz w:val="21"/>
          <w:szCs w:val="21"/>
          <w:lang w:val="en-US"/>
        </w:rPr>
        <w:t xml:space="preserve">kaldırmak, askıya almak </w:t>
      </w:r>
      <w:r w:rsidR="660CF1C1" w:rsidRPr="00C94663">
        <w:rPr>
          <w:rFonts w:ascii="Arial" w:eastAsia="Arial" w:hAnsi="Arial" w:cs="Arial"/>
          <w:color w:val="000000" w:themeColor="text1"/>
          <w:sz w:val="21"/>
          <w:szCs w:val="21"/>
          <w:lang w:val="en-US"/>
        </w:rPr>
        <w:t xml:space="preserve">veya </w:t>
      </w:r>
      <w:r w:rsidR="7F7E0160" w:rsidRPr="00C94663">
        <w:rPr>
          <w:rFonts w:ascii="Arial" w:eastAsia="Arial" w:hAnsi="Arial" w:cs="Arial"/>
          <w:color w:val="000000" w:themeColor="text1"/>
          <w:sz w:val="21"/>
          <w:szCs w:val="21"/>
          <w:lang w:val="en-US"/>
        </w:rPr>
        <w:t xml:space="preserve">değiştirmek veya yeni </w:t>
      </w:r>
      <w:r w:rsidR="3F288A4A" w:rsidRPr="00C94663">
        <w:rPr>
          <w:rFonts w:ascii="Arial" w:eastAsia="Arial" w:hAnsi="Arial" w:cs="Arial"/>
          <w:color w:val="000000" w:themeColor="text1"/>
          <w:sz w:val="21"/>
          <w:szCs w:val="21"/>
          <w:lang w:val="en-US"/>
        </w:rPr>
        <w:t xml:space="preserve">avantajlar </w:t>
      </w:r>
      <w:r w:rsidR="660CF1C1" w:rsidRPr="00C94663">
        <w:rPr>
          <w:rFonts w:ascii="Arial" w:eastAsia="Arial" w:hAnsi="Arial" w:cs="Arial"/>
          <w:color w:val="000000" w:themeColor="text1"/>
          <w:sz w:val="21"/>
          <w:szCs w:val="21"/>
          <w:lang w:val="en-US"/>
        </w:rPr>
        <w:t xml:space="preserve">veya yeni programlar </w:t>
      </w:r>
      <w:r w:rsidR="7F7E0160" w:rsidRPr="00C94663">
        <w:rPr>
          <w:rFonts w:ascii="Arial" w:eastAsia="Arial" w:hAnsi="Arial" w:cs="Arial"/>
          <w:color w:val="000000" w:themeColor="text1"/>
          <w:sz w:val="21"/>
          <w:szCs w:val="21"/>
          <w:lang w:val="en-US"/>
        </w:rPr>
        <w:t xml:space="preserve">eklemek dahil olmak üzere </w:t>
      </w:r>
      <w:r w:rsidR="00D214B6">
        <w:rPr>
          <w:rFonts w:ascii="Arial" w:eastAsia="Arial" w:hAnsi="Arial" w:cs="Arial"/>
          <w:color w:val="000000" w:themeColor="text1"/>
          <w:sz w:val="21"/>
          <w:szCs w:val="21"/>
          <w:lang w:val="en-US"/>
        </w:rPr>
        <w:t>Ayrıcalıklı Müşteriler</w:t>
      </w:r>
      <w:r w:rsidR="00895D4D" w:rsidRPr="00C94663">
        <w:rPr>
          <w:rFonts w:ascii="Arial" w:eastAsia="Arial" w:hAnsi="Arial" w:cs="Arial"/>
          <w:color w:val="000000" w:themeColor="text1"/>
          <w:sz w:val="21"/>
          <w:szCs w:val="21"/>
          <w:lang w:val="en-US"/>
        </w:rPr>
        <w:t xml:space="preserve"> için </w:t>
      </w:r>
      <w:r w:rsidR="19C4F864" w:rsidRPr="00C94663">
        <w:rPr>
          <w:rFonts w:ascii="Arial" w:eastAsia="Arial" w:hAnsi="Arial" w:cs="Arial"/>
          <w:color w:val="000000" w:themeColor="text1"/>
          <w:sz w:val="21"/>
          <w:szCs w:val="21"/>
          <w:lang w:val="en-US"/>
        </w:rPr>
        <w:t>Programları</w:t>
      </w:r>
      <w:r w:rsidR="7F7E0160" w:rsidRPr="00C94663">
        <w:rPr>
          <w:rFonts w:ascii="Arial" w:eastAsia="Arial" w:hAnsi="Arial" w:cs="Arial"/>
          <w:color w:val="000000" w:themeColor="text1"/>
          <w:sz w:val="21"/>
          <w:szCs w:val="21"/>
          <w:lang w:val="en-US"/>
        </w:rPr>
        <w:t xml:space="preserve"> güncelleme ve değiştirme hakkını </w:t>
      </w:r>
      <w:r w:rsidR="46069E7E" w:rsidRPr="00C94663">
        <w:rPr>
          <w:rFonts w:ascii="Arial" w:eastAsia="Arial" w:hAnsi="Arial" w:cs="Arial"/>
          <w:color w:val="000000" w:themeColor="text1"/>
          <w:sz w:val="21"/>
          <w:szCs w:val="21"/>
          <w:lang w:val="en-US"/>
        </w:rPr>
        <w:t>saklı tutar</w:t>
      </w:r>
      <w:r w:rsidR="1AF68464" w:rsidRPr="00C94663">
        <w:rPr>
          <w:rFonts w:ascii="Arial" w:eastAsia="Arial" w:hAnsi="Arial" w:cs="Arial"/>
          <w:color w:val="000000" w:themeColor="text1"/>
          <w:sz w:val="21"/>
          <w:szCs w:val="21"/>
          <w:lang w:val="en-US"/>
        </w:rPr>
        <w:t xml:space="preserve">. </w:t>
      </w:r>
      <w:r w:rsidR="0068593F">
        <w:rPr>
          <w:rFonts w:ascii="Arial" w:eastAsia="Arial" w:hAnsi="Arial" w:cs="Arial"/>
          <w:color w:val="333333"/>
          <w:sz w:val="21"/>
          <w:szCs w:val="21"/>
          <w:lang w:val="en-US"/>
        </w:rPr>
        <w:t>Ayrıcalıklı Müşteriler</w:t>
      </w:r>
      <w:r w:rsidR="001B5C84" w:rsidRPr="00C94663">
        <w:rPr>
          <w:rFonts w:ascii="Arial" w:eastAsia="Arial" w:hAnsi="Arial" w:cs="Arial"/>
          <w:color w:val="333333"/>
          <w:sz w:val="21"/>
          <w:szCs w:val="21"/>
          <w:lang w:val="en-US"/>
        </w:rPr>
        <w:t xml:space="preserve"> için </w:t>
      </w:r>
      <w:r w:rsidR="55EAB675" w:rsidRPr="00C94663">
        <w:rPr>
          <w:rFonts w:ascii="Arial" w:eastAsia="Arial" w:hAnsi="Arial" w:cs="Arial"/>
          <w:color w:val="333333"/>
          <w:sz w:val="21"/>
          <w:szCs w:val="21"/>
          <w:lang w:val="en-US"/>
        </w:rPr>
        <w:t xml:space="preserve">herhangi bir Programın revizyonu, değiştirilmesi veya tadili </w:t>
      </w:r>
      <w:r w:rsidR="00FA643C" w:rsidRPr="00C94663">
        <w:rPr>
          <w:rFonts w:ascii="Arial" w:eastAsia="Arial" w:hAnsi="Arial" w:cs="Arial"/>
          <w:color w:val="333333"/>
          <w:sz w:val="21"/>
          <w:szCs w:val="21"/>
          <w:lang w:val="en-US"/>
        </w:rPr>
        <w:t xml:space="preserve">Sitemizde </w:t>
      </w:r>
      <w:r w:rsidR="55EAB675" w:rsidRPr="00C94663">
        <w:rPr>
          <w:rFonts w:ascii="Arial" w:eastAsia="Arial" w:hAnsi="Arial" w:cs="Arial"/>
          <w:color w:val="333333"/>
          <w:sz w:val="21"/>
          <w:szCs w:val="21"/>
          <w:lang w:val="en-US"/>
        </w:rPr>
        <w:t xml:space="preserve">yayınlanacak ve/veya </w:t>
      </w:r>
      <w:r w:rsidR="3DF592E3" w:rsidRPr="00C94663">
        <w:rPr>
          <w:rFonts w:ascii="Arial" w:eastAsia="Arial" w:hAnsi="Arial" w:cs="Arial"/>
          <w:color w:val="333333"/>
          <w:sz w:val="21"/>
          <w:szCs w:val="21"/>
          <w:lang w:val="en-US"/>
        </w:rPr>
        <w:t xml:space="preserve">e-postanıza </w:t>
      </w:r>
      <w:r w:rsidR="55EAB675" w:rsidRPr="00C94663">
        <w:rPr>
          <w:rFonts w:ascii="Arial" w:eastAsia="Arial" w:hAnsi="Arial" w:cs="Arial"/>
          <w:color w:val="333333"/>
          <w:sz w:val="21"/>
          <w:szCs w:val="21"/>
          <w:lang w:val="en-US"/>
        </w:rPr>
        <w:t xml:space="preserve">uygun şekilde bildirilecek </w:t>
      </w:r>
      <w:r w:rsidR="3DF592E3" w:rsidRPr="00C94663">
        <w:rPr>
          <w:rFonts w:ascii="Arial" w:eastAsia="Arial" w:hAnsi="Arial" w:cs="Arial"/>
          <w:color w:val="333333"/>
          <w:sz w:val="21"/>
          <w:szCs w:val="21"/>
          <w:lang w:val="en-US"/>
        </w:rPr>
        <w:t xml:space="preserve">ve </w:t>
      </w:r>
      <w:r w:rsidR="55EAB675" w:rsidRPr="00C94663">
        <w:rPr>
          <w:rFonts w:ascii="Arial" w:eastAsia="Arial" w:hAnsi="Arial" w:cs="Arial"/>
          <w:color w:val="333333"/>
          <w:sz w:val="21"/>
          <w:szCs w:val="21"/>
          <w:lang w:val="en-US"/>
        </w:rPr>
        <w:t xml:space="preserve">söz konusu yayın </w:t>
      </w:r>
      <w:r w:rsidR="1FE59B81" w:rsidRPr="00C94663">
        <w:rPr>
          <w:rFonts w:ascii="Arial" w:eastAsia="Arial" w:hAnsi="Arial" w:cs="Arial"/>
          <w:color w:val="333333"/>
          <w:sz w:val="21"/>
          <w:szCs w:val="21"/>
          <w:lang w:val="en-US"/>
        </w:rPr>
        <w:t xml:space="preserve">ve/veya </w:t>
      </w:r>
      <w:r w:rsidR="55EAB675" w:rsidRPr="00C94663">
        <w:rPr>
          <w:rFonts w:ascii="Arial" w:eastAsia="Arial" w:hAnsi="Arial" w:cs="Arial"/>
          <w:color w:val="333333"/>
          <w:sz w:val="21"/>
          <w:szCs w:val="21"/>
          <w:lang w:val="en-US"/>
        </w:rPr>
        <w:t>bildirimde belirtilen tarihte yürürlüğe girecek</w:t>
      </w:r>
      <w:r w:rsidR="00742662" w:rsidRPr="00C94663">
        <w:rPr>
          <w:rFonts w:ascii="Arial" w:eastAsia="Times New Roman" w:hAnsi="Arial" w:cs="Arial"/>
          <w:color w:val="333333"/>
          <w:sz w:val="21"/>
          <w:szCs w:val="21"/>
          <w:lang w:val="en-US"/>
        </w:rPr>
        <w:t xml:space="preserve">, ancak hiçbir zaman 30 günden az </w:t>
      </w:r>
      <w:r w:rsidR="55EAB675" w:rsidRPr="00C94663">
        <w:rPr>
          <w:rFonts w:ascii="Arial" w:eastAsia="Arial" w:hAnsi="Arial" w:cs="Arial"/>
          <w:color w:val="333333"/>
          <w:sz w:val="21"/>
          <w:szCs w:val="21"/>
          <w:lang w:val="en-US"/>
        </w:rPr>
        <w:t>olmayacaktır</w:t>
      </w:r>
      <w:r w:rsidR="00742662" w:rsidRPr="00C94663">
        <w:rPr>
          <w:rFonts w:ascii="Arial" w:eastAsia="Times New Roman" w:hAnsi="Arial" w:cs="Arial"/>
          <w:color w:val="333333"/>
          <w:sz w:val="21"/>
          <w:szCs w:val="21"/>
          <w:lang w:val="en-US"/>
        </w:rPr>
        <w:t>. Bu tür değişikliklerden haberdar olmak sizin sorumluluğunuzdadır</w:t>
      </w:r>
      <w:r w:rsidR="30B94D9C" w:rsidRPr="00C94663">
        <w:rPr>
          <w:rFonts w:ascii="Arial" w:eastAsia="Arial" w:hAnsi="Arial" w:cs="Arial"/>
          <w:color w:val="333333"/>
          <w:sz w:val="21"/>
          <w:szCs w:val="21"/>
          <w:lang w:val="en-US"/>
        </w:rPr>
        <w:t xml:space="preserve">. </w:t>
      </w:r>
      <w:r w:rsidR="005371C4" w:rsidRPr="005371C4">
        <w:rPr>
          <w:rFonts w:ascii="Arial" w:eastAsia="Times New Roman" w:hAnsi="Arial" w:cs="Arial"/>
          <w:color w:val="333333"/>
          <w:sz w:val="21"/>
          <w:szCs w:val="21"/>
        </w:rPr>
        <w:t>Ayrıcalıklı Müşteri</w:t>
      </w:r>
      <w:r w:rsidR="005371C4">
        <w:rPr>
          <w:rFonts w:ascii="Arial" w:eastAsia="Times New Roman" w:hAnsi="Arial" w:cs="Arial"/>
          <w:color w:val="333333"/>
          <w:sz w:val="21"/>
          <w:szCs w:val="21"/>
        </w:rPr>
        <w:t xml:space="preserve"> Kazanç</w:t>
      </w:r>
      <w:r w:rsidR="006E0232" w:rsidRPr="00C94663">
        <w:rPr>
          <w:rFonts w:ascii="Arial" w:eastAsia="Times New Roman" w:hAnsi="Arial" w:cs="Arial"/>
          <w:color w:val="333333"/>
          <w:sz w:val="21"/>
          <w:szCs w:val="21"/>
          <w:lang w:val="en-US"/>
        </w:rPr>
        <w:t xml:space="preserve"> </w:t>
      </w:r>
      <w:r w:rsidR="004032E4" w:rsidRPr="00C94663">
        <w:rPr>
          <w:rFonts w:ascii="Arial" w:eastAsia="Times New Roman" w:hAnsi="Arial" w:cs="Arial"/>
          <w:color w:val="333333"/>
          <w:sz w:val="21"/>
          <w:szCs w:val="21"/>
          <w:lang w:val="en-US"/>
        </w:rPr>
        <w:t xml:space="preserve">Planında </w:t>
      </w:r>
      <w:r w:rsidR="006E0232" w:rsidRPr="00C94663">
        <w:rPr>
          <w:rFonts w:ascii="Arial" w:eastAsia="Times New Roman" w:hAnsi="Arial" w:cs="Arial"/>
          <w:color w:val="333333"/>
          <w:sz w:val="21"/>
          <w:szCs w:val="21"/>
          <w:lang w:val="en-US"/>
        </w:rPr>
        <w:t xml:space="preserve">ve </w:t>
      </w:r>
      <w:r w:rsidR="005371C4" w:rsidRPr="005371C4">
        <w:rPr>
          <w:rFonts w:ascii="Arial" w:eastAsia="Times New Roman" w:hAnsi="Arial" w:cs="Arial"/>
          <w:color w:val="333333"/>
          <w:sz w:val="21"/>
          <w:szCs w:val="21"/>
        </w:rPr>
        <w:t>Ayrıcalıklı Müşteri</w:t>
      </w:r>
      <w:r w:rsidR="005371C4">
        <w:rPr>
          <w:rFonts w:ascii="Arial" w:eastAsia="Times New Roman" w:hAnsi="Arial" w:cs="Arial"/>
          <w:color w:val="333333"/>
          <w:sz w:val="21"/>
          <w:szCs w:val="21"/>
        </w:rPr>
        <w:t>ye</w:t>
      </w:r>
      <w:r w:rsidR="006E0232" w:rsidRPr="00C94663">
        <w:rPr>
          <w:rFonts w:ascii="Arial" w:eastAsia="Times New Roman" w:hAnsi="Arial" w:cs="Arial"/>
          <w:color w:val="333333"/>
          <w:sz w:val="21"/>
          <w:szCs w:val="21"/>
          <w:lang w:val="en-US"/>
        </w:rPr>
        <w:t xml:space="preserve"> yönelik diğer programlarda </w:t>
      </w:r>
      <w:r w:rsidR="00F61FCA" w:rsidRPr="00C94663">
        <w:rPr>
          <w:rFonts w:ascii="Arial" w:eastAsia="Times New Roman" w:hAnsi="Arial" w:cs="Arial"/>
          <w:color w:val="333333"/>
          <w:sz w:val="21"/>
          <w:szCs w:val="21"/>
          <w:lang w:val="en-US"/>
        </w:rPr>
        <w:t xml:space="preserve">yapılan bu tür değişiklikler, </w:t>
      </w:r>
      <w:r w:rsidR="00B159CF" w:rsidRPr="00C94663">
        <w:rPr>
          <w:rFonts w:ascii="Arial" w:eastAsia="Times New Roman" w:hAnsi="Arial" w:cs="Arial"/>
          <w:color w:val="333333"/>
          <w:sz w:val="21"/>
          <w:szCs w:val="21"/>
          <w:lang w:val="en-US"/>
        </w:rPr>
        <w:t xml:space="preserve">Mağazanın </w:t>
      </w:r>
      <w:r w:rsidR="00F61FCA" w:rsidRPr="00C94663">
        <w:rPr>
          <w:rFonts w:ascii="Arial" w:eastAsia="Times New Roman" w:hAnsi="Arial" w:cs="Arial"/>
          <w:color w:val="333333"/>
          <w:sz w:val="21"/>
          <w:szCs w:val="21"/>
          <w:lang w:val="en-US"/>
        </w:rPr>
        <w:t xml:space="preserve">gelecekteki kullanımı ve Ürün siparişi de dahil olmak üzere </w:t>
      </w:r>
      <w:r w:rsidR="006E0232" w:rsidRPr="00C94663">
        <w:rPr>
          <w:rFonts w:ascii="Arial" w:eastAsia="Times New Roman" w:hAnsi="Arial" w:cs="Arial"/>
          <w:color w:val="333333"/>
          <w:sz w:val="21"/>
          <w:szCs w:val="21"/>
          <w:lang w:val="en-US"/>
        </w:rPr>
        <w:t xml:space="preserve">kayıtlı </w:t>
      </w:r>
      <w:r w:rsidR="00F61FCA" w:rsidRPr="00C94663">
        <w:rPr>
          <w:rFonts w:ascii="Arial" w:eastAsia="Times New Roman" w:hAnsi="Arial" w:cs="Arial"/>
          <w:color w:val="333333"/>
          <w:sz w:val="21"/>
          <w:szCs w:val="21"/>
          <w:lang w:val="en-US"/>
        </w:rPr>
        <w:t xml:space="preserve">bir </w:t>
      </w:r>
      <w:r w:rsidR="005371C4" w:rsidRPr="005371C4">
        <w:rPr>
          <w:rFonts w:ascii="Arial" w:eastAsia="Times New Roman" w:hAnsi="Arial" w:cs="Arial"/>
          <w:color w:val="333333"/>
          <w:sz w:val="21"/>
          <w:szCs w:val="21"/>
        </w:rPr>
        <w:t>Ayrıcalıklı Müşteri</w:t>
      </w:r>
      <w:r w:rsidR="000E16B5" w:rsidRPr="00C94663">
        <w:rPr>
          <w:rFonts w:ascii="Arial" w:eastAsia="Times New Roman" w:hAnsi="Arial" w:cs="Arial"/>
          <w:color w:val="333333"/>
          <w:sz w:val="21"/>
          <w:szCs w:val="21"/>
          <w:lang w:val="en-US"/>
        </w:rPr>
        <w:t xml:space="preserve"> </w:t>
      </w:r>
      <w:r w:rsidR="00F61FCA" w:rsidRPr="00C94663">
        <w:rPr>
          <w:rFonts w:ascii="Arial" w:eastAsia="Times New Roman" w:hAnsi="Arial" w:cs="Arial"/>
          <w:color w:val="333333"/>
          <w:sz w:val="21"/>
          <w:szCs w:val="21"/>
          <w:lang w:val="en-US"/>
        </w:rPr>
        <w:t>olarak devam etmenizin bir koşulu olarak tarafınızca kabul edilecektir. Açıkça kabul etmenizi isteyebiliriz, aksi takdirde değişiklikler uygulandıktan sonra Ürün sipariş etmeye devam ederseniz değişiklikleri kabul etmiş sayılırsınız</w:t>
      </w:r>
      <w:r w:rsidR="000E16B5" w:rsidRPr="00C94663">
        <w:rPr>
          <w:rFonts w:ascii="Arial" w:eastAsia="Times New Roman" w:hAnsi="Arial" w:cs="Arial"/>
          <w:color w:val="333333"/>
          <w:sz w:val="21"/>
          <w:szCs w:val="21"/>
          <w:lang w:val="en-US"/>
        </w:rPr>
        <w:t xml:space="preserve">. </w:t>
      </w:r>
    </w:p>
    <w:p w14:paraId="16B13432" w14:textId="284E5C45" w:rsidR="004B14A0" w:rsidRPr="00C94663" w:rsidRDefault="30B94D9C" w:rsidP="006639D5">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11.</w:t>
      </w:r>
      <w:r w:rsidR="00895D4D" w:rsidRPr="00C94663">
        <w:rPr>
          <w:rFonts w:ascii="Arial" w:eastAsia="Times New Roman" w:hAnsi="Arial" w:cs="Arial"/>
          <w:color w:val="333333"/>
          <w:sz w:val="21"/>
          <w:szCs w:val="21"/>
          <w:lang w:val="en-US"/>
        </w:rPr>
        <w:t>3</w:t>
      </w:r>
      <w:r w:rsidR="00FA643C" w:rsidRPr="00C94663">
        <w:rPr>
          <w:rFonts w:ascii="Arial" w:eastAsia="Times New Roman" w:hAnsi="Arial" w:cs="Arial"/>
          <w:color w:val="333333"/>
          <w:sz w:val="21"/>
          <w:szCs w:val="21"/>
          <w:lang w:val="en-US"/>
        </w:rPr>
        <w:t xml:space="preserve">. </w:t>
      </w:r>
      <w:r w:rsidR="00444C76" w:rsidRPr="00C94663">
        <w:rPr>
          <w:rFonts w:ascii="Arial" w:eastAsia="Times New Roman" w:hAnsi="Arial" w:cs="Arial"/>
          <w:color w:val="333333"/>
          <w:sz w:val="21"/>
          <w:szCs w:val="21"/>
          <w:lang w:val="en-US"/>
        </w:rPr>
        <w:t xml:space="preserve">Marka Ortaklarının bağımsız yükleniciler olduğunu ve Oriflame'in çalışanları, acenteleri veya temsilcileri olmadığını ve </w:t>
      </w:r>
      <w:r w:rsidR="00BD06DE">
        <w:rPr>
          <w:rFonts w:ascii="Arial" w:eastAsia="Times New Roman" w:hAnsi="Arial" w:cs="Arial"/>
          <w:color w:val="333333"/>
          <w:sz w:val="21"/>
          <w:szCs w:val="21"/>
          <w:lang w:val="en-US"/>
        </w:rPr>
        <w:t xml:space="preserve">ne </w:t>
      </w:r>
      <w:r w:rsidR="00BD06DE" w:rsidRPr="00C94663">
        <w:rPr>
          <w:rFonts w:ascii="Arial" w:eastAsia="Times New Roman" w:hAnsi="Arial" w:cs="Arial"/>
          <w:color w:val="333333"/>
          <w:sz w:val="21"/>
          <w:szCs w:val="21"/>
          <w:lang w:val="en-US"/>
        </w:rPr>
        <w:t xml:space="preserve">Marka Ortaklarının </w:t>
      </w:r>
      <w:r w:rsidR="00BD06DE">
        <w:rPr>
          <w:rFonts w:ascii="Arial" w:eastAsia="Times New Roman" w:hAnsi="Arial" w:cs="Arial"/>
          <w:color w:val="333333"/>
          <w:sz w:val="21"/>
          <w:szCs w:val="21"/>
          <w:lang w:val="en-US"/>
        </w:rPr>
        <w:t xml:space="preserve">ne de </w:t>
      </w:r>
      <w:r w:rsidR="006639D5" w:rsidRPr="006639D5">
        <w:rPr>
          <w:rFonts w:ascii="Arial" w:eastAsia="Times New Roman" w:hAnsi="Arial" w:cs="Arial"/>
          <w:color w:val="333333"/>
          <w:sz w:val="21"/>
          <w:szCs w:val="21"/>
        </w:rPr>
        <w:t>Ayrıcalıklı Müşteri</w:t>
      </w:r>
      <w:r w:rsidR="00BD06DE" w:rsidRPr="00C94663">
        <w:rPr>
          <w:rFonts w:ascii="Arial" w:eastAsia="Times New Roman" w:hAnsi="Arial" w:cs="Arial"/>
          <w:color w:val="333333"/>
          <w:sz w:val="21"/>
          <w:szCs w:val="21"/>
          <w:lang w:val="en-US"/>
        </w:rPr>
        <w:t xml:space="preserve">lerin </w:t>
      </w:r>
      <w:r w:rsidR="00444C76" w:rsidRPr="00C94663">
        <w:rPr>
          <w:rFonts w:ascii="Arial" w:eastAsia="Times New Roman" w:hAnsi="Arial" w:cs="Arial"/>
          <w:color w:val="333333"/>
          <w:sz w:val="21"/>
          <w:szCs w:val="21"/>
          <w:lang w:val="en-US"/>
        </w:rPr>
        <w:t xml:space="preserve">hiçbir şekilde bizim adımıza hareket etme yetkisine sahip olmadığını bilmenizi isteriz. </w:t>
      </w:r>
      <w:r w:rsidR="34EFB744" w:rsidRPr="00C94663">
        <w:rPr>
          <w:rFonts w:ascii="Arial" w:eastAsia="Times New Roman" w:hAnsi="Arial" w:cs="Arial"/>
          <w:color w:val="333333"/>
          <w:sz w:val="21"/>
          <w:szCs w:val="21"/>
          <w:lang w:val="en-US"/>
        </w:rPr>
        <w:t xml:space="preserve">Sizin tarafınızdan tanıtılan </w:t>
      </w:r>
      <w:r w:rsidR="6C3B8E34" w:rsidRPr="00C94663">
        <w:rPr>
          <w:rFonts w:ascii="Arial" w:eastAsia="Times New Roman" w:hAnsi="Arial" w:cs="Arial"/>
          <w:color w:val="333333"/>
          <w:sz w:val="21"/>
          <w:szCs w:val="21"/>
          <w:lang w:val="en-US"/>
        </w:rPr>
        <w:t xml:space="preserve">diğer </w:t>
      </w:r>
      <w:r w:rsidR="006639D5" w:rsidRPr="006639D5">
        <w:rPr>
          <w:rFonts w:ascii="Arial" w:eastAsia="Times New Roman" w:hAnsi="Arial" w:cs="Arial"/>
          <w:color w:val="333333"/>
          <w:sz w:val="21"/>
          <w:szCs w:val="21"/>
        </w:rPr>
        <w:t>Ayrıcalıklı Müşteri</w:t>
      </w:r>
      <w:r w:rsidR="6C3B8E34" w:rsidRPr="00C94663">
        <w:rPr>
          <w:rFonts w:ascii="Arial" w:eastAsia="Times New Roman" w:hAnsi="Arial" w:cs="Arial"/>
          <w:color w:val="333333"/>
          <w:sz w:val="21"/>
          <w:szCs w:val="21"/>
          <w:lang w:val="en-US"/>
        </w:rPr>
        <w:t xml:space="preserve"> veya </w:t>
      </w:r>
      <w:r w:rsidR="34EFB744" w:rsidRPr="00C94663">
        <w:rPr>
          <w:rFonts w:ascii="Arial" w:eastAsia="Times New Roman" w:hAnsi="Arial" w:cs="Arial"/>
          <w:color w:val="333333"/>
          <w:sz w:val="21"/>
          <w:szCs w:val="21"/>
          <w:lang w:val="en-US"/>
        </w:rPr>
        <w:t xml:space="preserve">müşteriler, Oriflame tarafından yayınlanan fiyatlar üzerinden Oriflame'den satın alacaklardır; </w:t>
      </w:r>
      <w:r w:rsidR="2D96A903" w:rsidRPr="00C94663">
        <w:rPr>
          <w:rFonts w:ascii="Arial" w:eastAsia="Times New Roman" w:hAnsi="Arial" w:cs="Arial"/>
          <w:color w:val="333333"/>
          <w:sz w:val="21"/>
          <w:szCs w:val="21"/>
          <w:lang w:val="en-US"/>
        </w:rPr>
        <w:t xml:space="preserve">ürünleri </w:t>
      </w:r>
      <w:r w:rsidR="34EFB744" w:rsidRPr="00C94663">
        <w:rPr>
          <w:rFonts w:ascii="Arial" w:eastAsia="Times New Roman" w:hAnsi="Arial" w:cs="Arial"/>
          <w:color w:val="333333"/>
          <w:sz w:val="21"/>
          <w:szCs w:val="21"/>
          <w:lang w:val="en-US"/>
        </w:rPr>
        <w:t>kendileri seçecek ve siparişlerini sizin aracılığınızla değil, doğrudan vereceklerdir</w:t>
      </w:r>
      <w:r w:rsidR="33FD3F67" w:rsidRPr="00C94663">
        <w:rPr>
          <w:rFonts w:ascii="Arial" w:eastAsia="Times New Roman" w:hAnsi="Arial" w:cs="Arial"/>
          <w:color w:val="333333"/>
          <w:sz w:val="21"/>
          <w:szCs w:val="21"/>
          <w:lang w:val="en-US"/>
        </w:rPr>
        <w:t xml:space="preserve">. </w:t>
      </w:r>
      <w:r w:rsidR="2411F463" w:rsidRPr="00C94663">
        <w:rPr>
          <w:rFonts w:ascii="Arial" w:eastAsia="Times New Roman" w:hAnsi="Arial" w:cs="Arial"/>
          <w:color w:val="333333"/>
          <w:sz w:val="21"/>
          <w:szCs w:val="21"/>
          <w:lang w:val="en-US"/>
        </w:rPr>
        <w:t xml:space="preserve">Oriflame ile </w:t>
      </w:r>
      <w:r w:rsidR="7AC2507E" w:rsidRPr="00C94663">
        <w:rPr>
          <w:rFonts w:ascii="Arial" w:eastAsia="Times New Roman" w:hAnsi="Arial" w:cs="Arial"/>
          <w:color w:val="333333"/>
          <w:sz w:val="21"/>
          <w:szCs w:val="21"/>
          <w:lang w:val="en-US"/>
        </w:rPr>
        <w:t xml:space="preserve">tanıştırdığınız </w:t>
      </w:r>
      <w:r w:rsidR="006639D5" w:rsidRPr="006639D5">
        <w:rPr>
          <w:rFonts w:ascii="Arial" w:eastAsia="Times New Roman" w:hAnsi="Arial" w:cs="Arial"/>
          <w:color w:val="333333"/>
          <w:sz w:val="21"/>
          <w:szCs w:val="21"/>
        </w:rPr>
        <w:t>Ayrıcalıklı Müşteri</w:t>
      </w:r>
      <w:r w:rsidR="2411F463" w:rsidRPr="00C94663">
        <w:rPr>
          <w:rFonts w:ascii="Arial" w:eastAsia="Times New Roman" w:hAnsi="Arial" w:cs="Arial"/>
          <w:color w:val="333333"/>
          <w:sz w:val="21"/>
          <w:szCs w:val="21"/>
          <w:lang w:val="en-US"/>
        </w:rPr>
        <w:t xml:space="preserve"> veya Müşteriler arasındaki sözleşmelerin sonuçlandırılmasında pazarlık yapma veya aracılık etme yetkiniz olmayacaktır. Ayrıca, bizim adımıza veya bizim adımıza veya adına ve Oriflame Grubundaki başka herhangi bir şirket adına herhangi bir sözleşme alma, satma veya genel olarak herhangi bir sözleşme yapma yetkiniz yoktur. Bölge'de yürürlükte olan yasalar anlamında bir 'ticari temsilci' olmadığınızı ve </w:t>
      </w:r>
      <w:r w:rsidR="001B5C84" w:rsidRPr="00C94663">
        <w:rPr>
          <w:rFonts w:ascii="Arial" w:eastAsia="Times New Roman" w:hAnsi="Arial" w:cs="Arial"/>
          <w:color w:val="333333"/>
          <w:sz w:val="21"/>
          <w:szCs w:val="21"/>
          <w:lang w:val="en-US"/>
        </w:rPr>
        <w:t xml:space="preserve">Oriflame ile </w:t>
      </w:r>
      <w:r w:rsidR="2411F463" w:rsidRPr="00C94663">
        <w:rPr>
          <w:rFonts w:ascii="Arial" w:eastAsia="Times New Roman" w:hAnsi="Arial" w:cs="Arial"/>
          <w:color w:val="333333"/>
          <w:sz w:val="21"/>
          <w:szCs w:val="21"/>
          <w:lang w:val="en-US"/>
        </w:rPr>
        <w:t>ilişkinizin sona ermesi halinde herhangi bir tazminat veya tazminat alma hakkınız olmadığını kabul ve beyan etmektesiniz.</w:t>
      </w:r>
    </w:p>
    <w:p w14:paraId="003AB8B8" w14:textId="760A03B7" w:rsidR="004B14A0" w:rsidRPr="00C94663" w:rsidRDefault="00444C76" w:rsidP="000D1CDC">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11.4</w:t>
      </w:r>
      <w:r w:rsidR="00FA643C" w:rsidRPr="00C94663">
        <w:rPr>
          <w:rFonts w:ascii="Arial" w:eastAsia="Times New Roman" w:hAnsi="Arial" w:cs="Arial"/>
          <w:color w:val="333333"/>
          <w:sz w:val="21"/>
          <w:szCs w:val="21"/>
          <w:lang w:val="en-US"/>
        </w:rPr>
        <w:t xml:space="preserve">. </w:t>
      </w:r>
      <w:r w:rsidRPr="00C94663">
        <w:rPr>
          <w:rFonts w:ascii="Arial" w:eastAsia="Times New Roman" w:hAnsi="Arial" w:cs="Arial"/>
          <w:color w:val="333333"/>
          <w:sz w:val="21"/>
          <w:szCs w:val="21"/>
          <w:lang w:val="en-US"/>
        </w:rPr>
        <w:t xml:space="preserve">Marka Ortakları, </w:t>
      </w:r>
      <w:r w:rsidR="00B159CF" w:rsidRPr="00C94663">
        <w:rPr>
          <w:rFonts w:ascii="Arial" w:eastAsia="Times New Roman" w:hAnsi="Arial" w:cs="Arial"/>
          <w:color w:val="333333"/>
          <w:sz w:val="21"/>
          <w:szCs w:val="21"/>
          <w:lang w:val="en-US"/>
        </w:rPr>
        <w:t>buradan ulaşabileceğiniz</w:t>
      </w:r>
      <w:commentRangeStart w:id="12"/>
      <w:r w:rsidR="00E56437" w:rsidRPr="00C94663">
        <w:rPr>
          <w:rFonts w:ascii="Arial" w:eastAsia="Times New Roman" w:hAnsi="Arial" w:cs="Arial"/>
          <w:color w:val="333333"/>
          <w:sz w:val="21"/>
          <w:szCs w:val="21"/>
          <w:lang w:val="en-US"/>
        </w:rPr>
        <w:t xml:space="preserve"> Etik ve Davranış Kuralları</w:t>
      </w:r>
      <w:commentRangeEnd w:id="12"/>
      <w:r w:rsidR="00FA643C" w:rsidRPr="00C94663">
        <w:rPr>
          <w:rStyle w:val="CommentReference"/>
          <w:rFonts w:ascii="Arial" w:hAnsi="Arial" w:cs="Arial"/>
          <w:sz w:val="21"/>
          <w:szCs w:val="21"/>
        </w:rPr>
        <w:commentReference w:id="12"/>
      </w:r>
      <w:r w:rsidRPr="00C94663">
        <w:rPr>
          <w:rFonts w:ascii="Arial" w:eastAsia="Times New Roman" w:hAnsi="Arial" w:cs="Arial"/>
          <w:color w:val="333333"/>
          <w:sz w:val="21"/>
          <w:szCs w:val="21"/>
          <w:lang w:val="en-US"/>
        </w:rPr>
        <w:t xml:space="preserve"> belgemize tabidir. Bir Marka Ortağının haksız, agresif veya başka türlü uygunsuz </w:t>
      </w:r>
      <w:r w:rsidR="007541BA" w:rsidRPr="00C94663">
        <w:rPr>
          <w:rFonts w:ascii="Arial" w:eastAsia="Times New Roman" w:hAnsi="Arial" w:cs="Arial"/>
          <w:color w:val="333333"/>
          <w:sz w:val="21"/>
          <w:szCs w:val="21"/>
          <w:lang w:val="en-US"/>
        </w:rPr>
        <w:t xml:space="preserve">davranışları </w:t>
      </w:r>
      <w:r w:rsidRPr="00C94663">
        <w:rPr>
          <w:rFonts w:ascii="Arial" w:eastAsia="Times New Roman" w:hAnsi="Arial" w:cs="Arial"/>
          <w:color w:val="333333"/>
          <w:sz w:val="21"/>
          <w:szCs w:val="21"/>
          <w:lang w:val="en-US"/>
        </w:rPr>
        <w:t xml:space="preserve">hakkında Müşteri </w:t>
      </w:r>
      <w:r w:rsidR="00B16AAB" w:rsidRPr="00C94663">
        <w:rPr>
          <w:rFonts w:ascii="Arial" w:eastAsia="Times New Roman" w:hAnsi="Arial" w:cs="Arial"/>
          <w:color w:val="333333"/>
          <w:sz w:val="21"/>
          <w:szCs w:val="21"/>
          <w:lang w:val="en-US"/>
        </w:rPr>
        <w:t xml:space="preserve">Hizmetleri </w:t>
      </w:r>
      <w:r w:rsidRPr="00C94663">
        <w:rPr>
          <w:rFonts w:ascii="Arial" w:eastAsia="Times New Roman" w:hAnsi="Arial" w:cs="Arial"/>
          <w:color w:val="333333"/>
          <w:sz w:val="21"/>
          <w:szCs w:val="21"/>
          <w:lang w:val="en-US"/>
        </w:rPr>
        <w:t xml:space="preserve">ekibimizi bilgilendirmenizi öneririz. Bir </w:t>
      </w:r>
      <w:r w:rsidR="000D1CDC" w:rsidRPr="000D1CDC">
        <w:rPr>
          <w:rFonts w:ascii="Arial" w:eastAsia="Times New Roman" w:hAnsi="Arial" w:cs="Arial"/>
          <w:color w:val="333333"/>
          <w:sz w:val="21"/>
          <w:szCs w:val="21"/>
        </w:rPr>
        <w:t>Ayrıcalıklı Müşteri</w:t>
      </w:r>
      <w:r w:rsidRPr="00C94663">
        <w:rPr>
          <w:rFonts w:ascii="Arial" w:eastAsia="Times New Roman" w:hAnsi="Arial" w:cs="Arial"/>
          <w:color w:val="333333"/>
          <w:sz w:val="21"/>
          <w:szCs w:val="21"/>
          <w:lang w:val="en-US"/>
        </w:rPr>
        <w:t xml:space="preserve"> </w:t>
      </w:r>
      <w:r w:rsidRPr="00C94663">
        <w:rPr>
          <w:rFonts w:ascii="Arial" w:eastAsia="Times New Roman" w:hAnsi="Arial" w:cs="Arial"/>
          <w:color w:val="333333"/>
          <w:sz w:val="21"/>
          <w:szCs w:val="21"/>
          <w:lang w:val="en-US"/>
        </w:rPr>
        <w:lastRenderedPageBreak/>
        <w:t xml:space="preserve">olarak, </w:t>
      </w:r>
      <w:r w:rsidR="00E56437" w:rsidRPr="00C94663">
        <w:rPr>
          <w:rFonts w:ascii="Arial" w:eastAsia="Times New Roman" w:hAnsi="Arial" w:cs="Arial"/>
          <w:color w:val="333333"/>
          <w:sz w:val="21"/>
          <w:szCs w:val="21"/>
          <w:lang w:val="en-US"/>
        </w:rPr>
        <w:t xml:space="preserve">herhangi bir </w:t>
      </w:r>
      <w:r w:rsidR="000D1CDC" w:rsidRPr="000D1CDC">
        <w:rPr>
          <w:rFonts w:ascii="Arial" w:eastAsia="Times New Roman" w:hAnsi="Arial" w:cs="Arial"/>
          <w:color w:val="333333"/>
          <w:sz w:val="21"/>
          <w:szCs w:val="21"/>
        </w:rPr>
        <w:t>Ayrıcalıklı Müşteri</w:t>
      </w:r>
      <w:r w:rsidR="00E56437" w:rsidRPr="00C94663">
        <w:rPr>
          <w:rFonts w:ascii="Arial" w:eastAsia="Times New Roman" w:hAnsi="Arial" w:cs="Arial"/>
          <w:color w:val="333333"/>
          <w:sz w:val="21"/>
          <w:szCs w:val="21"/>
          <w:lang w:val="en-US"/>
        </w:rPr>
        <w:t xml:space="preserve"> veya müşteriyi Oriflame ile </w:t>
      </w:r>
      <w:r w:rsidR="001B5C84" w:rsidRPr="00C94663">
        <w:rPr>
          <w:rFonts w:ascii="Arial" w:eastAsia="Times New Roman" w:hAnsi="Arial" w:cs="Arial"/>
          <w:color w:val="333333"/>
          <w:sz w:val="21"/>
          <w:szCs w:val="21"/>
          <w:lang w:val="en-US"/>
        </w:rPr>
        <w:t xml:space="preserve">tanıştırırken </w:t>
      </w:r>
      <w:r w:rsidR="00E56437" w:rsidRPr="00C94663">
        <w:rPr>
          <w:rFonts w:ascii="Arial" w:eastAsia="Times New Roman" w:hAnsi="Arial" w:cs="Arial"/>
          <w:color w:val="333333"/>
          <w:sz w:val="21"/>
          <w:szCs w:val="21"/>
          <w:lang w:val="en-US"/>
        </w:rPr>
        <w:t xml:space="preserve">Marka Ortağı Etik Kuralları ve Davranış Kurallarının </w:t>
      </w:r>
      <w:r w:rsidR="001B5C84" w:rsidRPr="00C94663">
        <w:rPr>
          <w:rFonts w:ascii="Arial" w:eastAsia="Times New Roman" w:hAnsi="Arial" w:cs="Arial"/>
          <w:color w:val="333333"/>
          <w:sz w:val="21"/>
          <w:szCs w:val="21"/>
          <w:lang w:val="en-US"/>
        </w:rPr>
        <w:t xml:space="preserve">geçerli davranışlarına </w:t>
      </w:r>
      <w:r w:rsidR="00E56437" w:rsidRPr="00C94663">
        <w:rPr>
          <w:rFonts w:ascii="Arial" w:eastAsia="Times New Roman" w:hAnsi="Arial" w:cs="Arial"/>
          <w:color w:val="333333"/>
          <w:sz w:val="21"/>
          <w:szCs w:val="21"/>
          <w:lang w:val="en-US"/>
        </w:rPr>
        <w:t>uymalısınız</w:t>
      </w:r>
      <w:r w:rsidRPr="00C94663">
        <w:rPr>
          <w:rFonts w:ascii="Arial" w:eastAsia="Times New Roman" w:hAnsi="Arial" w:cs="Arial"/>
          <w:color w:val="333333"/>
          <w:sz w:val="21"/>
          <w:szCs w:val="21"/>
          <w:lang w:val="en-US"/>
        </w:rPr>
        <w:t>.</w:t>
      </w:r>
    </w:p>
    <w:p w14:paraId="541A00C3" w14:textId="313133AC" w:rsidR="001B1C99" w:rsidRPr="00C94663" w:rsidRDefault="00995CAC" w:rsidP="00A84685">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11.</w:t>
      </w:r>
      <w:r w:rsidR="001B5C84" w:rsidRPr="00C94663">
        <w:rPr>
          <w:rFonts w:ascii="Arial" w:eastAsia="Times New Roman" w:hAnsi="Arial" w:cs="Arial"/>
          <w:color w:val="333333"/>
          <w:sz w:val="21"/>
          <w:szCs w:val="21"/>
          <w:lang w:val="en-US"/>
        </w:rPr>
        <w:t>5</w:t>
      </w:r>
      <w:r w:rsidR="00FA643C" w:rsidRPr="00C94663">
        <w:rPr>
          <w:rFonts w:ascii="Arial" w:eastAsia="Times New Roman" w:hAnsi="Arial" w:cs="Arial"/>
          <w:color w:val="333333"/>
          <w:sz w:val="21"/>
          <w:szCs w:val="21"/>
          <w:lang w:val="en-US"/>
        </w:rPr>
        <w:t xml:space="preserve">. </w:t>
      </w:r>
      <w:r w:rsidR="5F114894" w:rsidRPr="00C94663">
        <w:rPr>
          <w:rFonts w:ascii="Arial" w:eastAsia="Times New Roman" w:hAnsi="Arial" w:cs="Arial"/>
          <w:color w:val="333333"/>
          <w:sz w:val="21"/>
          <w:szCs w:val="21"/>
          <w:lang w:val="en-US"/>
        </w:rPr>
        <w:t>Kendinizi her zaman</w:t>
      </w:r>
      <w:commentRangeStart w:id="13"/>
      <w:r w:rsidR="5BE519EF" w:rsidRPr="00C94663">
        <w:rPr>
          <w:rFonts w:ascii="Arial" w:eastAsia="Times New Roman" w:hAnsi="Arial" w:cs="Arial"/>
          <w:color w:val="333333"/>
          <w:sz w:val="21"/>
          <w:szCs w:val="21"/>
          <w:lang w:val="en-US"/>
        </w:rPr>
        <w:t xml:space="preserve"> bir </w:t>
      </w:r>
      <w:r w:rsidR="5F114894" w:rsidRPr="00C94663">
        <w:rPr>
          <w:rFonts w:ascii="Arial" w:eastAsia="Times New Roman" w:hAnsi="Arial" w:cs="Arial"/>
          <w:color w:val="333333"/>
          <w:sz w:val="21"/>
          <w:szCs w:val="21"/>
          <w:lang w:val="en-US"/>
        </w:rPr>
        <w:t>Oriflame Marka Ortağı</w:t>
      </w:r>
      <w:commentRangeEnd w:id="13"/>
      <w:r w:rsidR="003478D2">
        <w:rPr>
          <w:rStyle w:val="CommentReference"/>
        </w:rPr>
        <w:commentReference w:id="13"/>
      </w:r>
      <w:r w:rsidR="5F114894" w:rsidRPr="00C94663">
        <w:rPr>
          <w:rFonts w:ascii="Arial" w:eastAsia="Times New Roman" w:hAnsi="Arial" w:cs="Arial"/>
          <w:color w:val="333333"/>
          <w:sz w:val="21"/>
          <w:szCs w:val="21"/>
          <w:lang w:val="en-US"/>
        </w:rPr>
        <w:t xml:space="preserve"> olarak kaydettirmeyi tercih </w:t>
      </w:r>
      <w:r w:rsidR="0043081E" w:rsidRPr="00C94663">
        <w:rPr>
          <w:rFonts w:ascii="Arial" w:eastAsia="Times New Roman" w:hAnsi="Arial" w:cs="Arial"/>
          <w:color w:val="333333"/>
          <w:sz w:val="21"/>
          <w:szCs w:val="21"/>
          <w:lang w:val="en-US"/>
        </w:rPr>
        <w:t xml:space="preserve">edebilirsiniz. </w:t>
      </w:r>
      <w:r w:rsidR="00895D4D" w:rsidRPr="00C94663">
        <w:rPr>
          <w:rFonts w:ascii="Arial" w:eastAsia="Times New Roman" w:hAnsi="Arial" w:cs="Arial"/>
          <w:color w:val="333333"/>
          <w:sz w:val="21"/>
          <w:szCs w:val="21"/>
          <w:lang w:val="en-US"/>
        </w:rPr>
        <w:t xml:space="preserve">Oriflame </w:t>
      </w:r>
      <w:r w:rsidR="3DEDC225" w:rsidRPr="00C94663">
        <w:rPr>
          <w:rFonts w:ascii="Arial" w:eastAsia="Times New Roman" w:hAnsi="Arial" w:cs="Arial"/>
          <w:color w:val="333333"/>
          <w:sz w:val="21"/>
          <w:szCs w:val="21"/>
          <w:lang w:val="en-US"/>
        </w:rPr>
        <w:t xml:space="preserve">Marka Ortağı </w:t>
      </w:r>
      <w:r w:rsidR="00404ABA" w:rsidRPr="00C94663">
        <w:rPr>
          <w:rFonts w:ascii="Arial" w:eastAsia="Times New Roman" w:hAnsi="Arial" w:cs="Arial"/>
          <w:color w:val="333333"/>
          <w:sz w:val="21"/>
          <w:szCs w:val="21"/>
          <w:lang w:val="en-US"/>
        </w:rPr>
        <w:t xml:space="preserve">olarak kaydolduktan sonra </w:t>
      </w:r>
      <w:r w:rsidR="00A84685" w:rsidRPr="00A84685">
        <w:rPr>
          <w:rFonts w:ascii="Arial" w:eastAsia="Times New Roman" w:hAnsi="Arial" w:cs="Arial"/>
          <w:color w:val="333333"/>
          <w:sz w:val="21"/>
          <w:szCs w:val="21"/>
        </w:rPr>
        <w:t>Ayrıcalıklı Müşteri</w:t>
      </w:r>
      <w:r w:rsidR="00A84685">
        <w:rPr>
          <w:rFonts w:ascii="Arial" w:eastAsia="Times New Roman" w:hAnsi="Arial" w:cs="Arial"/>
          <w:color w:val="333333"/>
          <w:sz w:val="21"/>
          <w:szCs w:val="21"/>
        </w:rPr>
        <w:t xml:space="preserve"> </w:t>
      </w:r>
      <w:r w:rsidR="3DEDC225" w:rsidRPr="00C94663">
        <w:rPr>
          <w:rFonts w:ascii="Arial" w:eastAsia="Times New Roman" w:hAnsi="Arial" w:cs="Arial"/>
          <w:color w:val="333333"/>
          <w:sz w:val="21"/>
          <w:szCs w:val="21"/>
          <w:lang w:val="en-US"/>
        </w:rPr>
        <w:t xml:space="preserve">olarak </w:t>
      </w:r>
      <w:r w:rsidR="00404ABA" w:rsidRPr="00C94663">
        <w:rPr>
          <w:rFonts w:ascii="Arial" w:eastAsia="Times New Roman" w:hAnsi="Arial" w:cs="Arial"/>
          <w:color w:val="333333"/>
          <w:sz w:val="21"/>
          <w:szCs w:val="21"/>
          <w:lang w:val="en-US"/>
        </w:rPr>
        <w:t xml:space="preserve">kaydınız </w:t>
      </w:r>
      <w:r w:rsidR="1A9E085C" w:rsidRPr="00C94663">
        <w:rPr>
          <w:rFonts w:ascii="Arial" w:eastAsia="Times New Roman" w:hAnsi="Arial" w:cs="Arial"/>
          <w:color w:val="333333"/>
          <w:sz w:val="21"/>
          <w:szCs w:val="21"/>
          <w:lang w:val="en-US"/>
        </w:rPr>
        <w:t xml:space="preserve">otomatik </w:t>
      </w:r>
      <w:r w:rsidR="3DEDC225" w:rsidRPr="00C94663">
        <w:rPr>
          <w:rFonts w:ascii="Arial" w:eastAsia="Times New Roman" w:hAnsi="Arial" w:cs="Arial"/>
          <w:color w:val="333333"/>
          <w:sz w:val="21"/>
          <w:szCs w:val="21"/>
          <w:lang w:val="en-US"/>
        </w:rPr>
        <w:t xml:space="preserve">olarak </w:t>
      </w:r>
      <w:r w:rsidR="00404ABA" w:rsidRPr="00C94663">
        <w:rPr>
          <w:rFonts w:ascii="Arial" w:eastAsia="Times New Roman" w:hAnsi="Arial" w:cs="Arial"/>
          <w:color w:val="333333"/>
          <w:sz w:val="21"/>
          <w:szCs w:val="21"/>
          <w:lang w:val="en-US"/>
        </w:rPr>
        <w:t>sona erecektir</w:t>
      </w:r>
      <w:r w:rsidR="00895D4D" w:rsidRPr="00C94663">
        <w:rPr>
          <w:rFonts w:ascii="Arial" w:eastAsia="Times New Roman" w:hAnsi="Arial" w:cs="Arial"/>
          <w:color w:val="333333"/>
          <w:sz w:val="21"/>
          <w:szCs w:val="21"/>
          <w:lang w:val="en-US"/>
        </w:rPr>
        <w:t>.</w:t>
      </w:r>
    </w:p>
    <w:p w14:paraId="6201EEBC" w14:textId="7A70A2B7" w:rsidR="00250555" w:rsidRPr="00C94663" w:rsidRDefault="00250555" w:rsidP="00A84685">
      <w:pPr>
        <w:spacing w:line="240" w:lineRule="auto"/>
        <w:ind w:left="440"/>
        <w:jc w:val="both"/>
        <w:rPr>
          <w:rFonts w:ascii="Arial" w:eastAsia="Times New Roman" w:hAnsi="Arial" w:cs="Arial"/>
          <w:color w:val="333333"/>
          <w:sz w:val="21"/>
          <w:szCs w:val="21"/>
          <w:lang w:val="en-US"/>
        </w:rPr>
      </w:pPr>
      <w:r w:rsidRPr="00035C01">
        <w:rPr>
          <w:rFonts w:ascii="Arial" w:eastAsia="Times New Roman" w:hAnsi="Arial" w:cs="Arial"/>
          <w:color w:val="333333"/>
          <w:sz w:val="21"/>
          <w:szCs w:val="21"/>
          <w:lang w:val="en-US"/>
        </w:rPr>
        <w:t>11.6</w:t>
      </w:r>
      <w:r w:rsidR="00FA643C" w:rsidRPr="00035C01">
        <w:rPr>
          <w:rFonts w:ascii="Arial" w:eastAsia="Times New Roman" w:hAnsi="Arial" w:cs="Arial"/>
          <w:color w:val="333333"/>
          <w:sz w:val="21"/>
          <w:szCs w:val="21"/>
          <w:lang w:val="en-US"/>
        </w:rPr>
        <w:t>.</w:t>
      </w:r>
      <w:r w:rsidRPr="00035C01">
        <w:rPr>
          <w:rFonts w:ascii="Arial" w:eastAsia="Times New Roman" w:hAnsi="Arial" w:cs="Arial"/>
          <w:color w:val="333333"/>
          <w:sz w:val="21"/>
          <w:szCs w:val="21"/>
          <w:lang w:val="en-US"/>
        </w:rPr>
        <w:t xml:space="preserve"> Sponsorluk yaptığınız veya alt sıra ağınızda bulunan </w:t>
      </w:r>
      <w:r w:rsidR="00A84685" w:rsidRPr="00A84685">
        <w:rPr>
          <w:rFonts w:ascii="Arial" w:eastAsia="Times New Roman" w:hAnsi="Arial" w:cs="Arial"/>
          <w:color w:val="333333"/>
          <w:sz w:val="21"/>
          <w:szCs w:val="21"/>
        </w:rPr>
        <w:t>Ayrıcalıklı Müşteri</w:t>
      </w:r>
      <w:r w:rsidRPr="00035C01">
        <w:rPr>
          <w:rFonts w:ascii="Arial" w:eastAsia="Times New Roman" w:hAnsi="Arial" w:cs="Arial"/>
          <w:color w:val="333333"/>
          <w:sz w:val="21"/>
          <w:szCs w:val="21"/>
          <w:lang w:val="en-US"/>
        </w:rPr>
        <w:t xml:space="preserve"> ve Marka Ortaklarına makul aralıklarla Topluluk İletişimleri sağlayabilirsiniz. Çevrimiçi araçlarımız, aşağıdaki koşullara tabi olmak üzere, Topluluk İletişimleri göndermek için Kişisel Verilerini kullanmanıza izin verebilir:</w:t>
      </w:r>
    </w:p>
    <w:p w14:paraId="7F309336" w14:textId="42AF0543" w:rsidR="00250555" w:rsidRPr="00C94663" w:rsidRDefault="00250555" w:rsidP="00250555">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11.6.1 Topluluk İletişimleri, Oriflame dışındaki herhangi bir ürün veya hizmetle ilgili olmamalıdır,</w:t>
      </w:r>
    </w:p>
    <w:p w14:paraId="058C748F" w14:textId="5987E05F" w:rsidR="00250555" w:rsidRPr="00C94663" w:rsidRDefault="00250555" w:rsidP="009B0C7B">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 xml:space="preserve">11.6.2 Topluluk İletişimleri bu şekilde açıkça tanımlanabilir olmalı ve alıcıyı, uygun olduğu şekilde, </w:t>
      </w:r>
      <w:r w:rsidR="009B0C7B">
        <w:rPr>
          <w:rFonts w:ascii="Arial" w:eastAsia="Times New Roman" w:hAnsi="Arial" w:cs="Arial"/>
          <w:color w:val="333333"/>
          <w:sz w:val="21"/>
          <w:szCs w:val="21"/>
          <w:lang w:val="en-US"/>
        </w:rPr>
        <w:t>Online</w:t>
      </w:r>
      <w:r w:rsidRPr="00C94663">
        <w:rPr>
          <w:rFonts w:ascii="Arial" w:eastAsia="Times New Roman" w:hAnsi="Arial" w:cs="Arial"/>
          <w:color w:val="333333"/>
          <w:sz w:val="21"/>
          <w:szCs w:val="21"/>
          <w:lang w:val="en-US"/>
        </w:rPr>
        <w:t xml:space="preserve"> Müşteriler ve </w:t>
      </w:r>
      <w:r w:rsidR="009B0C7B" w:rsidRPr="009B0C7B">
        <w:rPr>
          <w:rFonts w:ascii="Arial" w:eastAsia="Times New Roman" w:hAnsi="Arial" w:cs="Arial"/>
          <w:color w:val="333333"/>
          <w:sz w:val="21"/>
          <w:szCs w:val="21"/>
        </w:rPr>
        <w:t>Ayrıcalıklı Müşteri</w:t>
      </w:r>
      <w:r w:rsidRPr="00C94663">
        <w:rPr>
          <w:rFonts w:ascii="Arial" w:eastAsia="Times New Roman" w:hAnsi="Arial" w:cs="Arial"/>
          <w:color w:val="333333"/>
          <w:sz w:val="21"/>
          <w:szCs w:val="21"/>
          <w:lang w:val="en-US"/>
        </w:rPr>
        <w:t xml:space="preserve"> Hüküm ve Koşulları veya Marka Ortakları Hüküm ve Koşulları uyarınca aldıkları konusunda bilgilendirmelidir,</w:t>
      </w:r>
    </w:p>
    <w:p w14:paraId="786041D3" w14:textId="769B5A8D" w:rsidR="00250555" w:rsidRPr="00C94663" w:rsidRDefault="00250555" w:rsidP="00250555">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11.6.3 Topluluk İletişimleri, gönderen olarak adınızı ve iletişim bilgilerinizi içermelidir,</w:t>
      </w:r>
    </w:p>
    <w:p w14:paraId="1FCA3E7B" w14:textId="3AD73490" w:rsidR="00250555" w:rsidRPr="00C94663" w:rsidRDefault="00250555" w:rsidP="009B0C7B">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 xml:space="preserve">11.6.4 Topluluk İletişimleri, bunları almaktan vazgeçen ve dolayısıyla Oriflame Güzellik Topluluğundan çekilen </w:t>
      </w:r>
      <w:r w:rsidR="009B0C7B" w:rsidRPr="009B0C7B">
        <w:rPr>
          <w:rFonts w:ascii="Arial" w:eastAsia="Times New Roman" w:hAnsi="Arial" w:cs="Arial"/>
          <w:color w:val="333333"/>
          <w:sz w:val="21"/>
          <w:szCs w:val="21"/>
        </w:rPr>
        <w:t>Ayrıcalıklı Müşteri</w:t>
      </w:r>
      <w:r w:rsidRPr="00C94663">
        <w:rPr>
          <w:rFonts w:ascii="Arial" w:eastAsia="Times New Roman" w:hAnsi="Arial" w:cs="Arial"/>
          <w:color w:val="333333"/>
          <w:sz w:val="21"/>
          <w:szCs w:val="21"/>
          <w:lang w:val="en-US"/>
        </w:rPr>
        <w:t xml:space="preserve"> ve Marka Ortaklarına gönderilmemelidir,</w:t>
      </w:r>
    </w:p>
    <w:p w14:paraId="2CCBADDB" w14:textId="4DF8BA7E" w:rsidR="00250555" w:rsidRPr="00C94663" w:rsidRDefault="00250555" w:rsidP="00250555">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11.6.5 yürürlükteki yasaların izin verdiği durumlarda indirimler, primler ve hediyeler gibi promosyon teklifleri bu şekilde açıkça tanımlanabilir olmalı ve bunlara hak kazanmak için yerine getirilmesi gereken koşullar kolayca erişilebilir olmalı ve açık ve net bir şekilde sunulmalıdır ve</w:t>
      </w:r>
    </w:p>
    <w:p w14:paraId="1CD974BD" w14:textId="36A2495F" w:rsidR="00250555" w:rsidRPr="00C94663" w:rsidRDefault="00250555" w:rsidP="00250555">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11.6.6 Topluluk İletişimlerinin içeriği bu Koşullara ve ticari iletişimlerle ilgili yürürlükteki tüm yasalara uygundur.</w:t>
      </w:r>
    </w:p>
    <w:p w14:paraId="1D2E7A69" w14:textId="13E65AA5" w:rsidR="00CF56D3" w:rsidRPr="00C94663" w:rsidRDefault="00ED26D8" w:rsidP="00C90344">
      <w:pPr>
        <w:spacing w:line="240" w:lineRule="auto"/>
        <w:jc w:val="both"/>
        <w:rPr>
          <w:rFonts w:ascii="Arial" w:eastAsia="Times New Roman" w:hAnsi="Arial" w:cs="Arial"/>
          <w:b/>
          <w:bCs/>
          <w:color w:val="333333"/>
          <w:sz w:val="21"/>
          <w:szCs w:val="21"/>
          <w:lang w:val="en-US"/>
        </w:rPr>
      </w:pPr>
      <w:r w:rsidRPr="00C94663">
        <w:rPr>
          <w:rFonts w:ascii="Arial" w:eastAsia="Times New Roman" w:hAnsi="Arial" w:cs="Arial"/>
          <w:b/>
          <w:bCs/>
          <w:color w:val="333333"/>
          <w:sz w:val="21"/>
          <w:szCs w:val="21"/>
          <w:lang w:val="en-US"/>
        </w:rPr>
        <w:t>12</w:t>
      </w:r>
      <w:r w:rsidR="00CF56D3" w:rsidRPr="00C94663">
        <w:rPr>
          <w:rFonts w:ascii="Arial" w:eastAsia="Times New Roman" w:hAnsi="Arial" w:cs="Arial"/>
          <w:b/>
          <w:bCs/>
          <w:color w:val="333333"/>
          <w:sz w:val="21"/>
          <w:szCs w:val="21"/>
          <w:lang w:val="en-US"/>
        </w:rPr>
        <w:t>. Misafir Müşteri</w:t>
      </w:r>
    </w:p>
    <w:p w14:paraId="3D263192" w14:textId="3207F215" w:rsidR="00EB6CDB" w:rsidRPr="00C94663" w:rsidRDefault="009B0C7B" w:rsidP="009B0C7B">
      <w:pPr>
        <w:spacing w:line="240" w:lineRule="auto"/>
        <w:ind w:left="440"/>
        <w:jc w:val="both"/>
        <w:rPr>
          <w:rFonts w:ascii="Arial" w:eastAsia="Times New Roman" w:hAnsi="Arial" w:cs="Arial"/>
          <w:color w:val="333333"/>
          <w:sz w:val="21"/>
          <w:szCs w:val="21"/>
          <w:lang w:val="en-US"/>
        </w:rPr>
      </w:pPr>
      <w:r w:rsidRPr="009B0C7B">
        <w:rPr>
          <w:rFonts w:ascii="Arial" w:eastAsia="Times New Roman" w:hAnsi="Arial" w:cs="Arial"/>
          <w:color w:val="333333"/>
          <w:sz w:val="21"/>
          <w:szCs w:val="21"/>
        </w:rPr>
        <w:t>Ayrıcalıklı Müşteri</w:t>
      </w:r>
      <w:r w:rsidR="001E3D86" w:rsidRPr="00C94663">
        <w:rPr>
          <w:rFonts w:ascii="Arial" w:eastAsia="Times New Roman" w:hAnsi="Arial" w:cs="Arial"/>
          <w:color w:val="333333"/>
          <w:sz w:val="21"/>
          <w:szCs w:val="21"/>
          <w:lang w:val="en-US"/>
        </w:rPr>
        <w:t xml:space="preserve"> olarak kaydolmamayı seçerseniz </w:t>
      </w:r>
      <w:r w:rsidR="00C15AD5" w:rsidRPr="00C94663">
        <w:rPr>
          <w:rFonts w:ascii="Arial" w:eastAsia="Times New Roman" w:hAnsi="Arial" w:cs="Arial"/>
          <w:color w:val="333333"/>
          <w:sz w:val="21"/>
          <w:szCs w:val="21"/>
          <w:lang w:val="en-US"/>
        </w:rPr>
        <w:t>veya Oriflame Güzellik Topluluğundan çekilirseniz</w:t>
      </w:r>
      <w:r w:rsidR="001E3D86" w:rsidRPr="00C94663">
        <w:rPr>
          <w:rFonts w:ascii="Arial" w:eastAsia="Times New Roman" w:hAnsi="Arial" w:cs="Arial"/>
          <w:color w:val="333333"/>
          <w:sz w:val="21"/>
          <w:szCs w:val="21"/>
          <w:lang w:val="en-US"/>
        </w:rPr>
        <w:t xml:space="preserve">, </w:t>
      </w:r>
      <w:r w:rsidR="00D526BE" w:rsidRPr="00C94663">
        <w:rPr>
          <w:rFonts w:ascii="Arial" w:eastAsia="Times New Roman" w:hAnsi="Arial" w:cs="Arial"/>
          <w:color w:val="333333"/>
          <w:sz w:val="21"/>
          <w:szCs w:val="21"/>
          <w:lang w:val="en-US"/>
        </w:rPr>
        <w:t xml:space="preserve">Oriflame </w:t>
      </w:r>
      <w:r w:rsidR="00EB6CDB" w:rsidRPr="00C94663">
        <w:rPr>
          <w:rFonts w:ascii="Arial" w:eastAsia="Times New Roman" w:hAnsi="Arial" w:cs="Arial"/>
          <w:color w:val="000000"/>
          <w:sz w:val="21"/>
          <w:szCs w:val="21"/>
          <w:lang w:val="en-US"/>
        </w:rPr>
        <w:t xml:space="preserve">Ürünlerini </w:t>
      </w:r>
      <w:r w:rsidR="002854FA" w:rsidRPr="00C94663">
        <w:rPr>
          <w:rFonts w:ascii="Arial" w:eastAsia="Times New Roman" w:hAnsi="Arial" w:cs="Arial"/>
          <w:color w:val="000000"/>
          <w:sz w:val="21"/>
          <w:szCs w:val="21"/>
          <w:lang w:val="en-US"/>
        </w:rPr>
        <w:t xml:space="preserve">Misafir Müşteri </w:t>
      </w:r>
      <w:r w:rsidR="001E3D86" w:rsidRPr="00C94663">
        <w:rPr>
          <w:rFonts w:ascii="Arial" w:eastAsia="Times New Roman" w:hAnsi="Arial" w:cs="Arial"/>
          <w:color w:val="333333"/>
          <w:sz w:val="21"/>
          <w:szCs w:val="21"/>
          <w:lang w:val="en-US"/>
        </w:rPr>
        <w:t xml:space="preserve">olarak </w:t>
      </w:r>
      <w:r w:rsidR="00D526BE" w:rsidRPr="00C94663">
        <w:rPr>
          <w:rFonts w:ascii="Arial" w:eastAsia="Times New Roman" w:hAnsi="Arial" w:cs="Arial"/>
          <w:color w:val="333333"/>
          <w:sz w:val="21"/>
          <w:szCs w:val="21"/>
          <w:lang w:val="en-US"/>
        </w:rPr>
        <w:t>satın</w:t>
      </w:r>
      <w:r w:rsidR="00EB6CDB" w:rsidRPr="00C94663">
        <w:rPr>
          <w:rFonts w:ascii="Arial" w:eastAsia="Times New Roman" w:hAnsi="Arial" w:cs="Arial"/>
          <w:color w:val="333333"/>
          <w:sz w:val="21"/>
          <w:szCs w:val="21"/>
          <w:lang w:val="en-US"/>
        </w:rPr>
        <w:t xml:space="preserve"> alabilirsiniz </w:t>
      </w:r>
      <w:r w:rsidR="00A34561">
        <w:rPr>
          <w:rFonts w:ascii="Arial" w:eastAsia="Times New Roman" w:hAnsi="Arial" w:cs="Arial"/>
          <w:color w:val="000000"/>
          <w:sz w:val="21"/>
          <w:szCs w:val="21"/>
          <w:lang w:val="en-US"/>
        </w:rPr>
        <w:t>(böyle bir seçenek mevcutsa)</w:t>
      </w:r>
      <w:r w:rsidR="002854FA" w:rsidRPr="00C94663">
        <w:rPr>
          <w:rFonts w:ascii="Arial" w:eastAsia="Times New Roman" w:hAnsi="Arial" w:cs="Arial"/>
          <w:color w:val="000000"/>
          <w:sz w:val="21"/>
          <w:szCs w:val="21"/>
          <w:lang w:val="en-US"/>
        </w:rPr>
        <w:t xml:space="preserve">. </w:t>
      </w:r>
      <w:r w:rsidR="007E02F7" w:rsidRPr="00C94663">
        <w:rPr>
          <w:rFonts w:ascii="Arial" w:eastAsia="Times New Roman" w:hAnsi="Arial" w:cs="Arial"/>
          <w:color w:val="000000"/>
          <w:sz w:val="21"/>
          <w:szCs w:val="21"/>
          <w:lang w:val="en-US"/>
        </w:rPr>
        <w:t xml:space="preserve">Misafir Müşteri olarak </w:t>
      </w:r>
      <w:r w:rsidRPr="009B0C7B">
        <w:rPr>
          <w:rFonts w:ascii="Arial" w:eastAsia="Times New Roman" w:hAnsi="Arial" w:cs="Arial"/>
          <w:color w:val="333333"/>
          <w:sz w:val="21"/>
          <w:szCs w:val="21"/>
        </w:rPr>
        <w:t>Ayrıcalıklı Müşteri</w:t>
      </w:r>
      <w:r w:rsidR="0001187E">
        <w:rPr>
          <w:rFonts w:ascii="Arial" w:eastAsia="Times New Roman" w:hAnsi="Arial" w:cs="Arial"/>
          <w:color w:val="333333"/>
          <w:sz w:val="21"/>
          <w:szCs w:val="21"/>
        </w:rPr>
        <w:t xml:space="preserve"> Kazanç</w:t>
      </w:r>
      <w:r w:rsidR="007E02F7" w:rsidRPr="00C94663">
        <w:rPr>
          <w:rFonts w:ascii="Arial" w:eastAsia="Times New Roman" w:hAnsi="Arial" w:cs="Arial"/>
          <w:color w:val="333333"/>
          <w:sz w:val="21"/>
          <w:szCs w:val="21"/>
          <w:lang w:val="en-US"/>
        </w:rPr>
        <w:t xml:space="preserve"> Planı </w:t>
      </w:r>
      <w:r w:rsidR="00510896" w:rsidRPr="00C94663">
        <w:rPr>
          <w:rFonts w:ascii="Arial" w:eastAsia="Times New Roman" w:hAnsi="Arial" w:cs="Arial"/>
          <w:color w:val="333333"/>
          <w:sz w:val="21"/>
          <w:szCs w:val="21"/>
          <w:lang w:val="en-US"/>
        </w:rPr>
        <w:t xml:space="preserve">kapsamında </w:t>
      </w:r>
      <w:r w:rsidR="007E02F7" w:rsidRPr="00C94663">
        <w:rPr>
          <w:rFonts w:ascii="Arial" w:eastAsia="Times New Roman" w:hAnsi="Arial" w:cs="Arial"/>
          <w:color w:val="333333"/>
          <w:sz w:val="21"/>
          <w:szCs w:val="21"/>
          <w:lang w:val="en-US"/>
        </w:rPr>
        <w:t xml:space="preserve">herhangi bir avantaj elde etme hakkınız olmayacaktır. </w:t>
      </w:r>
      <w:r w:rsidR="00D526BE" w:rsidRPr="00C94663">
        <w:rPr>
          <w:rFonts w:ascii="Arial" w:eastAsia="Times New Roman" w:hAnsi="Arial" w:cs="Arial"/>
          <w:color w:val="333333"/>
          <w:sz w:val="21"/>
          <w:szCs w:val="21"/>
          <w:lang w:val="en-US"/>
        </w:rPr>
        <w:t>Misafir Müşteri olarak satın almak için lütfen</w:t>
      </w:r>
      <w:hyperlink r:id="rId17" w:tooltip="mailto:mhb@oriflame.com" w:history="1">
        <w:r w:rsidR="00302962" w:rsidRPr="00302962">
          <w:rPr>
            <w:rStyle w:val="Hyperlink"/>
            <w:rFonts w:ascii="Arial" w:eastAsia="Times New Roman" w:hAnsi="Arial" w:cs="Arial"/>
            <w:sz w:val="21"/>
            <w:szCs w:val="21"/>
          </w:rPr>
          <w:t>mhb@oriflame.com</w:t>
        </w:r>
      </w:hyperlink>
      <w:r w:rsidR="00D526BE" w:rsidRPr="00C94663">
        <w:rPr>
          <w:rFonts w:ascii="Arial" w:eastAsia="Times New Roman" w:hAnsi="Arial" w:cs="Arial"/>
          <w:color w:val="333333"/>
          <w:sz w:val="21"/>
          <w:szCs w:val="21"/>
          <w:lang w:val="en-US"/>
        </w:rPr>
        <w:t xml:space="preserve"> adresinden Müşteri </w:t>
      </w:r>
      <w:r w:rsidR="00B16AAB" w:rsidRPr="00C94663">
        <w:rPr>
          <w:rFonts w:ascii="Arial" w:eastAsia="Times New Roman" w:hAnsi="Arial" w:cs="Arial"/>
          <w:color w:val="333333"/>
          <w:sz w:val="21"/>
          <w:szCs w:val="21"/>
          <w:lang w:val="en-US"/>
        </w:rPr>
        <w:t>Hizmetlerimizle</w:t>
      </w:r>
      <w:r w:rsidR="00D526BE" w:rsidRPr="00C94663">
        <w:rPr>
          <w:rFonts w:ascii="Arial" w:eastAsia="Times New Roman" w:hAnsi="Arial" w:cs="Arial"/>
          <w:color w:val="333333"/>
          <w:sz w:val="21"/>
          <w:szCs w:val="21"/>
          <w:lang w:val="en-US"/>
        </w:rPr>
        <w:t xml:space="preserve"> iletişime geçin</w:t>
      </w:r>
    </w:p>
    <w:p w14:paraId="325A52E2" w14:textId="4002AE40" w:rsidR="007C7D85" w:rsidRPr="00C94663" w:rsidRDefault="007C7D85" w:rsidP="004B14A0">
      <w:pPr>
        <w:spacing w:after="0" w:line="240" w:lineRule="auto"/>
        <w:jc w:val="both"/>
        <w:rPr>
          <w:rFonts w:ascii="Arial" w:eastAsia="Times New Roman" w:hAnsi="Arial" w:cs="Arial"/>
          <w:color w:val="000000"/>
          <w:sz w:val="21"/>
          <w:szCs w:val="21"/>
          <w:lang w:val="en-US"/>
        </w:rPr>
      </w:pPr>
      <w:r w:rsidRPr="00C94663">
        <w:rPr>
          <w:rFonts w:ascii="Arial" w:eastAsia="Times New Roman" w:hAnsi="Arial" w:cs="Arial"/>
          <w:color w:val="000000"/>
          <w:sz w:val="21"/>
          <w:szCs w:val="21"/>
          <w:lang w:val="en-US"/>
        </w:rPr>
        <w:br/>
      </w:r>
      <w:r w:rsidR="00ED26D8" w:rsidRPr="00C94663">
        <w:rPr>
          <w:rFonts w:ascii="Arial" w:eastAsia="Times New Roman" w:hAnsi="Arial" w:cs="Arial"/>
          <w:b/>
          <w:bCs/>
          <w:color w:val="333333"/>
          <w:sz w:val="21"/>
          <w:szCs w:val="21"/>
          <w:lang w:val="en-US"/>
        </w:rPr>
        <w:t>13</w:t>
      </w:r>
      <w:r w:rsidRPr="00C94663">
        <w:rPr>
          <w:rFonts w:ascii="Arial" w:eastAsia="Times New Roman" w:hAnsi="Arial" w:cs="Arial"/>
          <w:b/>
          <w:bCs/>
          <w:color w:val="333333"/>
          <w:sz w:val="21"/>
          <w:szCs w:val="21"/>
          <w:lang w:val="en-US"/>
        </w:rPr>
        <w:t>.  TİCARİ MARKALAR VE TELİF HAKLARI</w:t>
      </w:r>
    </w:p>
    <w:p w14:paraId="4E7310BB" w14:textId="77777777" w:rsidR="004B14A0" w:rsidRPr="00C94663" w:rsidRDefault="004B14A0" w:rsidP="007C7D85">
      <w:pPr>
        <w:spacing w:line="240" w:lineRule="auto"/>
        <w:ind w:left="440"/>
        <w:jc w:val="both"/>
        <w:rPr>
          <w:rFonts w:ascii="Arial" w:eastAsia="Times New Roman" w:hAnsi="Arial" w:cs="Arial"/>
          <w:color w:val="333333"/>
          <w:sz w:val="21"/>
          <w:szCs w:val="21"/>
          <w:lang w:val="en-US"/>
        </w:rPr>
      </w:pPr>
    </w:p>
    <w:p w14:paraId="4E2A71FB" w14:textId="631597F2"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13</w:t>
      </w:r>
      <w:r w:rsidR="007C7D85" w:rsidRPr="00C94663">
        <w:rPr>
          <w:rFonts w:ascii="Arial" w:eastAsia="Times New Roman" w:hAnsi="Arial" w:cs="Arial"/>
          <w:color w:val="333333"/>
          <w:sz w:val="21"/>
          <w:szCs w:val="21"/>
          <w:lang w:val="en-US"/>
        </w:rPr>
        <w:t>.1</w:t>
      </w:r>
      <w:r w:rsidR="00556378" w:rsidRPr="00C94663">
        <w:rPr>
          <w:rFonts w:ascii="Arial" w:eastAsia="Times New Roman" w:hAnsi="Arial" w:cs="Arial"/>
          <w:color w:val="333333"/>
          <w:sz w:val="21"/>
          <w:szCs w:val="21"/>
          <w:lang w:val="en-US"/>
        </w:rPr>
        <w:t>.</w:t>
      </w:r>
      <w:r w:rsidR="007C7D85" w:rsidRPr="00C94663">
        <w:rPr>
          <w:rFonts w:ascii="Arial" w:eastAsia="Times New Roman" w:hAnsi="Arial" w:cs="Arial"/>
          <w:color w:val="333333"/>
          <w:sz w:val="21"/>
          <w:szCs w:val="21"/>
          <w:lang w:val="en-US"/>
        </w:rPr>
        <w:t>   Oriflame, logomuz ve tarafımızdan üretilen, pazarlanan, satılan veya dağıtılan Ürünlerin veya Ürün serilerinin adları Oriflame Group'un ticari markalarıdır. Sitede kullanılan diğer tüm ticari markalar, hizmet markaları ve logolar, Oriflame'e bağlı olan veya olmayan veya Oriflame tarafından desteklenmeyen ilgili sahiplerinin ticari markaları, hizmet markaları veya logolarıdır. Sitede yer alan herhangi bir markanın kullanımı ve/veya kopyalanması, ilgili sahibinin önceden açık iznini gerektirir.</w:t>
      </w:r>
    </w:p>
    <w:p w14:paraId="4D6387C5" w14:textId="6DA2318F"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13</w:t>
      </w:r>
      <w:r w:rsidR="007C7D85" w:rsidRPr="00C94663">
        <w:rPr>
          <w:rFonts w:ascii="Arial" w:eastAsia="Times New Roman" w:hAnsi="Arial" w:cs="Arial"/>
          <w:color w:val="333333"/>
          <w:sz w:val="21"/>
          <w:szCs w:val="21"/>
          <w:lang w:val="en-US"/>
        </w:rPr>
        <w:t>.2</w:t>
      </w:r>
      <w:r w:rsidR="00556378" w:rsidRPr="00C94663">
        <w:rPr>
          <w:rFonts w:ascii="Arial" w:eastAsia="Times New Roman" w:hAnsi="Arial" w:cs="Arial"/>
          <w:color w:val="333333"/>
          <w:sz w:val="21"/>
          <w:szCs w:val="21"/>
          <w:lang w:val="en-US"/>
        </w:rPr>
        <w:t xml:space="preserve">. </w:t>
      </w:r>
      <w:r w:rsidR="007C7D85" w:rsidRPr="00C94663">
        <w:rPr>
          <w:rFonts w:ascii="Arial" w:eastAsia="Times New Roman" w:hAnsi="Arial" w:cs="Arial"/>
          <w:color w:val="333333"/>
          <w:sz w:val="21"/>
          <w:szCs w:val="21"/>
          <w:lang w:val="en-US"/>
        </w:rPr>
        <w:t xml:space="preserve">Yazılım veya dijital kod, komut dosyaları, metin, sanat eserleri, fotoğraflar, grafikler, logolar, düğme simgeleri, hareketsiz veya hareketli görüntüler, video ve ses klipleri ve veri derlemeleri ("İçerik") dahil ancak bunlarla sınırlı olmamak üzere Site'de yer alan veya Site aracılığıyla sunulan tüm içerik Oriflame'in, İçerik tedarikçilerinin veya </w:t>
      </w:r>
      <w:r w:rsidR="007C7D85" w:rsidRPr="00C94663">
        <w:rPr>
          <w:rFonts w:ascii="Arial" w:eastAsia="Times New Roman" w:hAnsi="Arial" w:cs="Arial"/>
          <w:color w:val="333333"/>
          <w:sz w:val="21"/>
          <w:szCs w:val="21"/>
          <w:lang w:val="en-US"/>
        </w:rPr>
        <w:lastRenderedPageBreak/>
        <w:t>Oriflame'e bağlı olan veya olmayan ya da Oriflame tarafından desteklenen diğer ilgili sahiplerin mülkiyetindedir. Bize ait olmayan İçerik, bu sahipler tarafından bize usulüne uygun olarak lisanslanmıştır ve telif hakkı, ticari marka, tanıtım ve diğer yasalar ve uluslararası anlaşmalar tarafından yetkisiz kullanım, kopyalama ve yayılmaya karşı korunmaktadır.</w:t>
      </w:r>
    </w:p>
    <w:p w14:paraId="7E5C6562" w14:textId="2B386EC0"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13</w:t>
      </w:r>
      <w:r w:rsidR="007C7D85" w:rsidRPr="00C94663">
        <w:rPr>
          <w:rFonts w:ascii="Arial" w:eastAsia="Times New Roman" w:hAnsi="Arial" w:cs="Arial"/>
          <w:color w:val="333333"/>
          <w:sz w:val="21"/>
          <w:szCs w:val="21"/>
          <w:lang w:val="en-US"/>
        </w:rPr>
        <w:t>.3</w:t>
      </w:r>
      <w:r w:rsidR="00556378" w:rsidRPr="00C94663">
        <w:rPr>
          <w:rFonts w:ascii="Arial" w:eastAsia="Times New Roman" w:hAnsi="Arial" w:cs="Arial"/>
          <w:color w:val="333333"/>
          <w:sz w:val="21"/>
          <w:szCs w:val="21"/>
          <w:lang w:val="en-US"/>
        </w:rPr>
        <w:t>.</w:t>
      </w:r>
      <w:r w:rsidR="007C7D85" w:rsidRPr="00C94663">
        <w:rPr>
          <w:rFonts w:ascii="Arial" w:eastAsia="Times New Roman" w:hAnsi="Arial" w:cs="Arial"/>
          <w:color w:val="333333"/>
          <w:sz w:val="21"/>
          <w:szCs w:val="21"/>
          <w:lang w:val="en-US"/>
        </w:rPr>
        <w:t xml:space="preserve">   Tarafımızdan yazılı olarak açıkça izin verilmedikçe, İçeriğin tamamını veya bir kısmını ele geçiremez, çoğaltamaz, icra edemez, aktaramaz, satamaz, lisanslayamaz, değiştiremez, bunlardan türev çalışmalar oluşturamaz, yeniden yayınlayamaz, tersine mühendislik yapamaz, yükleyemez, düzenleyemez, yayınlayamaz, iletemez, herkese açık olarak görüntüleyemez, çerçeveleyemez, bağlantı veremez, dağıtamaz veya bunlardan yararlanamazsınız. Bu Koşullarda veya </w:t>
      </w:r>
      <w:r w:rsidR="00B159CF" w:rsidRPr="00C94663">
        <w:rPr>
          <w:rFonts w:ascii="Arial" w:eastAsia="Times New Roman" w:hAnsi="Arial" w:cs="Arial"/>
          <w:color w:val="333333"/>
          <w:sz w:val="21"/>
          <w:szCs w:val="21"/>
          <w:lang w:val="en-US"/>
        </w:rPr>
        <w:t xml:space="preserve">Mağazada </w:t>
      </w:r>
      <w:r w:rsidR="007C7D85" w:rsidRPr="00C94663">
        <w:rPr>
          <w:rFonts w:ascii="Arial" w:eastAsia="Times New Roman" w:hAnsi="Arial" w:cs="Arial"/>
          <w:color w:val="333333"/>
          <w:sz w:val="21"/>
          <w:szCs w:val="21"/>
          <w:lang w:val="en-US"/>
        </w:rPr>
        <w:t>yer alan hiçbir şey, bizim veya Sitede görüntülenen İçeriğin veya fikri mülkiyetin sahibi olabilecek üçüncü tarafın önceden yazılı izni olmadan, ima yoluyla veya başka bir şekilde, herhangi bir İçeriği herhangi bir şekilde kullanmak için herhangi bir lisans veya hak verdiği şeklinde yorumlanmamalıdır.</w:t>
      </w:r>
    </w:p>
    <w:p w14:paraId="39AA521E" w14:textId="5EA8AE34"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13</w:t>
      </w:r>
      <w:r w:rsidR="007C7D85" w:rsidRPr="00C94663">
        <w:rPr>
          <w:rFonts w:ascii="Arial" w:eastAsia="Times New Roman" w:hAnsi="Arial" w:cs="Arial"/>
          <w:color w:val="333333"/>
          <w:sz w:val="21"/>
          <w:szCs w:val="21"/>
          <w:lang w:val="en-US"/>
        </w:rPr>
        <w:t>.4</w:t>
      </w:r>
      <w:r w:rsidR="00556378" w:rsidRPr="00C94663">
        <w:rPr>
          <w:rFonts w:ascii="Arial" w:eastAsia="Times New Roman" w:hAnsi="Arial" w:cs="Arial"/>
          <w:color w:val="333333"/>
          <w:sz w:val="21"/>
          <w:szCs w:val="21"/>
          <w:lang w:val="en-US"/>
        </w:rPr>
        <w:t xml:space="preserve">. </w:t>
      </w:r>
      <w:r w:rsidR="00B159CF" w:rsidRPr="00C94663">
        <w:rPr>
          <w:rFonts w:ascii="Arial" w:eastAsia="Times New Roman" w:hAnsi="Arial" w:cs="Arial"/>
          <w:color w:val="333333"/>
          <w:sz w:val="21"/>
          <w:szCs w:val="21"/>
          <w:lang w:val="en-US"/>
        </w:rPr>
        <w:t xml:space="preserve">Mağaza </w:t>
      </w:r>
      <w:r w:rsidR="007C7D85" w:rsidRPr="00C94663">
        <w:rPr>
          <w:rFonts w:ascii="Arial" w:eastAsia="Times New Roman" w:hAnsi="Arial" w:cs="Arial"/>
          <w:color w:val="333333"/>
          <w:sz w:val="21"/>
          <w:szCs w:val="21"/>
          <w:lang w:val="en-US"/>
        </w:rPr>
        <w:t>telif hakkı ile korunmaktadır. Sitenin çoğaltılması, kopyalanması, satılması, yeniden satılması veya ticaretinin yapılması kesinlikle yasaktır.</w:t>
      </w:r>
    </w:p>
    <w:p w14:paraId="561D29EE" w14:textId="0B497E79"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13</w:t>
      </w:r>
      <w:r w:rsidR="007C7D85" w:rsidRPr="00C94663">
        <w:rPr>
          <w:rFonts w:ascii="Arial" w:eastAsia="Times New Roman" w:hAnsi="Arial" w:cs="Arial"/>
          <w:color w:val="333333"/>
          <w:sz w:val="21"/>
          <w:szCs w:val="21"/>
          <w:lang w:val="en-US"/>
        </w:rPr>
        <w:t>.5</w:t>
      </w:r>
      <w:r w:rsidR="00556378" w:rsidRPr="00C94663">
        <w:rPr>
          <w:rFonts w:ascii="Arial" w:eastAsia="Times New Roman" w:hAnsi="Arial" w:cs="Arial"/>
          <w:color w:val="333333"/>
          <w:sz w:val="21"/>
          <w:szCs w:val="21"/>
          <w:lang w:val="en-US"/>
        </w:rPr>
        <w:t>.</w:t>
      </w:r>
      <w:r w:rsidR="007C7D85" w:rsidRPr="00C94663">
        <w:rPr>
          <w:rFonts w:ascii="Arial" w:eastAsia="Times New Roman" w:hAnsi="Arial" w:cs="Arial"/>
          <w:color w:val="333333"/>
          <w:sz w:val="21"/>
          <w:szCs w:val="21"/>
          <w:lang w:val="en-US"/>
        </w:rPr>
        <w:t xml:space="preserve">   İçeriğin bu Koşullarda izin verilenin dışında herhangi bir şekilde kullanılması Koşulların ihlali anlamına gelecektir ve telif hakkı ve/veya tasarım hakkı ve/veya patent ihlali teşkil edebilir. İçeriği herhangi bir yasa dışı amaçla kullanmamayı ve haklarımızı veya başkalarının haklarını ihlal etmemeyi kabul edersiniz. </w:t>
      </w:r>
      <w:r w:rsidR="004D3651" w:rsidRPr="00C94663">
        <w:rPr>
          <w:rFonts w:ascii="Arial" w:eastAsia="Times New Roman" w:hAnsi="Arial" w:cs="Arial"/>
          <w:color w:val="333333"/>
          <w:sz w:val="21"/>
          <w:szCs w:val="21"/>
          <w:lang w:val="en-US"/>
        </w:rPr>
        <w:t xml:space="preserve">Sitenin </w:t>
      </w:r>
      <w:r w:rsidR="007C7D85" w:rsidRPr="00C94663">
        <w:rPr>
          <w:rFonts w:ascii="Arial" w:eastAsia="Times New Roman" w:hAnsi="Arial" w:cs="Arial"/>
          <w:color w:val="333333"/>
          <w:sz w:val="21"/>
          <w:szCs w:val="21"/>
          <w:lang w:val="en-US"/>
        </w:rPr>
        <w:t>idari alanlarına erişmeye çalışmak dahil ancak bununla sınırlı olmamak üzere, Sitenin diğer taraflarca normal süreçlerine veya kullanımına müdahale etmemeyi (veya kaydınızın üçüncü bir tarafça müdahale etmek için kullanılmasına izin vermemeyi) kabul edersiniz</w:t>
      </w:r>
    </w:p>
    <w:p w14:paraId="6BC511C5" w14:textId="41E3AEA8" w:rsidR="007C7D85" w:rsidRDefault="007C7D85" w:rsidP="00556378">
      <w:pPr>
        <w:spacing w:after="0" w:line="240" w:lineRule="auto"/>
        <w:jc w:val="both"/>
        <w:rPr>
          <w:rFonts w:ascii="Arial" w:eastAsia="Times New Roman" w:hAnsi="Arial" w:cs="Arial"/>
          <w:b/>
          <w:bCs/>
          <w:color w:val="333333"/>
          <w:sz w:val="21"/>
          <w:szCs w:val="21"/>
          <w:lang w:val="en-US"/>
        </w:rPr>
      </w:pPr>
      <w:r w:rsidRPr="00C94663">
        <w:rPr>
          <w:rFonts w:ascii="Arial" w:eastAsia="Times New Roman" w:hAnsi="Arial" w:cs="Arial"/>
          <w:color w:val="000000"/>
          <w:sz w:val="21"/>
          <w:szCs w:val="21"/>
          <w:lang w:val="en-US"/>
        </w:rPr>
        <w:br/>
      </w:r>
      <w:r w:rsidR="00ED26D8" w:rsidRPr="00C94663">
        <w:rPr>
          <w:rFonts w:ascii="Arial" w:eastAsia="Times New Roman" w:hAnsi="Arial" w:cs="Arial"/>
          <w:b/>
          <w:bCs/>
          <w:color w:val="333333"/>
          <w:sz w:val="21"/>
          <w:szCs w:val="21"/>
          <w:lang w:val="en-US"/>
        </w:rPr>
        <w:t>14</w:t>
      </w:r>
      <w:r w:rsidRPr="00C94663">
        <w:rPr>
          <w:rFonts w:ascii="Arial" w:eastAsia="Times New Roman" w:hAnsi="Arial" w:cs="Arial"/>
          <w:b/>
          <w:bCs/>
          <w:color w:val="333333"/>
          <w:sz w:val="21"/>
          <w:szCs w:val="21"/>
          <w:lang w:val="en-US"/>
        </w:rPr>
        <w:t>.   FESİH; DEĞİŞİKLİK</w:t>
      </w:r>
    </w:p>
    <w:p w14:paraId="78ACFACC" w14:textId="77777777" w:rsidR="00767AFA" w:rsidRPr="00C94663" w:rsidRDefault="00767AFA" w:rsidP="00556378">
      <w:pPr>
        <w:spacing w:after="0" w:line="240" w:lineRule="auto"/>
        <w:jc w:val="both"/>
        <w:rPr>
          <w:rFonts w:ascii="Arial" w:eastAsia="Times New Roman" w:hAnsi="Arial" w:cs="Arial"/>
          <w:color w:val="000000"/>
          <w:sz w:val="21"/>
          <w:szCs w:val="21"/>
          <w:lang w:val="en-US"/>
        </w:rPr>
      </w:pPr>
    </w:p>
    <w:p w14:paraId="056D2820" w14:textId="707C812B" w:rsidR="00C50757" w:rsidRPr="00C94663" w:rsidRDefault="00ED26D8" w:rsidP="00C50757">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14</w:t>
      </w:r>
      <w:r w:rsidR="007C7D85" w:rsidRPr="00C94663">
        <w:rPr>
          <w:rFonts w:ascii="Arial" w:eastAsia="Times New Roman" w:hAnsi="Arial" w:cs="Arial"/>
          <w:color w:val="333333"/>
          <w:sz w:val="21"/>
          <w:szCs w:val="21"/>
          <w:lang w:val="en-US"/>
        </w:rPr>
        <w:t>.1</w:t>
      </w:r>
      <w:r w:rsidR="00556378" w:rsidRPr="00C94663">
        <w:rPr>
          <w:rFonts w:ascii="Arial" w:eastAsia="Times New Roman" w:hAnsi="Arial" w:cs="Arial"/>
          <w:color w:val="333333"/>
          <w:sz w:val="21"/>
          <w:szCs w:val="21"/>
          <w:lang w:val="en-US"/>
        </w:rPr>
        <w:t xml:space="preserve">. </w:t>
      </w:r>
      <w:r w:rsidR="007C7D85" w:rsidRPr="00C94663">
        <w:rPr>
          <w:rFonts w:ascii="Arial" w:eastAsia="Times New Roman" w:hAnsi="Arial" w:cs="Arial"/>
          <w:color w:val="333333"/>
          <w:sz w:val="21"/>
          <w:szCs w:val="21"/>
          <w:lang w:val="en-US"/>
        </w:rPr>
        <w:t>Şartların herhangi bir şekilde ihlal edilmesi</w:t>
      </w:r>
      <w:r w:rsidR="003213EF" w:rsidRPr="00C94663">
        <w:rPr>
          <w:rFonts w:ascii="Arial" w:eastAsia="Times New Roman" w:hAnsi="Arial" w:cs="Arial"/>
          <w:color w:val="333333"/>
          <w:sz w:val="21"/>
          <w:szCs w:val="21"/>
          <w:lang w:val="en-US"/>
        </w:rPr>
        <w:t>,</w:t>
      </w:r>
      <w:r w:rsidR="007C7D85" w:rsidRPr="00C94663">
        <w:rPr>
          <w:rFonts w:ascii="Arial" w:eastAsia="Times New Roman" w:hAnsi="Arial" w:cs="Arial"/>
          <w:color w:val="333333"/>
          <w:sz w:val="21"/>
          <w:szCs w:val="21"/>
          <w:lang w:val="en-US"/>
        </w:rPr>
        <w:t xml:space="preserve">   Sitenin tamamına veya bir kısmına erişiminizin ve kullanımınızın kısıtlanmasına neden olabilir </w:t>
      </w:r>
      <w:r w:rsidR="00805FAF" w:rsidRPr="00C94663">
        <w:rPr>
          <w:rFonts w:ascii="Arial" w:eastAsia="Times New Roman" w:hAnsi="Arial" w:cs="Arial"/>
          <w:color w:val="333333"/>
          <w:sz w:val="21"/>
          <w:szCs w:val="21"/>
          <w:lang w:val="en-US"/>
        </w:rPr>
        <w:t xml:space="preserve">- herhangi bir eylemde </w:t>
      </w:r>
      <w:r w:rsidR="003213EF" w:rsidRPr="00C94663">
        <w:rPr>
          <w:rFonts w:ascii="Arial" w:eastAsia="Times New Roman" w:hAnsi="Arial" w:cs="Arial"/>
          <w:color w:val="333333"/>
          <w:sz w:val="21"/>
          <w:szCs w:val="21"/>
          <w:lang w:val="en-US"/>
        </w:rPr>
        <w:t>bulunmadan</w:t>
      </w:r>
      <w:r w:rsidR="00805FAF" w:rsidRPr="00C94663">
        <w:rPr>
          <w:rFonts w:ascii="Arial" w:eastAsia="Times New Roman" w:hAnsi="Arial" w:cs="Arial"/>
          <w:color w:val="333333"/>
          <w:sz w:val="21"/>
          <w:szCs w:val="21"/>
          <w:lang w:val="en-US"/>
        </w:rPr>
        <w:t xml:space="preserve"> önce, kararımızın temelini size bildirmek </w:t>
      </w:r>
      <w:r w:rsidR="007E08FD" w:rsidRPr="00C94663">
        <w:rPr>
          <w:rFonts w:ascii="Arial" w:eastAsia="Times New Roman" w:hAnsi="Arial" w:cs="Arial"/>
          <w:color w:val="333333"/>
          <w:sz w:val="21"/>
          <w:szCs w:val="21"/>
          <w:lang w:val="en-US"/>
        </w:rPr>
        <w:t xml:space="preserve">için makul adımları </w:t>
      </w:r>
      <w:r w:rsidR="00805FAF" w:rsidRPr="00C94663">
        <w:rPr>
          <w:rFonts w:ascii="Arial" w:eastAsia="Times New Roman" w:hAnsi="Arial" w:cs="Arial"/>
          <w:color w:val="333333"/>
          <w:sz w:val="21"/>
          <w:szCs w:val="21"/>
          <w:lang w:val="en-US"/>
        </w:rPr>
        <w:t xml:space="preserve">atacağız </w:t>
      </w:r>
      <w:r w:rsidR="006C0A57">
        <w:rPr>
          <w:rFonts w:ascii="Arial" w:eastAsia="Times New Roman" w:hAnsi="Arial" w:cs="Arial"/>
          <w:color w:val="333333"/>
          <w:sz w:val="21"/>
          <w:szCs w:val="21"/>
          <w:lang w:val="en-US"/>
        </w:rPr>
        <w:t xml:space="preserve">ve söz konusu koşullarda mümkünse, </w:t>
      </w:r>
      <w:r w:rsidR="00805FAF" w:rsidRPr="00C94663">
        <w:rPr>
          <w:rFonts w:ascii="Arial" w:eastAsia="Times New Roman" w:hAnsi="Arial" w:cs="Arial"/>
          <w:color w:val="333333"/>
          <w:sz w:val="21"/>
          <w:szCs w:val="21"/>
          <w:lang w:val="en-US"/>
        </w:rPr>
        <w:t xml:space="preserve">endişelerimize </w:t>
      </w:r>
      <w:r w:rsidR="003213EF" w:rsidRPr="00C94663">
        <w:rPr>
          <w:rFonts w:ascii="Arial" w:eastAsia="Times New Roman" w:hAnsi="Arial" w:cs="Arial"/>
          <w:color w:val="333333"/>
          <w:sz w:val="21"/>
          <w:szCs w:val="21"/>
          <w:lang w:val="en-US"/>
        </w:rPr>
        <w:t xml:space="preserve">yanıt </w:t>
      </w:r>
      <w:r w:rsidR="00805FAF" w:rsidRPr="00C94663">
        <w:rPr>
          <w:rFonts w:ascii="Arial" w:eastAsia="Times New Roman" w:hAnsi="Arial" w:cs="Arial"/>
          <w:color w:val="333333"/>
          <w:sz w:val="21"/>
          <w:szCs w:val="21"/>
          <w:lang w:val="en-US"/>
        </w:rPr>
        <w:t xml:space="preserve">verme hakkı verirken bunun </w:t>
      </w:r>
      <w:r w:rsidR="003213EF" w:rsidRPr="00C94663">
        <w:rPr>
          <w:rFonts w:ascii="Arial" w:eastAsia="Times New Roman" w:hAnsi="Arial" w:cs="Arial"/>
          <w:color w:val="333333"/>
          <w:sz w:val="21"/>
          <w:szCs w:val="21"/>
          <w:lang w:val="en-US"/>
        </w:rPr>
        <w:t xml:space="preserve">için bir </w:t>
      </w:r>
      <w:r w:rsidR="00805FAF" w:rsidRPr="00C94663">
        <w:rPr>
          <w:rFonts w:ascii="Arial" w:eastAsia="Times New Roman" w:hAnsi="Arial" w:cs="Arial"/>
          <w:color w:val="333333"/>
          <w:sz w:val="21"/>
          <w:szCs w:val="21"/>
          <w:lang w:val="en-US"/>
        </w:rPr>
        <w:t>gerekçe sunacağız</w:t>
      </w:r>
      <w:r w:rsidR="007C7D85" w:rsidRPr="00C94663">
        <w:rPr>
          <w:rFonts w:ascii="Arial" w:eastAsia="Times New Roman" w:hAnsi="Arial" w:cs="Arial"/>
          <w:color w:val="333333"/>
          <w:sz w:val="21"/>
          <w:szCs w:val="21"/>
          <w:lang w:val="en-US"/>
        </w:rPr>
        <w:t>.</w:t>
      </w:r>
      <w:r w:rsidR="00C50757" w:rsidRPr="00C94663">
        <w:rPr>
          <w:rFonts w:ascii="Arial" w:eastAsia="Times New Roman" w:hAnsi="Arial" w:cs="Arial"/>
          <w:color w:val="333333"/>
          <w:sz w:val="21"/>
          <w:szCs w:val="21"/>
          <w:lang w:val="en-US"/>
        </w:rPr>
        <w:t xml:space="preserve"> Özellikle aşağıdaki durumlardan herhangi birinde 1 ay önceden bildirimde bulunarak veya derhal yürürlüğe girerek Koşulları feshetme hakkımızı kullanabiliriz: (1) maddi olarak yanlış veya gerçek dışı herhangi bir beyanda bulunmanız veya herhangi bir Kişisel Veri sağlamanız (örn. sahte hesaplar oluşturursanız veya diğer kişilerin kişisel verilerini geçerli yasa hükümlerine uygun olmayan şekilde kullanırsanız); (2) vadesi geldiğinde bize olan borçlarınızı ödeyemezseniz; (3) Şartların herhangi bir hükmünü telafi edilemeyecek şekilde ihlal ederseniz; (4) burada atıfta bulunulan belgeler de dahil olmak üzere Şartların herhangi bir hükmünü ihlal ederseniz ve telafisi mümkün olan bir ihlal durumunda, bizden yazılı bir bildirim aldıktan sonra 14 gün içinde bu ihlali telafi etmezseniz</w:t>
      </w:r>
      <w:r w:rsidR="00C13F84">
        <w:rPr>
          <w:rFonts w:ascii="Arial" w:eastAsia="Times New Roman" w:hAnsi="Arial" w:cs="Arial"/>
          <w:color w:val="333333"/>
          <w:sz w:val="21"/>
          <w:szCs w:val="21"/>
          <w:lang w:val="en-US"/>
        </w:rPr>
        <w:t xml:space="preserve">; </w:t>
      </w:r>
      <w:r w:rsidR="00C50757" w:rsidRPr="00C94663">
        <w:rPr>
          <w:rFonts w:ascii="Arial" w:eastAsia="Times New Roman" w:hAnsi="Arial" w:cs="Arial"/>
          <w:color w:val="333333"/>
          <w:sz w:val="21"/>
          <w:szCs w:val="21"/>
          <w:lang w:val="en-US"/>
        </w:rPr>
        <w:t xml:space="preserve">(5) Oriflame </w:t>
      </w:r>
      <w:r w:rsidR="00556378" w:rsidRPr="00C94663">
        <w:rPr>
          <w:rFonts w:ascii="Arial" w:eastAsia="Times New Roman" w:hAnsi="Arial" w:cs="Arial"/>
          <w:color w:val="333333"/>
          <w:sz w:val="21"/>
          <w:szCs w:val="21"/>
          <w:lang w:val="en-US"/>
        </w:rPr>
        <w:t xml:space="preserve">veya Oriflame Grubunun herhangi bir üyesi </w:t>
      </w:r>
      <w:r w:rsidR="00C50757" w:rsidRPr="00C94663">
        <w:rPr>
          <w:rFonts w:ascii="Arial" w:eastAsia="Times New Roman" w:hAnsi="Arial" w:cs="Arial"/>
          <w:color w:val="333333"/>
          <w:sz w:val="21"/>
          <w:szCs w:val="21"/>
          <w:lang w:val="en-US"/>
        </w:rPr>
        <w:t xml:space="preserve">için geçerli olan yasa hükümleri nedeniyle, Oriflame </w:t>
      </w:r>
      <w:r w:rsidR="00556378" w:rsidRPr="00C94663">
        <w:rPr>
          <w:rFonts w:ascii="Arial" w:eastAsia="Times New Roman" w:hAnsi="Arial" w:cs="Arial"/>
          <w:color w:val="333333"/>
          <w:sz w:val="21"/>
          <w:szCs w:val="21"/>
          <w:lang w:val="en-US"/>
        </w:rPr>
        <w:t xml:space="preserve">veya Oriflame Grubunun herhangi bir üyesi </w:t>
      </w:r>
      <w:r w:rsidR="00C50757" w:rsidRPr="00C94663">
        <w:rPr>
          <w:rFonts w:ascii="Arial" w:eastAsia="Times New Roman" w:hAnsi="Arial" w:cs="Arial"/>
          <w:color w:val="333333"/>
          <w:sz w:val="21"/>
          <w:szCs w:val="21"/>
          <w:lang w:val="en-US"/>
        </w:rPr>
        <w:t>için sizinle bir sözleşme ilişkisinin devam etmesi yasadışı hale gelirse.</w:t>
      </w:r>
    </w:p>
    <w:p w14:paraId="1188796D" w14:textId="38647FB2"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14</w:t>
      </w:r>
      <w:r w:rsidR="007C7D85" w:rsidRPr="00C94663">
        <w:rPr>
          <w:rFonts w:ascii="Arial" w:eastAsia="Times New Roman" w:hAnsi="Arial" w:cs="Arial"/>
          <w:color w:val="333333"/>
          <w:sz w:val="21"/>
          <w:szCs w:val="21"/>
          <w:lang w:val="en-US"/>
        </w:rPr>
        <w:t>.2</w:t>
      </w:r>
      <w:r w:rsidR="003065E0" w:rsidRPr="00C94663">
        <w:rPr>
          <w:rFonts w:ascii="Arial" w:eastAsia="Times New Roman" w:hAnsi="Arial" w:cs="Arial"/>
          <w:color w:val="333333"/>
          <w:sz w:val="21"/>
          <w:szCs w:val="21"/>
          <w:lang w:val="en-US"/>
        </w:rPr>
        <w:t>.</w:t>
      </w:r>
      <w:r w:rsidR="007C7D85" w:rsidRPr="00C94663">
        <w:rPr>
          <w:rFonts w:ascii="Arial" w:eastAsia="Times New Roman" w:hAnsi="Arial" w:cs="Arial"/>
          <w:color w:val="333333"/>
          <w:sz w:val="21"/>
          <w:szCs w:val="21"/>
          <w:lang w:val="en-US"/>
        </w:rPr>
        <w:t xml:space="preserve">   Bu Koşullar kapsamındaki yükümlülüklerinizden herhangi birini yerine getirmeniz için ısrar etmezsek veya size karşı haklarımızı uygulamazsak ya da bunu yapmakta gecikirsek, bu size karşı haklarımızdan feragat ettiğimiz anlamına gelmez ve bu yükümlülüklere uymak zorunda olmadığınız anlamına gelmez. Sizin bir temerrüdünüzden feragat edersek, bunu yalnızca yazılı olarak yapacağız ve bu, sizin </w:t>
      </w:r>
      <w:r w:rsidR="007C7D85" w:rsidRPr="00C94663">
        <w:rPr>
          <w:rFonts w:ascii="Arial" w:eastAsia="Times New Roman" w:hAnsi="Arial" w:cs="Arial"/>
          <w:color w:val="333333"/>
          <w:sz w:val="21"/>
          <w:szCs w:val="21"/>
          <w:lang w:val="en-US"/>
        </w:rPr>
        <w:lastRenderedPageBreak/>
        <w:t>daha sonraki herhangi bir temerrüdünüzden otomatik olarak feragat edeceğimiz anlamına gelmeyecektir.</w:t>
      </w:r>
    </w:p>
    <w:p w14:paraId="3BA70100" w14:textId="56B041F7"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14</w:t>
      </w:r>
      <w:r w:rsidR="007C7D85" w:rsidRPr="00C94663">
        <w:rPr>
          <w:rFonts w:ascii="Arial" w:eastAsia="Times New Roman" w:hAnsi="Arial" w:cs="Arial"/>
          <w:color w:val="333333"/>
          <w:sz w:val="21"/>
          <w:szCs w:val="21"/>
          <w:lang w:val="en-US"/>
        </w:rPr>
        <w:t>.3</w:t>
      </w:r>
      <w:r w:rsidR="003065E0" w:rsidRPr="00C94663">
        <w:rPr>
          <w:rFonts w:ascii="Arial" w:eastAsia="Times New Roman" w:hAnsi="Arial" w:cs="Arial"/>
          <w:color w:val="333333"/>
          <w:sz w:val="21"/>
          <w:szCs w:val="21"/>
          <w:lang w:val="en-US"/>
        </w:rPr>
        <w:t xml:space="preserve">. </w:t>
      </w:r>
      <w:r w:rsidR="007C7D85" w:rsidRPr="00C94663">
        <w:rPr>
          <w:rFonts w:ascii="Arial" w:eastAsia="Times New Roman" w:hAnsi="Arial" w:cs="Arial"/>
          <w:color w:val="333333"/>
          <w:sz w:val="21"/>
          <w:szCs w:val="21"/>
          <w:lang w:val="en-US"/>
        </w:rPr>
        <w:t xml:space="preserve">Site </w:t>
      </w:r>
      <w:r w:rsidR="001951BE" w:rsidRPr="00C94663">
        <w:rPr>
          <w:rFonts w:ascii="Arial" w:eastAsia="Times New Roman" w:hAnsi="Arial" w:cs="Arial"/>
          <w:color w:val="333333"/>
          <w:sz w:val="21"/>
          <w:szCs w:val="21"/>
          <w:lang w:val="en-US"/>
        </w:rPr>
        <w:t xml:space="preserve">veya </w:t>
      </w:r>
      <w:r w:rsidR="007C7D85" w:rsidRPr="00C94663">
        <w:rPr>
          <w:rFonts w:ascii="Arial" w:eastAsia="Times New Roman" w:hAnsi="Arial" w:cs="Arial"/>
          <w:color w:val="333333"/>
          <w:sz w:val="21"/>
          <w:szCs w:val="21"/>
          <w:lang w:val="en-US"/>
        </w:rPr>
        <w:t xml:space="preserve">Site </w:t>
      </w:r>
      <w:r w:rsidR="001951BE" w:rsidRPr="00C94663">
        <w:rPr>
          <w:rFonts w:ascii="Arial" w:eastAsia="Times New Roman" w:hAnsi="Arial" w:cs="Arial"/>
          <w:color w:val="333333"/>
          <w:sz w:val="21"/>
          <w:szCs w:val="21"/>
          <w:lang w:val="en-US"/>
        </w:rPr>
        <w:t xml:space="preserve">dahilinde sağlanan hizmetler için geçerli olan kanun hükümlerindeki değişiklikler, Site dahilinde sağlanan hizmetlerin kapsamındaki değişiklikler veya Site dahilinde mevcut olan teknik işlevlerdeki değişiklikler gibi geçerli nedenlerden dolayı </w:t>
      </w:r>
      <w:r w:rsidR="007C7D85" w:rsidRPr="00C94663">
        <w:rPr>
          <w:rFonts w:ascii="Arial" w:eastAsia="Times New Roman" w:hAnsi="Arial" w:cs="Arial"/>
          <w:color w:val="333333"/>
          <w:sz w:val="21"/>
          <w:szCs w:val="21"/>
          <w:lang w:val="en-US"/>
        </w:rPr>
        <w:t>bu Siteyi veya herhangi bir bölümünü değiştirme veya durdurma hakkımız saklıdır</w:t>
      </w:r>
      <w:r w:rsidR="00FD1251" w:rsidRPr="00C94663">
        <w:rPr>
          <w:rFonts w:ascii="Arial" w:eastAsia="Times New Roman" w:hAnsi="Arial" w:cs="Arial"/>
          <w:color w:val="333333"/>
          <w:sz w:val="21"/>
          <w:szCs w:val="21"/>
          <w:lang w:val="en-US"/>
        </w:rPr>
        <w:t xml:space="preserve">. Bu tür değişiklikler, </w:t>
      </w:r>
      <w:r w:rsidR="001951BE" w:rsidRPr="00C94663">
        <w:rPr>
          <w:rFonts w:ascii="Arial" w:eastAsia="Times New Roman" w:hAnsi="Arial" w:cs="Arial"/>
          <w:color w:val="333333"/>
          <w:sz w:val="21"/>
          <w:szCs w:val="21"/>
          <w:lang w:val="en-US"/>
        </w:rPr>
        <w:t xml:space="preserve">yürürlükteki tüketici koruma hükümlerine tabi </w:t>
      </w:r>
      <w:r w:rsidR="00FD1251" w:rsidRPr="00C94663">
        <w:rPr>
          <w:rFonts w:ascii="Arial" w:eastAsia="Times New Roman" w:hAnsi="Arial" w:cs="Arial"/>
          <w:color w:val="333333"/>
          <w:sz w:val="21"/>
          <w:szCs w:val="21"/>
          <w:lang w:val="en-US"/>
        </w:rPr>
        <w:t>olarak yapılacak ve müşterilere bildirilecektir</w:t>
      </w:r>
      <w:r w:rsidR="007C7D85" w:rsidRPr="00C94663">
        <w:rPr>
          <w:rFonts w:ascii="Arial" w:eastAsia="Times New Roman" w:hAnsi="Arial" w:cs="Arial"/>
          <w:color w:val="333333"/>
          <w:sz w:val="21"/>
          <w:szCs w:val="21"/>
          <w:lang w:val="en-US"/>
        </w:rPr>
        <w:t>.</w:t>
      </w:r>
    </w:p>
    <w:p w14:paraId="34DFAAD3" w14:textId="42DF7FE4" w:rsidR="007C7D85" w:rsidRPr="00C94663" w:rsidRDefault="007C7D85" w:rsidP="003065E0">
      <w:pPr>
        <w:spacing w:after="0" w:line="240" w:lineRule="auto"/>
        <w:jc w:val="both"/>
        <w:rPr>
          <w:rFonts w:ascii="Arial" w:eastAsia="Times New Roman" w:hAnsi="Arial" w:cs="Arial"/>
          <w:color w:val="000000"/>
          <w:sz w:val="21"/>
          <w:szCs w:val="21"/>
          <w:lang w:val="en-US"/>
        </w:rPr>
      </w:pPr>
      <w:r w:rsidRPr="00C94663">
        <w:rPr>
          <w:rFonts w:ascii="Arial" w:eastAsia="Times New Roman" w:hAnsi="Arial" w:cs="Arial"/>
          <w:color w:val="000000"/>
          <w:sz w:val="21"/>
          <w:szCs w:val="21"/>
          <w:lang w:val="en-US"/>
        </w:rPr>
        <w:br/>
      </w:r>
      <w:r w:rsidR="00ED26D8" w:rsidRPr="00C94663">
        <w:rPr>
          <w:rFonts w:ascii="Arial" w:eastAsia="Times New Roman" w:hAnsi="Arial" w:cs="Arial"/>
          <w:b/>
          <w:bCs/>
          <w:color w:val="333333"/>
          <w:sz w:val="21"/>
          <w:szCs w:val="21"/>
          <w:lang w:val="en-US"/>
        </w:rPr>
        <w:t>15</w:t>
      </w:r>
      <w:r w:rsidRPr="00C94663">
        <w:rPr>
          <w:rFonts w:ascii="Arial" w:eastAsia="Times New Roman" w:hAnsi="Arial" w:cs="Arial"/>
          <w:b/>
          <w:bCs/>
          <w:color w:val="333333"/>
          <w:sz w:val="21"/>
          <w:szCs w:val="21"/>
          <w:lang w:val="en-US"/>
        </w:rPr>
        <w:t>.  HATALAR VE DÜZELTMELER</w:t>
      </w:r>
    </w:p>
    <w:p w14:paraId="51F14E59" w14:textId="77777777" w:rsidR="00043587" w:rsidRPr="00C94663" w:rsidRDefault="00043587" w:rsidP="007C7D85">
      <w:pPr>
        <w:spacing w:line="240" w:lineRule="auto"/>
        <w:ind w:left="440"/>
        <w:jc w:val="both"/>
        <w:rPr>
          <w:rFonts w:ascii="Arial" w:eastAsia="Times New Roman" w:hAnsi="Arial" w:cs="Arial"/>
          <w:color w:val="333333"/>
          <w:sz w:val="21"/>
          <w:szCs w:val="21"/>
          <w:lang w:val="en-US"/>
        </w:rPr>
      </w:pPr>
    </w:p>
    <w:p w14:paraId="4FDA5968" w14:textId="45E2DE33" w:rsidR="00F12149" w:rsidRPr="00C94663" w:rsidRDefault="00F12149" w:rsidP="00F12149">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 xml:space="preserve">Bu </w:t>
      </w:r>
      <w:r w:rsidR="00573C04">
        <w:rPr>
          <w:rFonts w:ascii="Arial" w:eastAsia="Times New Roman" w:hAnsi="Arial" w:cs="Arial"/>
          <w:color w:val="333333"/>
          <w:sz w:val="21"/>
          <w:szCs w:val="21"/>
          <w:lang w:val="en-US"/>
        </w:rPr>
        <w:t>web sitesine</w:t>
      </w:r>
      <w:r w:rsidRPr="00C94663">
        <w:rPr>
          <w:rFonts w:ascii="Arial" w:eastAsia="Times New Roman" w:hAnsi="Arial" w:cs="Arial"/>
          <w:color w:val="333333"/>
          <w:sz w:val="21"/>
          <w:szCs w:val="21"/>
          <w:lang w:val="en-US"/>
        </w:rPr>
        <w:t xml:space="preserve"> doğru ve güncel bilgiler eklemek için makul çabayı göstermemize rağmen, web sitesinin hatasız olacağını garanti veya beyan etmiyoruz. Veri giriş hataları veya diğer teknik sorunlar bazen yanlış bilgilerin gösterilmesine neden olabilir. Ürün ve hizmetlerin fiyatlandırılması ve mevcudiyeti de dahil olmak üzere sitemizdeki her türlü yanlışlığı veya yazım hatasını düzeltme hakkımızı saklı tutarız ve bu tür hatalar için hiçbir yükümlülüğümüz olmayacaktır. Ayrıca, herhangi bir zamanda sitenin özelliklerinde, işlevselliğinde veya içeriğinde iyileştirmeler ve/veya değişiklikler yapabiliriz. Yanlış olduğuna inandığınız herhangi bir bilgi veya açıklama görürseniz, lütfen Müşteri Hizmetleri ile iletişime geçin.</w:t>
      </w:r>
    </w:p>
    <w:p w14:paraId="0EC85EDA" w14:textId="133A1B88" w:rsidR="007C7D85" w:rsidRPr="00C94663" w:rsidRDefault="007C7D85" w:rsidP="007C7D85">
      <w:pPr>
        <w:spacing w:after="0" w:line="240" w:lineRule="auto"/>
        <w:jc w:val="both"/>
        <w:rPr>
          <w:rFonts w:ascii="Arial" w:eastAsia="Times New Roman" w:hAnsi="Arial" w:cs="Arial"/>
          <w:sz w:val="21"/>
          <w:szCs w:val="21"/>
          <w:lang w:val="en-US"/>
        </w:rPr>
      </w:pPr>
    </w:p>
    <w:p w14:paraId="37EB983A" w14:textId="373EF1BF" w:rsidR="007C7D85" w:rsidRPr="00C94663" w:rsidRDefault="00ED26D8" w:rsidP="007C7D85">
      <w:pPr>
        <w:spacing w:line="240" w:lineRule="auto"/>
        <w:jc w:val="both"/>
        <w:rPr>
          <w:rFonts w:ascii="Arial" w:eastAsia="Times New Roman" w:hAnsi="Arial" w:cs="Arial"/>
          <w:color w:val="000000"/>
          <w:sz w:val="21"/>
          <w:szCs w:val="21"/>
          <w:lang w:val="en-US"/>
        </w:rPr>
      </w:pPr>
      <w:r w:rsidRPr="00C94663">
        <w:rPr>
          <w:rFonts w:ascii="Arial" w:eastAsia="Times New Roman" w:hAnsi="Arial" w:cs="Arial"/>
          <w:b/>
          <w:bCs/>
          <w:color w:val="333333"/>
          <w:sz w:val="21"/>
          <w:szCs w:val="21"/>
          <w:lang w:val="en-US"/>
        </w:rPr>
        <w:t>16</w:t>
      </w:r>
      <w:r w:rsidR="007C7D85" w:rsidRPr="00C94663">
        <w:rPr>
          <w:rFonts w:ascii="Arial" w:eastAsia="Times New Roman" w:hAnsi="Arial" w:cs="Arial"/>
          <w:b/>
          <w:bCs/>
          <w:color w:val="333333"/>
          <w:sz w:val="21"/>
          <w:szCs w:val="21"/>
          <w:lang w:val="en-US"/>
        </w:rPr>
        <w:t>.  LİNKLER</w:t>
      </w:r>
    </w:p>
    <w:p w14:paraId="643BCA66" w14:textId="77777777" w:rsidR="007C7D85" w:rsidRPr="00C94663" w:rsidRDefault="007C7D85"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Üçüncü taraf web sitelerine veya kaynaklarına bağlantılar sağlayabiliriz. Bu tür bağlantıları sağlamamız, bu bağlantı yoluyla ulaşılan herhangi bir bilgi, ürün veya hizmetin onaylandığı anlamına gelmez. Bu sitenin bağlantılı olabileceği veya bu siteden erişilebilecek diğer web siteleri de dahil olmak üzere İnternet'in herhangi bir bölümünün içeriğinden veya performansından sorumlu değiliz. Lütfen bu sitenin bağlantılı olduğu web sitelerinde bulunan herhangi bir hata veya uygunsuz materyal hakkında bizi bilgilendirin.</w:t>
      </w:r>
    </w:p>
    <w:p w14:paraId="64D0A962" w14:textId="0D5DCD94" w:rsidR="007C7D85" w:rsidRPr="00C94663" w:rsidRDefault="007C7D85" w:rsidP="007C7D85">
      <w:pPr>
        <w:spacing w:after="0" w:line="240" w:lineRule="auto"/>
        <w:jc w:val="both"/>
        <w:rPr>
          <w:rFonts w:ascii="Arial" w:eastAsia="Times New Roman" w:hAnsi="Arial" w:cs="Arial"/>
          <w:sz w:val="21"/>
          <w:szCs w:val="21"/>
          <w:lang w:val="en-US"/>
        </w:rPr>
      </w:pPr>
    </w:p>
    <w:p w14:paraId="33FEF7E2" w14:textId="04CCEEDA" w:rsidR="007C7D85" w:rsidRPr="00C94663" w:rsidRDefault="00ED26D8" w:rsidP="007C7D85">
      <w:pPr>
        <w:spacing w:line="240" w:lineRule="auto"/>
        <w:jc w:val="both"/>
        <w:rPr>
          <w:rFonts w:ascii="Arial" w:eastAsia="Times New Roman" w:hAnsi="Arial" w:cs="Arial"/>
          <w:color w:val="000000"/>
          <w:sz w:val="21"/>
          <w:szCs w:val="21"/>
          <w:lang w:val="en-US"/>
        </w:rPr>
      </w:pPr>
      <w:r w:rsidRPr="00C94663">
        <w:rPr>
          <w:rFonts w:ascii="Arial" w:eastAsia="Times New Roman" w:hAnsi="Arial" w:cs="Arial"/>
          <w:b/>
          <w:bCs/>
          <w:color w:val="333333"/>
          <w:sz w:val="21"/>
          <w:szCs w:val="21"/>
          <w:lang w:val="en-US"/>
        </w:rPr>
        <w:t>17</w:t>
      </w:r>
      <w:r w:rsidR="007C7D85" w:rsidRPr="00C94663">
        <w:rPr>
          <w:rFonts w:ascii="Arial" w:eastAsia="Times New Roman" w:hAnsi="Arial" w:cs="Arial"/>
          <w:b/>
          <w:bCs/>
          <w:color w:val="333333"/>
          <w:sz w:val="21"/>
          <w:szCs w:val="21"/>
          <w:lang w:val="en-US"/>
        </w:rPr>
        <w:t>.  ŞİKAYETLERİN ELE ALINMASI VE ANLAŞMAZLIKLAR</w:t>
      </w:r>
    </w:p>
    <w:p w14:paraId="5778666D" w14:textId="0918A2E1" w:rsidR="007C7D85" w:rsidRPr="00C94663" w:rsidRDefault="00235DD9"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17</w:t>
      </w:r>
      <w:r w:rsidR="007C7D85" w:rsidRPr="00C94663">
        <w:rPr>
          <w:rFonts w:ascii="Arial" w:eastAsia="Times New Roman" w:hAnsi="Arial" w:cs="Arial"/>
          <w:color w:val="333333"/>
          <w:sz w:val="21"/>
          <w:szCs w:val="21"/>
          <w:lang w:val="en-US"/>
        </w:rPr>
        <w:t>.1</w:t>
      </w:r>
      <w:r w:rsidR="004B14A0" w:rsidRPr="00C94663">
        <w:rPr>
          <w:rFonts w:ascii="Arial" w:eastAsia="Times New Roman" w:hAnsi="Arial" w:cs="Arial"/>
          <w:color w:val="333333"/>
          <w:sz w:val="21"/>
          <w:szCs w:val="21"/>
          <w:lang w:val="en-US"/>
        </w:rPr>
        <w:t xml:space="preserve">. </w:t>
      </w:r>
      <w:r w:rsidR="007C7D85" w:rsidRPr="00C94663">
        <w:rPr>
          <w:rFonts w:ascii="Arial" w:eastAsia="Times New Roman" w:hAnsi="Arial" w:cs="Arial"/>
          <w:color w:val="333333"/>
          <w:sz w:val="21"/>
          <w:szCs w:val="21"/>
          <w:lang w:val="en-US"/>
        </w:rPr>
        <w:t>Her türlü şikayet, soru veya talebinizi</w:t>
      </w:r>
      <w:hyperlink r:id="rId18" w:tooltip="mailto:mhb@oriflame.com" w:history="1">
        <w:r w:rsidR="00943A01" w:rsidRPr="00943A01">
          <w:rPr>
            <w:rStyle w:val="Hyperlink"/>
            <w:rFonts w:ascii="Arial" w:eastAsia="Times New Roman" w:hAnsi="Arial" w:cs="Arial"/>
            <w:sz w:val="21"/>
            <w:szCs w:val="21"/>
          </w:rPr>
          <w:t>mhb@oriflame.com</w:t>
        </w:r>
      </w:hyperlink>
      <w:r w:rsidR="007C7D85" w:rsidRPr="00C94663">
        <w:rPr>
          <w:rFonts w:ascii="Arial" w:eastAsia="Times New Roman" w:hAnsi="Arial" w:cs="Arial"/>
          <w:color w:val="333333"/>
          <w:sz w:val="21"/>
          <w:szCs w:val="21"/>
          <w:lang w:val="en-US"/>
        </w:rPr>
        <w:t xml:space="preserve"> adresinden Oriflame Müşteri </w:t>
      </w:r>
      <w:r w:rsidR="00B16AAB" w:rsidRPr="00C94663">
        <w:rPr>
          <w:rFonts w:ascii="Arial" w:eastAsia="Times New Roman" w:hAnsi="Arial" w:cs="Arial"/>
          <w:color w:val="333333"/>
          <w:sz w:val="21"/>
          <w:szCs w:val="21"/>
          <w:lang w:val="en-US"/>
        </w:rPr>
        <w:t>Hizmetleri</w:t>
      </w:r>
      <w:r w:rsidR="007C7D85" w:rsidRPr="00C94663">
        <w:rPr>
          <w:rFonts w:ascii="Arial" w:eastAsia="Times New Roman" w:hAnsi="Arial" w:cs="Arial"/>
          <w:color w:val="333333"/>
          <w:sz w:val="21"/>
          <w:szCs w:val="21"/>
          <w:lang w:val="en-US"/>
        </w:rPr>
        <w:t xml:space="preserve">'ne iletebilirsiniz. </w:t>
      </w:r>
      <w:r w:rsidR="00FF627C" w:rsidRPr="00C94663">
        <w:rPr>
          <w:rFonts w:ascii="Arial" w:eastAsia="Times New Roman" w:hAnsi="Arial" w:cs="Arial"/>
          <w:color w:val="333333"/>
          <w:sz w:val="21"/>
          <w:szCs w:val="21"/>
          <w:lang w:val="en-US"/>
        </w:rPr>
        <w:t xml:space="preserve"> Şikayette bulunurken lütfen şikayetinizin konusunu ve özel talebinizi (varsa) belirtin. </w:t>
      </w:r>
    </w:p>
    <w:p w14:paraId="7722A55A" w14:textId="197B5070" w:rsidR="007C7D85" w:rsidRPr="00C94663" w:rsidRDefault="00235DD9" w:rsidP="00F247C4">
      <w:pPr>
        <w:spacing w:line="240" w:lineRule="auto"/>
        <w:ind w:left="440"/>
        <w:jc w:val="both"/>
        <w:rPr>
          <w:rFonts w:ascii="Arial" w:eastAsia="Times New Roman" w:hAnsi="Arial" w:cs="Arial"/>
          <w:sz w:val="21"/>
          <w:szCs w:val="21"/>
          <w:lang w:val="en-US"/>
        </w:rPr>
      </w:pPr>
      <w:r w:rsidRPr="00C94663">
        <w:rPr>
          <w:rFonts w:ascii="Arial" w:eastAsia="Times New Roman" w:hAnsi="Arial" w:cs="Arial"/>
          <w:color w:val="333333"/>
          <w:sz w:val="21"/>
          <w:szCs w:val="21"/>
          <w:lang w:val="en-US"/>
        </w:rPr>
        <w:t>17</w:t>
      </w:r>
      <w:r w:rsidR="007C7D85" w:rsidRPr="00C94663">
        <w:rPr>
          <w:rFonts w:ascii="Arial" w:eastAsia="Times New Roman" w:hAnsi="Arial" w:cs="Arial"/>
          <w:color w:val="333333"/>
          <w:sz w:val="21"/>
          <w:szCs w:val="21"/>
          <w:lang w:val="en-US"/>
        </w:rPr>
        <w:t xml:space="preserve">.2.  Siteyi kullanımınızla veya bizden satın aldığınız Ürünlerle ilgili herhangi bir konuyu mahkemeye taşıma konusundaki karşılıklı hakkımıza halel getirmeksizin, bu tür bir anlaşmazlığı mahkemeden ziyade karşılıklı olarak kabul edilebilir bir çözüm üzerinde anlaşmaya varmak için dostane müzakere yoluyla çözmek için elimizden geleni yapacağız. Lütfen sorunları görüşün ve taleplerinizi ilk etapta müşteri hizmetleri ekibimize yönlendirin. </w:t>
      </w:r>
      <w:r w:rsidR="00AC1C29" w:rsidRPr="00C94663">
        <w:rPr>
          <w:rFonts w:ascii="Arial" w:eastAsia="Times New Roman" w:hAnsi="Arial" w:cs="Arial"/>
          <w:color w:val="333333"/>
          <w:sz w:val="21"/>
          <w:szCs w:val="21"/>
          <w:lang w:val="en-US"/>
        </w:rPr>
        <w:t>Ulusal tüketici koruma makamları hakkında daha fazla bilgi yukarıdaki madde 7.2'de bulunabilir</w:t>
      </w:r>
      <w:r w:rsidR="00F247C4" w:rsidRPr="00C94663">
        <w:rPr>
          <w:rFonts w:ascii="Arial" w:eastAsia="Times New Roman" w:hAnsi="Arial" w:cs="Arial"/>
          <w:color w:val="333333"/>
          <w:sz w:val="21"/>
          <w:szCs w:val="21"/>
          <w:lang w:val="en-US"/>
        </w:rPr>
        <w:t xml:space="preserve">. </w:t>
      </w:r>
    </w:p>
    <w:p w14:paraId="072E7073" w14:textId="44F3D918" w:rsidR="007C7D85" w:rsidRPr="00C94663" w:rsidRDefault="00ED26D8" w:rsidP="007C7D85">
      <w:pPr>
        <w:spacing w:line="240" w:lineRule="auto"/>
        <w:jc w:val="both"/>
        <w:rPr>
          <w:rFonts w:ascii="Arial" w:eastAsia="Times New Roman" w:hAnsi="Arial" w:cs="Arial"/>
          <w:color w:val="000000"/>
          <w:sz w:val="21"/>
          <w:szCs w:val="21"/>
          <w:lang w:val="en-US"/>
        </w:rPr>
      </w:pPr>
      <w:r w:rsidRPr="00C94663">
        <w:rPr>
          <w:rFonts w:ascii="Arial" w:eastAsia="Times New Roman" w:hAnsi="Arial" w:cs="Arial"/>
          <w:b/>
          <w:bCs/>
          <w:color w:val="333333"/>
          <w:sz w:val="21"/>
          <w:szCs w:val="21"/>
          <w:lang w:val="en-US"/>
        </w:rPr>
        <w:t>18</w:t>
      </w:r>
      <w:r w:rsidR="007C7D85" w:rsidRPr="00C94663">
        <w:rPr>
          <w:rFonts w:ascii="Arial" w:eastAsia="Times New Roman" w:hAnsi="Arial" w:cs="Arial"/>
          <w:b/>
          <w:bCs/>
          <w:color w:val="333333"/>
          <w:sz w:val="21"/>
          <w:szCs w:val="21"/>
          <w:lang w:val="en-US"/>
        </w:rPr>
        <w:t>.  UYGULANACAK HUKUK VE YARGI YETKİSİ</w:t>
      </w:r>
    </w:p>
    <w:p w14:paraId="1B9C9DE8" w14:textId="28B433E6" w:rsidR="007C7D85" w:rsidRPr="00C94663" w:rsidRDefault="007C7D85"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lastRenderedPageBreak/>
        <w:t xml:space="preserve">Bu Koşullar, Bölge yasalarına tabidir ve bu Koşullardan kaynaklanan veya bu Koşullarla ilgili olarak ortaya çıkan her türlü anlaşmazlık yalnızca </w:t>
      </w:r>
      <w:r w:rsidR="00E9153A">
        <w:rPr>
          <w:rFonts w:ascii="Arial" w:eastAsia="Times New Roman" w:hAnsi="Arial" w:cs="Arial"/>
          <w:color w:val="333333"/>
          <w:sz w:val="21"/>
          <w:szCs w:val="21"/>
          <w:lang w:val="en-US"/>
        </w:rPr>
        <w:t xml:space="preserve">yetkili </w:t>
      </w:r>
      <w:r w:rsidR="00A8764E">
        <w:rPr>
          <w:rFonts w:ascii="Arial" w:eastAsia="Times New Roman" w:hAnsi="Arial" w:cs="Arial"/>
          <w:color w:val="333333"/>
          <w:sz w:val="21"/>
          <w:szCs w:val="21"/>
          <w:lang w:val="en-US"/>
        </w:rPr>
        <w:t xml:space="preserve">İstanbul Avrupa Yakası Mahkemeleri </w:t>
      </w:r>
      <w:r w:rsidR="00E9153A">
        <w:rPr>
          <w:rFonts w:ascii="Arial" w:eastAsia="Times New Roman" w:hAnsi="Arial" w:cs="Arial"/>
          <w:color w:val="333333"/>
          <w:sz w:val="21"/>
          <w:szCs w:val="21"/>
          <w:lang w:val="en-US"/>
        </w:rPr>
        <w:t xml:space="preserve">(Çağlayan) </w:t>
      </w:r>
      <w:r w:rsidRPr="00C94663">
        <w:rPr>
          <w:rFonts w:ascii="Arial" w:eastAsia="Times New Roman" w:hAnsi="Arial" w:cs="Arial"/>
          <w:color w:val="333333"/>
          <w:sz w:val="21"/>
          <w:szCs w:val="21"/>
          <w:lang w:val="en-US"/>
        </w:rPr>
        <w:t xml:space="preserve">tarafından karara bağlanacaktır. </w:t>
      </w:r>
    </w:p>
    <w:p w14:paraId="4FDC7C38" w14:textId="59DC3486" w:rsidR="007C7D85" w:rsidRPr="00C94663" w:rsidRDefault="00ED26D8" w:rsidP="00AC1C29">
      <w:pPr>
        <w:spacing w:after="0" w:line="240" w:lineRule="auto"/>
        <w:jc w:val="both"/>
        <w:rPr>
          <w:rFonts w:ascii="Arial" w:eastAsia="Times New Roman" w:hAnsi="Arial" w:cs="Arial"/>
          <w:color w:val="000000"/>
          <w:sz w:val="21"/>
          <w:szCs w:val="21"/>
          <w:lang w:val="en-US"/>
        </w:rPr>
      </w:pPr>
      <w:r w:rsidRPr="00C94663">
        <w:rPr>
          <w:rFonts w:ascii="Arial" w:eastAsia="Times New Roman" w:hAnsi="Arial" w:cs="Arial"/>
          <w:b/>
          <w:bCs/>
          <w:color w:val="333333"/>
          <w:sz w:val="21"/>
          <w:szCs w:val="21"/>
          <w:lang w:val="en-US"/>
        </w:rPr>
        <w:t>19</w:t>
      </w:r>
      <w:r w:rsidR="007C7D85" w:rsidRPr="00C94663">
        <w:rPr>
          <w:rFonts w:ascii="Arial" w:eastAsia="Times New Roman" w:hAnsi="Arial" w:cs="Arial"/>
          <w:b/>
          <w:bCs/>
          <w:color w:val="333333"/>
          <w:sz w:val="21"/>
          <w:szCs w:val="21"/>
          <w:lang w:val="en-US"/>
        </w:rPr>
        <w:t>.   </w:t>
      </w:r>
      <w:r w:rsidR="00F2215F" w:rsidRPr="00C94663">
        <w:rPr>
          <w:rFonts w:ascii="Arial" w:eastAsia="Times New Roman" w:hAnsi="Arial" w:cs="Arial"/>
          <w:b/>
          <w:bCs/>
          <w:color w:val="333333"/>
          <w:sz w:val="21"/>
          <w:szCs w:val="21"/>
          <w:lang w:val="en-US"/>
        </w:rPr>
        <w:t xml:space="preserve">NİHAİ </w:t>
      </w:r>
      <w:r w:rsidR="007C7D85" w:rsidRPr="00C94663">
        <w:rPr>
          <w:rFonts w:ascii="Arial" w:eastAsia="Times New Roman" w:hAnsi="Arial" w:cs="Arial"/>
          <w:b/>
          <w:bCs/>
          <w:color w:val="333333"/>
          <w:sz w:val="21"/>
          <w:szCs w:val="21"/>
          <w:lang w:val="en-US"/>
        </w:rPr>
        <w:t>HÜKÜMLER</w:t>
      </w:r>
    </w:p>
    <w:p w14:paraId="2B0B544C" w14:textId="77777777" w:rsidR="007E3F11" w:rsidRPr="00C94663" w:rsidRDefault="007E3F11" w:rsidP="007C7D85">
      <w:pPr>
        <w:spacing w:line="240" w:lineRule="auto"/>
        <w:ind w:left="440"/>
        <w:jc w:val="both"/>
        <w:rPr>
          <w:rFonts w:ascii="Arial" w:eastAsia="Times New Roman" w:hAnsi="Arial" w:cs="Arial"/>
          <w:color w:val="333333"/>
          <w:sz w:val="21"/>
          <w:szCs w:val="21"/>
          <w:lang w:val="en-US"/>
        </w:rPr>
      </w:pPr>
      <w:bookmarkStart w:id="14" w:name="_Hlk186042347"/>
    </w:p>
    <w:p w14:paraId="58965545" w14:textId="1DE9BD2E"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19</w:t>
      </w:r>
      <w:r w:rsidR="007C7D85" w:rsidRPr="00C94663">
        <w:rPr>
          <w:rFonts w:ascii="Arial" w:eastAsia="Times New Roman" w:hAnsi="Arial" w:cs="Arial"/>
          <w:color w:val="333333"/>
          <w:sz w:val="21"/>
          <w:szCs w:val="21"/>
          <w:lang w:val="en-US"/>
        </w:rPr>
        <w:t>.1.  Oriflame, e-posta adresinize mesajları veya bildirimleri ileten posta sunucularının yöneticileri tarafından engellenmesinden veya bilgisayarınızda yüklü yazılımlar tarafından e-postaların kaldırılmasından veya engellenmesinden sorumlu değildir.</w:t>
      </w:r>
    </w:p>
    <w:bookmarkEnd w:id="14"/>
    <w:p w14:paraId="0E517E21" w14:textId="6BE5BE6E" w:rsidR="00061802" w:rsidRPr="00C3738F" w:rsidRDefault="00ED26D8" w:rsidP="00061802">
      <w:pPr>
        <w:spacing w:line="240" w:lineRule="auto"/>
        <w:ind w:left="440"/>
        <w:jc w:val="both"/>
        <w:rPr>
          <w:rFonts w:ascii="Arial" w:eastAsia="Times New Roman" w:hAnsi="Arial" w:cs="Arial"/>
          <w:color w:val="333333"/>
          <w:sz w:val="21"/>
          <w:szCs w:val="21"/>
          <w:lang w:val="pt-PT"/>
        </w:rPr>
      </w:pPr>
      <w:r w:rsidRPr="0086046D">
        <w:rPr>
          <w:rFonts w:ascii="Arial" w:eastAsia="Times New Roman" w:hAnsi="Arial" w:cs="Arial"/>
          <w:color w:val="333333"/>
          <w:sz w:val="21"/>
          <w:szCs w:val="21"/>
          <w:lang w:val="en-US"/>
        </w:rPr>
        <w:t>19</w:t>
      </w:r>
      <w:r w:rsidR="007C7D85" w:rsidRPr="0086046D">
        <w:rPr>
          <w:rFonts w:ascii="Arial" w:eastAsia="Times New Roman" w:hAnsi="Arial" w:cs="Arial"/>
          <w:color w:val="333333"/>
          <w:sz w:val="21"/>
          <w:szCs w:val="21"/>
          <w:lang w:val="en-US"/>
        </w:rPr>
        <w:t>.2.  Oriflame</w:t>
      </w:r>
      <w:hyperlink r:id="rId19" w:tgtFrame="_blank" w:history="1">
        <w:r w:rsidR="009159AA" w:rsidRPr="003C549E">
          <w:rPr>
            <w:rFonts w:ascii="Arial" w:eastAsia="Times New Roman" w:hAnsi="Arial" w:cs="Arial"/>
            <w:color w:val="333333"/>
            <w:sz w:val="21"/>
            <w:szCs w:val="21"/>
            <w:lang w:val="en-US"/>
          </w:rPr>
          <w:t xml:space="preserve">, Seldia (sıkıya </w:t>
        </w:r>
      </w:hyperlink>
      <w:hyperlink r:id="rId20" w:tgtFrame="_blank" w:history="1">
        <w:r w:rsidR="009159AA" w:rsidRPr="003C549E">
          <w:rPr>
            <w:rFonts w:ascii="Arial" w:eastAsia="Times New Roman" w:hAnsi="Arial" w:cs="Arial"/>
            <w:color w:val="333333"/>
            <w:sz w:val="21"/>
            <w:szCs w:val="21"/>
            <w:lang w:val="en-US"/>
          </w:rPr>
          <w:t>Davranış SELDIA Davranış Kuralları 2021</w:t>
        </w:r>
      </w:hyperlink>
      <w:r w:rsidR="009159AA" w:rsidRPr="003C549E">
        <w:rPr>
          <w:rFonts w:ascii="Arial" w:eastAsia="Times New Roman" w:hAnsi="Arial" w:cs="Arial"/>
          <w:color w:val="333333"/>
          <w:sz w:val="21"/>
          <w:szCs w:val="21"/>
          <w:lang w:val="en-US"/>
        </w:rPr>
        <w:t xml:space="preserve">Kurallarına </w:t>
      </w:r>
      <w:r w:rsidR="003C549E" w:rsidRPr="003C549E">
        <w:rPr>
          <w:rFonts w:ascii="Arial" w:eastAsia="Times New Roman" w:hAnsi="Arial" w:cs="Arial"/>
          <w:color w:val="333333"/>
          <w:sz w:val="21"/>
          <w:szCs w:val="21"/>
          <w:lang w:val="en-US"/>
        </w:rPr>
        <w:t xml:space="preserve">) ve </w:t>
      </w:r>
      <w:r w:rsidR="00061802" w:rsidRPr="0086046D">
        <w:rPr>
          <w:rFonts w:ascii="Arial" w:eastAsia="Times New Roman" w:hAnsi="Arial" w:cs="Arial"/>
          <w:color w:val="333333"/>
          <w:sz w:val="21"/>
          <w:szCs w:val="21"/>
          <w:lang w:val="en-US"/>
        </w:rPr>
        <w:t xml:space="preserve">Dünya Doğrudan Satış Dernekleri Federasyonu'na (WFDSA) (WFDSA Doğrudan </w:t>
      </w:r>
      <w:hyperlink r:id="rId21" w:tgtFrame="_blank" w:history="1">
        <w:r w:rsidR="00061802" w:rsidRPr="0086046D">
          <w:rPr>
            <w:rFonts w:ascii="Arial" w:eastAsia="Times New Roman" w:hAnsi="Arial" w:cs="Arial"/>
            <w:color w:val="0000FF"/>
            <w:sz w:val="21"/>
            <w:szCs w:val="21"/>
            <w:u w:val="single"/>
            <w:lang w:val="en-US"/>
          </w:rPr>
          <w:t>Satış Etik Kuralları</w:t>
        </w:r>
      </w:hyperlink>
      <w:r w:rsidR="00061802" w:rsidRPr="0086046D">
        <w:rPr>
          <w:rFonts w:ascii="Arial" w:eastAsia="Times New Roman" w:hAnsi="Arial" w:cs="Arial"/>
          <w:color w:val="333333"/>
          <w:sz w:val="21"/>
          <w:szCs w:val="21"/>
          <w:lang w:val="en-US"/>
        </w:rPr>
        <w:t xml:space="preserve">) </w:t>
      </w:r>
      <w:r w:rsidR="007C7D85" w:rsidRPr="0086046D">
        <w:rPr>
          <w:rFonts w:ascii="Arial" w:eastAsia="Times New Roman" w:hAnsi="Arial" w:cs="Arial"/>
          <w:color w:val="333333"/>
          <w:sz w:val="21"/>
          <w:szCs w:val="21"/>
          <w:lang w:val="en-US"/>
        </w:rPr>
        <w:t>sıkı bağlıdır</w:t>
      </w:r>
      <w:r w:rsidR="00061802" w:rsidRPr="0086046D">
        <w:rPr>
          <w:rFonts w:ascii="Arial" w:eastAsia="Times New Roman" w:hAnsi="Arial" w:cs="Arial"/>
          <w:color w:val="333333"/>
          <w:sz w:val="21"/>
          <w:szCs w:val="21"/>
          <w:lang w:val="en-US"/>
        </w:rPr>
        <w:t xml:space="preserve">. Oriflame, Marka Ortaklarının Oriflame Etik Kuralları ve Davranış Kurallarında daha ayrıntılı olarak uygulandığı gibi bu kurallara sıkı sıkıya bağlı kalmasını gerektirir.  </w:t>
      </w:r>
      <w:r w:rsidR="00061802" w:rsidRPr="00C3738F">
        <w:rPr>
          <w:rFonts w:ascii="Arial" w:eastAsia="Times New Roman" w:hAnsi="Arial" w:cs="Arial"/>
          <w:color w:val="333333"/>
          <w:sz w:val="21"/>
          <w:szCs w:val="21"/>
          <w:lang w:val="pt-PT"/>
        </w:rPr>
        <w:t>Bu belgelerin kopyalarını</w:t>
      </w:r>
      <w:hyperlink r:id="rId22" w:tooltip="mailto:mhb@oriflame.com" w:history="1">
        <w:r w:rsidR="001F7968" w:rsidRPr="00C3738F">
          <w:rPr>
            <w:rStyle w:val="Hyperlink"/>
            <w:lang w:val="pt-PT"/>
          </w:rPr>
          <w:t>mhb@oriflame.com</w:t>
        </w:r>
      </w:hyperlink>
      <w:r w:rsidR="00061802" w:rsidRPr="00C3738F">
        <w:rPr>
          <w:rFonts w:ascii="Arial" w:eastAsia="Times New Roman" w:hAnsi="Arial" w:cs="Arial"/>
          <w:color w:val="333333"/>
          <w:sz w:val="21"/>
          <w:szCs w:val="21"/>
          <w:lang w:val="pt-PT"/>
        </w:rPr>
        <w:t xml:space="preserve"> adresindeki Müşteri Hizmetlerinden de edinebilirsiniz.</w:t>
      </w:r>
    </w:p>
    <w:p w14:paraId="5D5FB698" w14:textId="0802584F" w:rsidR="007C7D85" w:rsidRPr="00C3738F" w:rsidRDefault="00ED26D8" w:rsidP="007C7D85">
      <w:pPr>
        <w:spacing w:line="240" w:lineRule="auto"/>
        <w:ind w:left="440"/>
        <w:jc w:val="both"/>
        <w:rPr>
          <w:rFonts w:ascii="Arial" w:eastAsia="Times New Roman" w:hAnsi="Arial" w:cs="Arial"/>
          <w:color w:val="000000"/>
          <w:sz w:val="21"/>
          <w:szCs w:val="21"/>
          <w:lang w:val="pt-PT"/>
        </w:rPr>
      </w:pPr>
      <w:r w:rsidRPr="00C3738F">
        <w:rPr>
          <w:rFonts w:ascii="Arial" w:eastAsia="Times New Roman" w:hAnsi="Arial" w:cs="Arial"/>
          <w:color w:val="333333"/>
          <w:sz w:val="21"/>
          <w:szCs w:val="21"/>
          <w:lang w:val="pt-PT"/>
        </w:rPr>
        <w:t>19</w:t>
      </w:r>
      <w:r w:rsidR="007C7D85" w:rsidRPr="00C3738F">
        <w:rPr>
          <w:rFonts w:ascii="Arial" w:eastAsia="Times New Roman" w:hAnsi="Arial" w:cs="Arial"/>
          <w:color w:val="333333"/>
          <w:sz w:val="21"/>
          <w:szCs w:val="21"/>
          <w:lang w:val="pt-PT"/>
        </w:rPr>
        <w:t>.3</w:t>
      </w:r>
      <w:r w:rsidR="00061802" w:rsidRPr="00C3738F">
        <w:rPr>
          <w:rFonts w:ascii="Arial" w:eastAsia="Times New Roman" w:hAnsi="Arial" w:cs="Arial"/>
          <w:color w:val="333333"/>
          <w:sz w:val="21"/>
          <w:szCs w:val="21"/>
          <w:lang w:val="pt-PT"/>
        </w:rPr>
        <w:t>.</w:t>
      </w:r>
      <w:r w:rsidR="007C7D85" w:rsidRPr="00C3738F">
        <w:rPr>
          <w:rFonts w:ascii="Arial" w:eastAsia="Times New Roman" w:hAnsi="Arial" w:cs="Arial"/>
          <w:color w:val="333333"/>
          <w:sz w:val="21"/>
          <w:szCs w:val="21"/>
          <w:lang w:val="pt-PT"/>
        </w:rPr>
        <w:t>  </w:t>
      </w:r>
      <w:r w:rsidR="0080481C" w:rsidRPr="00C3738F">
        <w:rPr>
          <w:rFonts w:ascii="Arial" w:eastAsia="Times New Roman" w:hAnsi="Arial" w:cs="Arial"/>
          <w:color w:val="333333"/>
          <w:sz w:val="21"/>
          <w:szCs w:val="21"/>
          <w:lang w:val="pt-PT"/>
        </w:rPr>
        <w:t xml:space="preserve"> Bu Koşulları kabul ederek, </w:t>
      </w:r>
      <w:r w:rsidR="007C7D85" w:rsidRPr="00C3738F">
        <w:rPr>
          <w:rFonts w:ascii="Arial" w:eastAsia="Times New Roman" w:hAnsi="Arial" w:cs="Arial"/>
          <w:color w:val="333333"/>
          <w:sz w:val="21"/>
          <w:szCs w:val="21"/>
          <w:lang w:val="pt-PT"/>
        </w:rPr>
        <w:t xml:space="preserve">bir sözleşme kapsamındaki haklarımızı ve yükümlülüklerimizi başka bir kuruluşa devredebileceğimizi </w:t>
      </w:r>
      <w:r w:rsidR="0080481C" w:rsidRPr="00C3738F">
        <w:rPr>
          <w:rFonts w:ascii="Arial" w:eastAsia="Times New Roman" w:hAnsi="Arial" w:cs="Arial"/>
          <w:color w:val="333333"/>
          <w:sz w:val="21"/>
          <w:szCs w:val="21"/>
          <w:lang w:val="pt-PT"/>
        </w:rPr>
        <w:t>kabul edersiniz</w:t>
      </w:r>
      <w:r w:rsidR="007C7D85" w:rsidRPr="00C3738F">
        <w:rPr>
          <w:rFonts w:ascii="Arial" w:eastAsia="Times New Roman" w:hAnsi="Arial" w:cs="Arial"/>
          <w:color w:val="333333"/>
          <w:sz w:val="21"/>
          <w:szCs w:val="21"/>
          <w:lang w:val="pt-PT"/>
        </w:rPr>
        <w:t>, ancak bu sizin haklarınızı veya bu Koşullar kapsamındaki yükümlülüklerimizi etkilemeyecektir.</w:t>
      </w:r>
    </w:p>
    <w:p w14:paraId="3BECC487" w14:textId="15699521" w:rsidR="007C7D85" w:rsidRPr="00C3738F" w:rsidRDefault="00ED26D8" w:rsidP="007C7D85">
      <w:pPr>
        <w:spacing w:line="240" w:lineRule="auto"/>
        <w:ind w:left="440"/>
        <w:jc w:val="both"/>
        <w:rPr>
          <w:rFonts w:ascii="Arial" w:eastAsia="Times New Roman" w:hAnsi="Arial" w:cs="Arial"/>
          <w:color w:val="000000"/>
          <w:sz w:val="21"/>
          <w:szCs w:val="21"/>
          <w:lang w:val="pt-PT"/>
        </w:rPr>
      </w:pPr>
      <w:r w:rsidRPr="00C3738F">
        <w:rPr>
          <w:rFonts w:ascii="Arial" w:eastAsia="Times New Roman" w:hAnsi="Arial" w:cs="Arial"/>
          <w:color w:val="333333"/>
          <w:sz w:val="21"/>
          <w:szCs w:val="21"/>
          <w:lang w:val="pt-PT"/>
        </w:rPr>
        <w:t>19</w:t>
      </w:r>
      <w:r w:rsidR="007C7D85" w:rsidRPr="00C3738F">
        <w:rPr>
          <w:rFonts w:ascii="Arial" w:eastAsia="Times New Roman" w:hAnsi="Arial" w:cs="Arial"/>
          <w:color w:val="333333"/>
          <w:sz w:val="21"/>
          <w:szCs w:val="21"/>
          <w:lang w:val="pt-PT"/>
        </w:rPr>
        <w:t>.4</w:t>
      </w:r>
      <w:r w:rsidR="00061802" w:rsidRPr="00C3738F">
        <w:rPr>
          <w:rFonts w:ascii="Arial" w:eastAsia="Times New Roman" w:hAnsi="Arial" w:cs="Arial"/>
          <w:color w:val="333333"/>
          <w:sz w:val="21"/>
          <w:szCs w:val="21"/>
          <w:lang w:val="pt-PT"/>
        </w:rPr>
        <w:t>.</w:t>
      </w:r>
      <w:r w:rsidR="007C7D85" w:rsidRPr="00C3738F">
        <w:rPr>
          <w:rFonts w:ascii="Arial" w:eastAsia="Times New Roman" w:hAnsi="Arial" w:cs="Arial"/>
          <w:color w:val="333333"/>
          <w:sz w:val="21"/>
          <w:szCs w:val="21"/>
          <w:lang w:val="pt-PT"/>
        </w:rPr>
        <w:t xml:space="preserve"> Bu Koşullar kapsamındaki haklarınızı veya yükümlülüklerinizi yalnızca yazılı olarak kabul etmemiz halinde başka bir kişiye devredebilirsiniz. Ancak, bir Ürünü hediye olarak satın aldıysanız, madde </w:t>
      </w:r>
      <w:r w:rsidR="0080481C" w:rsidRPr="00C3738F">
        <w:rPr>
          <w:rFonts w:ascii="Arial" w:eastAsia="Times New Roman" w:hAnsi="Arial" w:cs="Arial"/>
          <w:color w:val="333333"/>
          <w:sz w:val="21"/>
          <w:szCs w:val="21"/>
          <w:lang w:val="pt-PT"/>
        </w:rPr>
        <w:t>9</w:t>
      </w:r>
      <w:r w:rsidR="007C7D85" w:rsidRPr="00C3738F">
        <w:rPr>
          <w:rFonts w:ascii="Arial" w:eastAsia="Times New Roman" w:hAnsi="Arial" w:cs="Arial"/>
          <w:color w:val="333333"/>
          <w:sz w:val="21"/>
          <w:szCs w:val="21"/>
          <w:lang w:val="pt-PT"/>
        </w:rPr>
        <w:t>'daki garantimizin avantajını, onayımızı almanıza gerek kalmadan hediyeyi alan kişiye devredebilirsiniz.</w:t>
      </w:r>
    </w:p>
    <w:p w14:paraId="053C4AAF" w14:textId="384CBE97"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19</w:t>
      </w:r>
      <w:r w:rsidR="007C7D85" w:rsidRPr="00C94663">
        <w:rPr>
          <w:rFonts w:ascii="Arial" w:eastAsia="Times New Roman" w:hAnsi="Arial" w:cs="Arial"/>
          <w:color w:val="333333"/>
          <w:sz w:val="21"/>
          <w:szCs w:val="21"/>
          <w:lang w:val="en-US"/>
        </w:rPr>
        <w:t>.5</w:t>
      </w:r>
      <w:r w:rsidR="00061802" w:rsidRPr="00C94663">
        <w:rPr>
          <w:rFonts w:ascii="Arial" w:eastAsia="Times New Roman" w:hAnsi="Arial" w:cs="Arial"/>
          <w:color w:val="333333"/>
          <w:sz w:val="21"/>
          <w:szCs w:val="21"/>
          <w:lang w:val="en-US"/>
        </w:rPr>
        <w:t>.</w:t>
      </w:r>
      <w:r w:rsidR="007C7D85" w:rsidRPr="00C94663">
        <w:rPr>
          <w:rFonts w:ascii="Arial" w:eastAsia="Times New Roman" w:hAnsi="Arial" w:cs="Arial"/>
          <w:color w:val="333333"/>
          <w:sz w:val="21"/>
          <w:szCs w:val="21"/>
          <w:lang w:val="en-US"/>
        </w:rPr>
        <w:t>  Her sözleşme sizinle bizim aramızdadır. Başka hiçbir kişi, sözleşmenin herhangi bir şartını uygulama hakkına sahip olmayacaktır.</w:t>
      </w:r>
    </w:p>
    <w:p w14:paraId="7509D4AB" w14:textId="397126A0"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19</w:t>
      </w:r>
      <w:r w:rsidR="007C7D85" w:rsidRPr="00C94663">
        <w:rPr>
          <w:rFonts w:ascii="Arial" w:eastAsia="Times New Roman" w:hAnsi="Arial" w:cs="Arial"/>
          <w:color w:val="333333"/>
          <w:sz w:val="21"/>
          <w:szCs w:val="21"/>
          <w:lang w:val="en-US"/>
        </w:rPr>
        <w:t>.6.  Şartların herhangi bir hükmünün hukuka aykırı, geçersiz veya herhangi bir nedenle uygulanamaz olduğuna karar verilirse, söz konusu hükmün geçersizliği Şartların geri kalanının geçerliliğini etkilemeyecektir.</w:t>
      </w:r>
    </w:p>
    <w:p w14:paraId="15308DB3" w14:textId="44E3AB1B"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19</w:t>
      </w:r>
      <w:r w:rsidR="007C7D85" w:rsidRPr="00C94663">
        <w:rPr>
          <w:rFonts w:ascii="Arial" w:eastAsia="Times New Roman" w:hAnsi="Arial" w:cs="Arial"/>
          <w:color w:val="333333"/>
          <w:sz w:val="21"/>
          <w:szCs w:val="21"/>
          <w:lang w:val="en-US"/>
        </w:rPr>
        <w:t>.7.  Oriflame'in buradaki hükümlerden herhangi birini uygulamaması, bunların uygulanabilirliğinden feragat ettiği anlamına gelmeyecektir.</w:t>
      </w:r>
    </w:p>
    <w:p w14:paraId="02B8BCF6" w14:textId="0F709772"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19</w:t>
      </w:r>
      <w:r w:rsidR="007C7D85" w:rsidRPr="00C94663">
        <w:rPr>
          <w:rFonts w:ascii="Arial" w:eastAsia="Times New Roman" w:hAnsi="Arial" w:cs="Arial"/>
          <w:color w:val="333333"/>
          <w:sz w:val="21"/>
          <w:szCs w:val="21"/>
          <w:lang w:val="en-US"/>
        </w:rPr>
        <w:t xml:space="preserve">.8.  Bu Şartları kabul ederek, Oriflame'in size sözleşmeniz ve/veya satın alma siparişleriniz ile ilgili bilgileri/iletileri kağıt dışında dayanıklı bir ortamda (örneğin, e-posta veya size kişisel olarak hitap eden ve bilgileri ileride başvurmak üzere yeterince uzun bir süre boyunca erişilebilir bir şekilde saklamanıza ve ayrıca bu bilgilerin değiştirilmeden çoğaltılmasına olanak tanıyan başka herhangi bir yolla) göndereceğini </w:t>
      </w:r>
      <w:r w:rsidR="006A0226" w:rsidRPr="00C94663">
        <w:rPr>
          <w:rFonts w:ascii="Arial" w:eastAsia="Times New Roman" w:hAnsi="Arial" w:cs="Arial"/>
          <w:color w:val="333333"/>
          <w:sz w:val="21"/>
          <w:szCs w:val="21"/>
          <w:lang w:val="en-US"/>
        </w:rPr>
        <w:t xml:space="preserve">kabul </w:t>
      </w:r>
      <w:r w:rsidR="007C7D85" w:rsidRPr="00C94663">
        <w:rPr>
          <w:rFonts w:ascii="Arial" w:eastAsia="Times New Roman" w:hAnsi="Arial" w:cs="Arial"/>
          <w:color w:val="333333"/>
          <w:sz w:val="21"/>
          <w:szCs w:val="21"/>
          <w:lang w:val="en-US"/>
        </w:rPr>
        <w:t>etmiş olursunuz.</w:t>
      </w:r>
    </w:p>
    <w:p w14:paraId="0435CDF0" w14:textId="0FF1FE18"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19</w:t>
      </w:r>
      <w:r w:rsidR="007C7D85" w:rsidRPr="00C94663">
        <w:rPr>
          <w:rFonts w:ascii="Arial" w:eastAsia="Times New Roman" w:hAnsi="Arial" w:cs="Arial"/>
          <w:color w:val="333333"/>
          <w:sz w:val="21"/>
          <w:szCs w:val="21"/>
          <w:lang w:val="en-US"/>
        </w:rPr>
        <w:t>.9.  </w:t>
      </w:r>
      <w:r w:rsidR="00061802" w:rsidRPr="00C94663">
        <w:rPr>
          <w:rFonts w:ascii="Arial" w:eastAsia="Times New Roman" w:hAnsi="Arial" w:cs="Arial"/>
          <w:color w:val="333333"/>
          <w:sz w:val="21"/>
          <w:szCs w:val="21"/>
          <w:lang w:val="en-US"/>
        </w:rPr>
        <w:t xml:space="preserve">İşbu Sözleşme kapsamında verilen ve tarafın işbu Sözleşmede belirtilen adresine veya taraflardan biri tarafından zaman zaman diğerine yazılı olarak bildirilen başka bir adrese gece postası veya birinci sınıf posta yoluyla yapılan herhangi bir bildirim, bildirim süresinin (i) gece postası durumunda bildirimin gönderilmesinden sonraki günden itibaren ve (ii) birinci sınıf posta durumunda bildirimin gönderilmesinden sonraki ikinci iş gününden  itibaren işlemeye başlamasıyla sonuçlanacaktır. E-posta ile yapılan herhangi bir bildirim, iletim tarihini takip eden bir sonraki iş gününde teslim edilmiş ve alınmış sayılacaktır. Bildirimin başka herhangi bir yolla yapılması halinde, bildirim süresi bildirimin fiilen alındığı gün işlemeye başlayacaktır.  </w:t>
      </w:r>
      <w:r w:rsidR="007C7D85" w:rsidRPr="00C94663">
        <w:rPr>
          <w:rFonts w:ascii="Arial" w:eastAsia="Times New Roman" w:hAnsi="Arial" w:cs="Arial"/>
          <w:color w:val="333333"/>
          <w:sz w:val="21"/>
          <w:szCs w:val="21"/>
          <w:lang w:val="en-US"/>
        </w:rPr>
        <w:t xml:space="preserve">Bu durum, Madde </w:t>
      </w:r>
      <w:r w:rsidR="00B33D6D" w:rsidRPr="00C94663">
        <w:rPr>
          <w:rFonts w:ascii="Arial" w:eastAsia="Times New Roman" w:hAnsi="Arial" w:cs="Arial"/>
          <w:color w:val="333333"/>
          <w:sz w:val="21"/>
          <w:szCs w:val="21"/>
          <w:lang w:val="en-US"/>
        </w:rPr>
        <w:t xml:space="preserve">8 </w:t>
      </w:r>
      <w:r w:rsidR="007C7D85" w:rsidRPr="00C94663">
        <w:rPr>
          <w:rFonts w:ascii="Arial" w:eastAsia="Times New Roman" w:hAnsi="Arial" w:cs="Arial"/>
          <w:color w:val="333333"/>
          <w:sz w:val="21"/>
          <w:szCs w:val="21"/>
          <w:lang w:val="en-US"/>
        </w:rPr>
        <w:t xml:space="preserve">kapsamındaki </w:t>
      </w:r>
      <w:r w:rsidR="007C7D85" w:rsidRPr="00C94663">
        <w:rPr>
          <w:rFonts w:ascii="Arial" w:eastAsia="Times New Roman" w:hAnsi="Arial" w:cs="Arial"/>
          <w:color w:val="333333"/>
          <w:sz w:val="21"/>
          <w:szCs w:val="21"/>
          <w:lang w:val="en-US"/>
        </w:rPr>
        <w:lastRenderedPageBreak/>
        <w:t>iadelerin bildirilmesi için geçerli değildir - iadeler için süre, Ürünü iade etmek istediğinizi bize bildirdiğiniz tarihten itibaren işlemeye başlar.</w:t>
      </w:r>
    </w:p>
    <w:p w14:paraId="1F2A15E2" w14:textId="20119461" w:rsidR="007C7D85" w:rsidRPr="00C94663" w:rsidRDefault="00ED26D8" w:rsidP="007C7D85">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19</w:t>
      </w:r>
      <w:r w:rsidR="007C7D85" w:rsidRPr="00C94663">
        <w:rPr>
          <w:rFonts w:ascii="Arial" w:eastAsia="Times New Roman" w:hAnsi="Arial" w:cs="Arial"/>
          <w:color w:val="333333"/>
          <w:sz w:val="21"/>
          <w:szCs w:val="21"/>
          <w:lang w:val="en-US"/>
        </w:rPr>
        <w:t xml:space="preserve">.10.  Bir perakende müşteri olarak ticaret programımıza katılmak için herhangi bir hakkınız yoktur: ürünlerimiz size kesinlikle yeniden satış için değil temelinde tedarik edilir ve bizden satın aldığınız ürünleri pazarlayamaz veya yeniden satamazsınız </w:t>
      </w:r>
      <w:r w:rsidR="004C28D3">
        <w:rPr>
          <w:rFonts w:ascii="Arial" w:eastAsia="Times New Roman" w:hAnsi="Arial" w:cs="Arial"/>
          <w:color w:val="333333"/>
          <w:sz w:val="21"/>
          <w:szCs w:val="21"/>
          <w:lang w:val="en-US"/>
        </w:rPr>
        <w:t xml:space="preserve">(şüpheye </w:t>
      </w:r>
      <w:r w:rsidR="007C7D85" w:rsidRPr="00C94663">
        <w:rPr>
          <w:rFonts w:ascii="Arial" w:eastAsia="Times New Roman" w:hAnsi="Arial" w:cs="Arial"/>
          <w:color w:val="333333"/>
          <w:sz w:val="21"/>
          <w:szCs w:val="21"/>
          <w:lang w:val="en-US"/>
        </w:rPr>
        <w:t xml:space="preserve">mahal vermemek için, </w:t>
      </w:r>
      <w:r w:rsidR="00E708BA">
        <w:rPr>
          <w:rFonts w:ascii="Arial" w:eastAsia="Times New Roman" w:hAnsi="Arial" w:cs="Arial"/>
          <w:color w:val="333333"/>
          <w:sz w:val="21"/>
          <w:szCs w:val="21"/>
          <w:lang w:val="en-US"/>
        </w:rPr>
        <w:t xml:space="preserve">Oriflame Ürünleri yalnızca Bölge içindir ve </w:t>
      </w:r>
      <w:r w:rsidR="004C28D3">
        <w:rPr>
          <w:rFonts w:ascii="Arial" w:eastAsia="Times New Roman" w:hAnsi="Arial" w:cs="Arial"/>
          <w:color w:val="333333"/>
          <w:sz w:val="21"/>
          <w:szCs w:val="21"/>
          <w:lang w:val="en-US"/>
        </w:rPr>
        <w:t>Bölge dışında yeniden satılamaz)</w:t>
      </w:r>
      <w:r w:rsidR="007C7D85" w:rsidRPr="00C94663">
        <w:rPr>
          <w:rFonts w:ascii="Arial" w:eastAsia="Times New Roman" w:hAnsi="Arial" w:cs="Arial"/>
          <w:color w:val="333333"/>
          <w:sz w:val="21"/>
          <w:szCs w:val="21"/>
          <w:lang w:val="en-US"/>
        </w:rPr>
        <w:t xml:space="preserve">; ve </w:t>
      </w:r>
      <w:r w:rsidR="007E3F11" w:rsidRPr="00C94663">
        <w:rPr>
          <w:rFonts w:ascii="Arial" w:eastAsia="Times New Roman" w:hAnsi="Arial" w:cs="Arial"/>
          <w:color w:val="333333"/>
          <w:sz w:val="21"/>
          <w:szCs w:val="21"/>
          <w:lang w:val="en-US"/>
        </w:rPr>
        <w:t xml:space="preserve">Oriflame Marka Ortağı Ödül Planı veya benzer planlar veya belgeler  </w:t>
      </w:r>
      <w:r w:rsidR="007C7D85" w:rsidRPr="00C94663">
        <w:rPr>
          <w:rFonts w:ascii="Arial" w:eastAsia="Times New Roman" w:hAnsi="Arial" w:cs="Arial"/>
          <w:color w:val="333333"/>
          <w:sz w:val="21"/>
          <w:szCs w:val="21"/>
          <w:lang w:val="en-US"/>
        </w:rPr>
        <w:t>kapsamında herhangi bir komisyon veya ikramiye kazanamazsınız</w:t>
      </w:r>
      <w:r w:rsidR="007E3F11" w:rsidRPr="00C94663">
        <w:rPr>
          <w:rFonts w:ascii="Arial" w:eastAsia="Times New Roman" w:hAnsi="Arial" w:cs="Arial"/>
          <w:color w:val="333333"/>
          <w:sz w:val="21"/>
          <w:szCs w:val="21"/>
          <w:lang w:val="en-US"/>
        </w:rPr>
        <w:t xml:space="preserve">.  </w:t>
      </w:r>
    </w:p>
    <w:p w14:paraId="3A0E8FDB" w14:textId="1EF6770F" w:rsidR="005F481C" w:rsidRPr="00C94663" w:rsidRDefault="005F481C" w:rsidP="005F481C">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 xml:space="preserve">19.11. Bu Koşullar için geçerli olan ve (i) piyasa koşullarının gerektirdiği uyarlamalar; (ii) yürürlükteki yasa ve yönetmeliklerdeki değişiklikler; (iii) Oriflame'in iş ve satış yapısının yeniden düzenlenmesi; (iv) kayıt süreci ve kayıt gerekliliklerindeki değişiklikler; (v) Oriflame'in bağlı olduğu doğrudan satış dernekleri tarafından sağlanan herhangi bir kod ve kuraldaki değişiklikler; ve (vi) yürürlükteki tüketici koruma hükümlerine tabi olarak, Oriflame iş modelini etkileyen diğer değişiklikler de dahil olmak üzere geçerli nedenlerle bu Koşullarda değişiklik yapma hakkımız saklıdır. Bu Koşullarda yapılacak herhangi bir revizyon, değişiklik veya tadilat web sitemizde yayınlanacak ve/veya kayıtlı e-postanıza uygun şekilde bildirilecek ve söz konusu yayında/bildirimde belirtilen tarihte yürürlüğe girecek, ancak hiçbir zaman 30 günden az olmayacaktır. Bu tür değişikliklerden haberdar olmak sizin sorumluluğunuzdadır. Bu tür değişiklikler sizin tarafınızdan kabul edilecektir. Açıkça kabul etmenizi talep edebiliriz. Aksi takdirde, değişiklikler uygulandıktan sonra Ürünleri sipariş etmeye devam ederseniz değişiklikleri kabul etmiş sayılırsınız. </w:t>
      </w:r>
    </w:p>
    <w:p w14:paraId="5BB18AD7" w14:textId="52F260F5" w:rsidR="005F481C" w:rsidRPr="00C94663" w:rsidRDefault="005F481C" w:rsidP="005F481C">
      <w:pPr>
        <w:spacing w:line="240" w:lineRule="auto"/>
        <w:ind w:left="440"/>
        <w:jc w:val="both"/>
        <w:rPr>
          <w:rFonts w:ascii="Arial" w:eastAsia="Times New Roman" w:hAnsi="Arial" w:cs="Arial"/>
          <w:color w:val="000000"/>
          <w:sz w:val="21"/>
          <w:szCs w:val="21"/>
          <w:lang w:val="en-US"/>
        </w:rPr>
      </w:pPr>
      <w:r w:rsidRPr="00C94663">
        <w:rPr>
          <w:rFonts w:ascii="Arial" w:eastAsia="Times New Roman" w:hAnsi="Arial" w:cs="Arial"/>
          <w:color w:val="333333"/>
          <w:sz w:val="21"/>
          <w:szCs w:val="21"/>
          <w:lang w:val="en-US"/>
        </w:rPr>
        <w:t xml:space="preserve">19.12. Mağazamızda bulunan ürünler hakkındaki yorumları, ürünleri satın alan ve kullanan alıcılardan geldiklerinden emin olmak için doğrularız - böyle bir durumda görüşleri "Doğrulanmış alıcıdan" geliyor olarak işaretleriz. Bir incelemenin doğrulanmış bir alıcıdan gelip gelmediğini doğrulayamadığımızda, bunları "teşvik incelemesi" olarak işaretleriz. </w:t>
      </w:r>
    </w:p>
    <w:p w14:paraId="730707DF" w14:textId="5A38089D" w:rsidR="00DC4C6E" w:rsidRDefault="00ED26D8" w:rsidP="00DC4C6E">
      <w:pPr>
        <w:spacing w:line="240" w:lineRule="auto"/>
        <w:ind w:left="440"/>
        <w:jc w:val="both"/>
        <w:rPr>
          <w:rFonts w:ascii="Arial" w:eastAsia="Times New Roman" w:hAnsi="Arial" w:cs="Arial"/>
          <w:color w:val="333333"/>
          <w:sz w:val="21"/>
          <w:szCs w:val="21"/>
          <w:lang w:val="en-US"/>
        </w:rPr>
      </w:pPr>
      <w:r w:rsidRPr="00C94663">
        <w:rPr>
          <w:rFonts w:ascii="Arial" w:eastAsia="Times New Roman" w:hAnsi="Arial" w:cs="Arial"/>
          <w:color w:val="333333"/>
          <w:sz w:val="21"/>
          <w:szCs w:val="21"/>
          <w:lang w:val="en-US"/>
        </w:rPr>
        <w:t>19</w:t>
      </w:r>
      <w:r w:rsidR="007C7D85" w:rsidRPr="00C94663">
        <w:rPr>
          <w:rFonts w:ascii="Arial" w:eastAsia="Times New Roman" w:hAnsi="Arial" w:cs="Arial"/>
          <w:color w:val="333333"/>
          <w:sz w:val="21"/>
          <w:szCs w:val="21"/>
          <w:lang w:val="en-US"/>
        </w:rPr>
        <w:t>.</w:t>
      </w:r>
      <w:r w:rsidR="005F481C" w:rsidRPr="00C94663">
        <w:rPr>
          <w:rFonts w:ascii="Arial" w:eastAsia="Times New Roman" w:hAnsi="Arial" w:cs="Arial"/>
          <w:color w:val="333333"/>
          <w:sz w:val="21"/>
          <w:szCs w:val="21"/>
          <w:lang w:val="en-US"/>
        </w:rPr>
        <w:t>13</w:t>
      </w:r>
      <w:r w:rsidR="007E3F11" w:rsidRPr="00C94663">
        <w:rPr>
          <w:rFonts w:ascii="Arial" w:eastAsia="Times New Roman" w:hAnsi="Arial" w:cs="Arial"/>
          <w:color w:val="333333"/>
          <w:sz w:val="21"/>
          <w:szCs w:val="21"/>
          <w:lang w:val="en-US"/>
        </w:rPr>
        <w:t>.</w:t>
      </w:r>
      <w:r w:rsidR="007C7D85" w:rsidRPr="00C94663">
        <w:rPr>
          <w:rFonts w:ascii="Arial" w:eastAsia="Times New Roman" w:hAnsi="Arial" w:cs="Arial"/>
          <w:color w:val="333333"/>
          <w:sz w:val="21"/>
          <w:szCs w:val="21"/>
          <w:lang w:val="en-US"/>
        </w:rPr>
        <w:t>  </w:t>
      </w:r>
      <w:r w:rsidR="00DC4C6E" w:rsidRPr="00C94663">
        <w:rPr>
          <w:rFonts w:ascii="Arial" w:eastAsia="Times New Roman" w:hAnsi="Arial" w:cs="Arial"/>
          <w:color w:val="333333"/>
          <w:sz w:val="21"/>
          <w:szCs w:val="21"/>
          <w:lang w:val="en-US"/>
        </w:rPr>
        <w:t xml:space="preserve"> Bu Koşullar veya Oriflame ile ilişkinizin başka bir yönü hakkında herhangi bir </w:t>
      </w:r>
      <w:r w:rsidR="007E3F11" w:rsidRPr="00C94663">
        <w:rPr>
          <w:rFonts w:ascii="Arial" w:eastAsia="Times New Roman" w:hAnsi="Arial" w:cs="Arial"/>
          <w:color w:val="333333"/>
          <w:sz w:val="21"/>
          <w:szCs w:val="21"/>
          <w:lang w:val="en-US"/>
        </w:rPr>
        <w:t xml:space="preserve">sorunuz </w:t>
      </w:r>
      <w:r w:rsidR="00DC4C6E" w:rsidRPr="00C94663">
        <w:rPr>
          <w:rFonts w:ascii="Arial" w:eastAsia="Times New Roman" w:hAnsi="Arial" w:cs="Arial"/>
          <w:color w:val="333333"/>
          <w:sz w:val="21"/>
          <w:szCs w:val="21"/>
          <w:lang w:val="en-US"/>
        </w:rPr>
        <w:t xml:space="preserve">varsa, lütfen </w:t>
      </w:r>
      <w:r w:rsidR="007E3F11" w:rsidRPr="00C94663">
        <w:rPr>
          <w:rFonts w:ascii="Arial" w:eastAsia="Times New Roman" w:hAnsi="Arial" w:cs="Arial"/>
          <w:color w:val="333333"/>
          <w:sz w:val="21"/>
          <w:szCs w:val="21"/>
          <w:lang w:val="en-US"/>
        </w:rPr>
        <w:t xml:space="preserve">bizimle iletişime geçin. </w:t>
      </w:r>
      <w:r w:rsidR="00DC4C6E" w:rsidRPr="00C94663">
        <w:rPr>
          <w:rFonts w:ascii="Arial" w:eastAsia="Times New Roman" w:hAnsi="Arial" w:cs="Arial"/>
          <w:color w:val="333333"/>
          <w:sz w:val="21"/>
          <w:szCs w:val="21"/>
          <w:lang w:val="en-US"/>
        </w:rPr>
        <w:t>Endişelerinizi gidermek ve dikkatimize sunduğunuz sorunları çözmek için her türlü makul çabayı göstereceğiz.</w:t>
      </w:r>
    </w:p>
    <w:p w14:paraId="7C57E0AC" w14:textId="32087606" w:rsidR="005D0808" w:rsidRPr="00C94663" w:rsidRDefault="005D0808" w:rsidP="00DC4C6E">
      <w:pPr>
        <w:spacing w:line="240" w:lineRule="auto"/>
        <w:ind w:left="440"/>
        <w:jc w:val="both"/>
        <w:rPr>
          <w:rFonts w:ascii="Arial" w:eastAsia="Times New Roman" w:hAnsi="Arial" w:cs="Arial"/>
          <w:color w:val="333333"/>
          <w:sz w:val="21"/>
          <w:szCs w:val="21"/>
          <w:lang w:val="en-US"/>
        </w:rPr>
      </w:pPr>
    </w:p>
    <w:p w14:paraId="000F10C9" w14:textId="77777777" w:rsidR="007E3F11" w:rsidRPr="00C94663" w:rsidRDefault="007E3F11" w:rsidP="007E3F11">
      <w:pPr>
        <w:spacing w:line="240" w:lineRule="auto"/>
        <w:ind w:left="440"/>
        <w:jc w:val="both"/>
        <w:rPr>
          <w:rFonts w:ascii="Arial" w:eastAsia="Times New Roman" w:hAnsi="Arial" w:cs="Arial"/>
          <w:b/>
          <w:bCs/>
          <w:color w:val="000000"/>
          <w:sz w:val="21"/>
          <w:szCs w:val="21"/>
          <w:lang w:val="en-US" w:eastAsia="en-GB"/>
        </w:rPr>
      </w:pPr>
      <w:r w:rsidRPr="00C94663">
        <w:rPr>
          <w:rFonts w:ascii="Arial" w:eastAsia="Times New Roman" w:hAnsi="Arial" w:cs="Arial"/>
          <w:b/>
          <w:bCs/>
          <w:color w:val="333333"/>
          <w:sz w:val="21"/>
          <w:szCs w:val="21"/>
          <w:lang w:val="en-US" w:eastAsia="en-GB"/>
        </w:rPr>
        <w:t>Anahtar bilgilerimiz:</w:t>
      </w:r>
    </w:p>
    <w:p w14:paraId="5D0396CE" w14:textId="64A84188" w:rsidR="007E3F11" w:rsidRPr="00C94663" w:rsidRDefault="007E3F11" w:rsidP="007E3F11">
      <w:pPr>
        <w:spacing w:before="100" w:beforeAutospacing="1" w:after="100" w:afterAutospacing="1" w:line="240" w:lineRule="auto"/>
        <w:ind w:left="440"/>
        <w:jc w:val="both"/>
        <w:rPr>
          <w:rFonts w:ascii="Arial" w:eastAsia="Times New Roman" w:hAnsi="Arial" w:cs="Arial"/>
          <w:b/>
          <w:bCs/>
          <w:color w:val="333333"/>
          <w:sz w:val="21"/>
          <w:szCs w:val="21"/>
          <w:lang w:val="en-US" w:eastAsia="en-GB"/>
        </w:rPr>
      </w:pPr>
      <w:r w:rsidRPr="00C94663">
        <w:rPr>
          <w:rFonts w:ascii="Arial" w:eastAsia="Times New Roman" w:hAnsi="Arial" w:cs="Arial"/>
          <w:b/>
          <w:bCs/>
          <w:color w:val="333333"/>
          <w:sz w:val="21"/>
          <w:szCs w:val="21"/>
          <w:lang w:val="en-US" w:eastAsia="en-GB"/>
        </w:rPr>
        <w:t xml:space="preserve">İsim </w:t>
      </w:r>
      <w:r w:rsidR="00E9153A">
        <w:rPr>
          <w:rFonts w:ascii="Arial" w:eastAsia="Times New Roman" w:hAnsi="Arial" w:cs="Arial"/>
          <w:b/>
          <w:bCs/>
          <w:color w:val="333333"/>
          <w:sz w:val="21"/>
          <w:szCs w:val="21"/>
          <w:lang w:val="en-US" w:eastAsia="en-GB"/>
        </w:rPr>
        <w:t xml:space="preserve">Oriflame Kozmetik Ürünleri Ticaret Limited </w:t>
      </w:r>
    </w:p>
    <w:p w14:paraId="6DBD47FB" w14:textId="01847503" w:rsidR="007E3F11" w:rsidRPr="00C94663" w:rsidRDefault="007E3F11" w:rsidP="007E3F11">
      <w:pPr>
        <w:spacing w:before="100" w:beforeAutospacing="1" w:after="100" w:afterAutospacing="1" w:line="240" w:lineRule="auto"/>
        <w:ind w:left="440"/>
        <w:jc w:val="both"/>
        <w:rPr>
          <w:rFonts w:ascii="Arial" w:eastAsia="Times New Roman" w:hAnsi="Arial" w:cs="Arial"/>
          <w:b/>
          <w:bCs/>
          <w:color w:val="333333"/>
          <w:sz w:val="21"/>
          <w:szCs w:val="21"/>
          <w:lang w:val="en-US" w:eastAsia="en-GB"/>
        </w:rPr>
      </w:pPr>
      <w:r w:rsidRPr="00C94663">
        <w:rPr>
          <w:rFonts w:ascii="Arial" w:eastAsia="Times New Roman" w:hAnsi="Arial" w:cs="Arial"/>
          <w:b/>
          <w:bCs/>
          <w:color w:val="333333"/>
          <w:sz w:val="21"/>
          <w:szCs w:val="21"/>
          <w:lang w:val="en-US" w:eastAsia="en-GB"/>
        </w:rPr>
        <w:t xml:space="preserve">Adres </w:t>
      </w:r>
      <w:r w:rsidR="00E9153A">
        <w:rPr>
          <w:rFonts w:ascii="Arial" w:eastAsia="Times New Roman" w:hAnsi="Arial" w:cs="Arial"/>
          <w:b/>
          <w:bCs/>
          <w:color w:val="333333"/>
          <w:sz w:val="21"/>
          <w:szCs w:val="21"/>
          <w:lang w:val="en-US" w:eastAsia="en-GB"/>
        </w:rPr>
        <w:t>Esentepe Mahallesi Harman 1 Sokak Harmancı Giz Plaza Zemin Kat No:5/41 Şişli/İstanbul</w:t>
      </w:r>
    </w:p>
    <w:p w14:paraId="50AC5F0D" w14:textId="2A4B0D1F" w:rsidR="000F2A7A" w:rsidRPr="00C3738F" w:rsidRDefault="007E3F11" w:rsidP="007E3F11">
      <w:pPr>
        <w:spacing w:before="100" w:beforeAutospacing="1" w:after="100" w:afterAutospacing="1" w:line="240" w:lineRule="auto"/>
        <w:ind w:left="440"/>
        <w:jc w:val="both"/>
        <w:rPr>
          <w:rFonts w:ascii="Arial" w:eastAsia="Times New Roman" w:hAnsi="Arial" w:cs="Arial"/>
          <w:b/>
          <w:bCs/>
          <w:color w:val="333333"/>
          <w:sz w:val="21"/>
          <w:szCs w:val="21"/>
          <w:lang w:val="pt-PT" w:eastAsia="en-GB"/>
        </w:rPr>
      </w:pPr>
      <w:r w:rsidRPr="00C3738F">
        <w:rPr>
          <w:rFonts w:ascii="Arial" w:eastAsia="Times New Roman" w:hAnsi="Arial" w:cs="Arial"/>
          <w:b/>
          <w:bCs/>
          <w:color w:val="333333"/>
          <w:sz w:val="21"/>
          <w:szCs w:val="21"/>
          <w:lang w:val="pt-PT" w:eastAsia="en-GB"/>
        </w:rPr>
        <w:t xml:space="preserve">Telefon </w:t>
      </w:r>
      <w:r w:rsidR="00464AC0" w:rsidRPr="00C3738F">
        <w:rPr>
          <w:rFonts w:ascii="Arial" w:eastAsia="Times New Roman" w:hAnsi="Arial" w:cs="Arial"/>
          <w:b/>
          <w:bCs/>
          <w:color w:val="333333"/>
          <w:sz w:val="21"/>
          <w:szCs w:val="21"/>
          <w:lang w:val="pt-PT" w:eastAsia="en-GB"/>
        </w:rPr>
        <w:t>0212 900 32 62</w:t>
      </w:r>
    </w:p>
    <w:p w14:paraId="7EDD0A3B" w14:textId="656A76DC" w:rsidR="00734E5A" w:rsidRPr="00C3738F" w:rsidRDefault="00734E5A" w:rsidP="00734E5A">
      <w:pPr>
        <w:spacing w:before="100" w:beforeAutospacing="1" w:after="100" w:afterAutospacing="1" w:line="240" w:lineRule="auto"/>
        <w:ind w:left="440"/>
        <w:jc w:val="both"/>
        <w:rPr>
          <w:rFonts w:ascii="Arial" w:eastAsia="Times New Roman" w:hAnsi="Arial" w:cs="Arial"/>
          <w:b/>
          <w:bCs/>
          <w:color w:val="333333"/>
          <w:sz w:val="21"/>
          <w:szCs w:val="21"/>
          <w:lang w:val="pt-PT" w:eastAsia="en-GB"/>
        </w:rPr>
      </w:pPr>
      <w:r w:rsidRPr="00C3738F">
        <w:rPr>
          <w:rFonts w:ascii="Arial" w:eastAsia="Times New Roman" w:hAnsi="Arial" w:cs="Arial"/>
          <w:b/>
          <w:bCs/>
          <w:color w:val="333333"/>
          <w:sz w:val="21"/>
          <w:szCs w:val="21"/>
          <w:lang w:val="pt-PT" w:eastAsia="en-GB"/>
        </w:rPr>
        <w:t>Whatsapp Destek Hattı: 0 531 764 15 88</w:t>
      </w:r>
    </w:p>
    <w:p w14:paraId="18BBBC70" w14:textId="0CAD3A5E" w:rsidR="000F2A7A" w:rsidRPr="00C3738F" w:rsidRDefault="007E3F11" w:rsidP="007E3F11">
      <w:pPr>
        <w:spacing w:before="100" w:beforeAutospacing="1" w:after="100" w:afterAutospacing="1" w:line="240" w:lineRule="auto"/>
        <w:ind w:left="440"/>
        <w:jc w:val="both"/>
        <w:rPr>
          <w:b/>
          <w:bCs/>
          <w:lang w:val="pt-PT"/>
        </w:rPr>
      </w:pPr>
      <w:r w:rsidRPr="00C3738F">
        <w:rPr>
          <w:rFonts w:ascii="Arial" w:eastAsia="Times New Roman" w:hAnsi="Arial" w:cs="Arial"/>
          <w:b/>
          <w:bCs/>
          <w:color w:val="333333"/>
          <w:sz w:val="21"/>
          <w:szCs w:val="21"/>
          <w:lang w:val="pt-PT" w:eastAsia="en-GB"/>
        </w:rPr>
        <w:t xml:space="preserve">E-posta: </w:t>
      </w:r>
      <w:hyperlink r:id="rId23" w:tooltip="mailto:mhb@oriflame.com" w:history="1">
        <w:r w:rsidR="00604B3B" w:rsidRPr="00C3738F">
          <w:rPr>
            <w:rStyle w:val="Hyperlink"/>
            <w:rFonts w:ascii="Arial" w:eastAsia="Times New Roman" w:hAnsi="Arial" w:cs="Arial"/>
            <w:b/>
            <w:bCs/>
            <w:sz w:val="21"/>
            <w:szCs w:val="21"/>
            <w:lang w:val="pt-PT" w:eastAsia="en-GB"/>
          </w:rPr>
          <w:t>mhb@oriflame.com</w:t>
        </w:r>
      </w:hyperlink>
    </w:p>
    <w:p w14:paraId="6968D99F" w14:textId="4A1E89E4" w:rsidR="00737A5A" w:rsidRPr="00C3738F" w:rsidRDefault="00737A5A" w:rsidP="007E3F11">
      <w:pPr>
        <w:spacing w:before="100" w:beforeAutospacing="1" w:after="100" w:afterAutospacing="1" w:line="240" w:lineRule="auto"/>
        <w:ind w:left="440"/>
        <w:jc w:val="both"/>
        <w:rPr>
          <w:lang w:val="pt-PT"/>
        </w:rPr>
      </w:pPr>
      <w:r w:rsidRPr="00C3738F">
        <w:rPr>
          <w:rFonts w:ascii="Arial" w:eastAsia="Times New Roman" w:hAnsi="Arial" w:cs="Arial"/>
          <w:b/>
          <w:bCs/>
          <w:color w:val="333333"/>
          <w:sz w:val="21"/>
          <w:szCs w:val="21"/>
          <w:lang w:val="pt-PT" w:eastAsia="en-GB"/>
        </w:rPr>
        <w:t xml:space="preserve">KDV </w:t>
      </w:r>
      <w:r w:rsidR="00BD0747" w:rsidRPr="00C3738F">
        <w:rPr>
          <w:rFonts w:ascii="Arial" w:eastAsia="Times New Roman" w:hAnsi="Arial" w:cs="Arial"/>
          <w:b/>
          <w:bCs/>
          <w:sz w:val="21"/>
          <w:szCs w:val="21"/>
          <w:lang w:val="pt-PT"/>
        </w:rPr>
        <w:t>numarası: 6470008160</w:t>
      </w:r>
    </w:p>
    <w:p w14:paraId="0E101147" w14:textId="3AAA7889" w:rsidR="005F481C" w:rsidRPr="00C3738F" w:rsidRDefault="007C7D85" w:rsidP="00035C01">
      <w:pPr>
        <w:spacing w:after="0" w:line="240" w:lineRule="auto"/>
        <w:jc w:val="both"/>
        <w:rPr>
          <w:rFonts w:ascii="Arial" w:eastAsia="Times New Roman" w:hAnsi="Arial" w:cs="Arial"/>
          <w:color w:val="000000"/>
          <w:sz w:val="21"/>
          <w:szCs w:val="21"/>
          <w:lang w:val="fr-FR" w:eastAsia="en-GB"/>
        </w:rPr>
      </w:pPr>
      <w:r w:rsidRPr="00C3738F">
        <w:rPr>
          <w:rFonts w:ascii="Arial" w:eastAsia="Times New Roman" w:hAnsi="Arial" w:cs="Arial"/>
          <w:color w:val="000000"/>
          <w:sz w:val="21"/>
          <w:szCs w:val="21"/>
          <w:lang w:val="fr-FR"/>
        </w:rPr>
        <w:lastRenderedPageBreak/>
        <w:br/>
      </w:r>
      <w:r w:rsidR="005F481C" w:rsidRPr="00C3738F">
        <w:rPr>
          <w:rFonts w:ascii="Arial" w:eastAsia="Times New Roman" w:hAnsi="Arial" w:cs="Arial"/>
          <w:b/>
          <w:bCs/>
          <w:color w:val="333333"/>
          <w:sz w:val="21"/>
          <w:szCs w:val="21"/>
          <w:lang w:val="fr-FR" w:eastAsia="en-GB"/>
        </w:rPr>
        <w:t>Son güncelleme</w:t>
      </w:r>
      <w:r w:rsidR="003D08F1">
        <w:rPr>
          <w:rFonts w:ascii="Arial" w:eastAsia="Times New Roman" w:hAnsi="Arial" w:cs="Arial"/>
          <w:b/>
          <w:bCs/>
          <w:color w:val="333333"/>
          <w:sz w:val="21"/>
          <w:szCs w:val="21"/>
          <w:lang w:val="fr-FR" w:eastAsia="en-GB"/>
        </w:rPr>
        <w:t xml:space="preserve"> 1.4.2025</w:t>
      </w:r>
    </w:p>
    <w:p w14:paraId="31D47C6A" w14:textId="77777777" w:rsidR="006B54C5" w:rsidRPr="00C3738F" w:rsidRDefault="006B54C5" w:rsidP="006B54C5">
      <w:pPr>
        <w:spacing w:line="240" w:lineRule="auto"/>
        <w:jc w:val="center"/>
        <w:rPr>
          <w:rFonts w:ascii="Arial" w:eastAsia="Times New Roman" w:hAnsi="Arial" w:cs="Arial"/>
          <w:color w:val="000000"/>
          <w:sz w:val="21"/>
          <w:szCs w:val="21"/>
          <w:lang w:val="fr-FR"/>
        </w:rPr>
      </w:pPr>
    </w:p>
    <w:p w14:paraId="38F70D03" w14:textId="77777777" w:rsidR="006B54C5" w:rsidRPr="00C3738F" w:rsidRDefault="006B54C5" w:rsidP="006B54C5">
      <w:pPr>
        <w:spacing w:line="240" w:lineRule="auto"/>
        <w:jc w:val="center"/>
        <w:rPr>
          <w:rFonts w:ascii="Arial" w:eastAsia="Times New Roman" w:hAnsi="Arial" w:cs="Arial"/>
          <w:color w:val="000000"/>
          <w:sz w:val="21"/>
          <w:szCs w:val="21"/>
          <w:lang w:val="fr-FR"/>
        </w:rPr>
      </w:pPr>
    </w:p>
    <w:p w14:paraId="18793963" w14:textId="07AE62E7" w:rsidR="00C4521B" w:rsidRPr="00C3738F" w:rsidRDefault="00C4521B" w:rsidP="006B54C5">
      <w:pPr>
        <w:spacing w:line="240" w:lineRule="auto"/>
        <w:jc w:val="center"/>
        <w:rPr>
          <w:rFonts w:ascii="Arial" w:eastAsia="Times New Roman" w:hAnsi="Arial" w:cs="Arial"/>
          <w:color w:val="000000"/>
          <w:sz w:val="21"/>
          <w:szCs w:val="21"/>
          <w:lang w:val="fr-FR"/>
        </w:rPr>
      </w:pPr>
    </w:p>
    <w:p w14:paraId="6B49C243" w14:textId="747CF523" w:rsidR="00C4521B" w:rsidRPr="00C3738F" w:rsidRDefault="00C4521B" w:rsidP="00DF3782">
      <w:pPr>
        <w:rPr>
          <w:rFonts w:ascii="Arial" w:eastAsia="Times New Roman" w:hAnsi="Arial" w:cs="Arial"/>
          <w:color w:val="000000"/>
          <w:sz w:val="21"/>
          <w:szCs w:val="21"/>
          <w:lang w:val="fr-FR"/>
        </w:rPr>
      </w:pPr>
      <w:r w:rsidRPr="00C3738F">
        <w:rPr>
          <w:rFonts w:ascii="Arial" w:eastAsia="Times New Roman" w:hAnsi="Arial" w:cs="Arial"/>
          <w:color w:val="000000"/>
          <w:sz w:val="21"/>
          <w:szCs w:val="21"/>
          <w:lang w:val="fr-FR"/>
        </w:rPr>
        <w:br w:type="page"/>
      </w:r>
      <w:r w:rsidR="00490DF1" w:rsidRPr="00C3738F">
        <w:rPr>
          <w:rFonts w:ascii="Arial" w:eastAsia="Times New Roman" w:hAnsi="Arial" w:cs="Arial"/>
          <w:color w:val="000000"/>
          <w:sz w:val="21"/>
          <w:szCs w:val="21"/>
          <w:lang w:val="fr-FR"/>
        </w:rPr>
        <w:lastRenderedPageBreak/>
        <w:t xml:space="preserve">Ek 1 </w:t>
      </w:r>
    </w:p>
    <w:p w14:paraId="7695F591" w14:textId="77777777" w:rsidR="009748AF" w:rsidRPr="00C3738F" w:rsidRDefault="009748AF" w:rsidP="009748AF">
      <w:pPr>
        <w:spacing w:line="0" w:lineRule="atLeast"/>
        <w:ind w:right="-119"/>
        <w:jc w:val="center"/>
        <w:rPr>
          <w:rFonts w:ascii="Arial" w:eastAsia="Arial" w:hAnsi="Arial"/>
          <w:b/>
          <w:sz w:val="24"/>
          <w:szCs w:val="24"/>
          <w:lang w:val="fr-FR"/>
        </w:rPr>
      </w:pPr>
      <w:r w:rsidRPr="00C3738F">
        <w:rPr>
          <w:rFonts w:ascii="Arial" w:eastAsia="Arial" w:hAnsi="Arial"/>
          <w:b/>
          <w:sz w:val="24"/>
          <w:szCs w:val="24"/>
          <w:lang w:val="fr-FR"/>
        </w:rPr>
        <w:t>ÖN BİLGİLENDİRME FORMU</w:t>
      </w:r>
    </w:p>
    <w:p w14:paraId="71FAB222" w14:textId="77777777" w:rsidR="009748AF" w:rsidRPr="00C3738F" w:rsidRDefault="009748AF" w:rsidP="009748AF">
      <w:pPr>
        <w:spacing w:line="0" w:lineRule="atLeast"/>
        <w:ind w:right="-119"/>
        <w:jc w:val="center"/>
        <w:rPr>
          <w:rFonts w:ascii="Arial" w:eastAsia="Arial" w:hAnsi="Arial"/>
          <w:b/>
          <w:sz w:val="24"/>
          <w:szCs w:val="24"/>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4432"/>
      </w:tblGrid>
      <w:tr w:rsidR="009748AF" w:rsidRPr="000C01C3" w14:paraId="1AD63E66" w14:textId="77777777" w:rsidTr="009E33EC">
        <w:trPr>
          <w:jc w:val="center"/>
        </w:trPr>
        <w:tc>
          <w:tcPr>
            <w:tcW w:w="4069" w:type="dxa"/>
            <w:shd w:val="clear" w:color="auto" w:fill="auto"/>
          </w:tcPr>
          <w:p w14:paraId="3990C94C" w14:textId="77777777" w:rsidR="009748AF" w:rsidRPr="000C01C3" w:rsidRDefault="009748AF" w:rsidP="009E33EC">
            <w:pPr>
              <w:tabs>
                <w:tab w:val="left" w:pos="240"/>
              </w:tabs>
              <w:spacing w:line="291" w:lineRule="auto"/>
              <w:ind w:right="20"/>
              <w:rPr>
                <w:rFonts w:ascii="Arial" w:eastAsia="Arial" w:hAnsi="Arial"/>
                <w:b/>
                <w:bCs/>
                <w:sz w:val="24"/>
                <w:szCs w:val="24"/>
                <w:lang w:val="tr-TR"/>
              </w:rPr>
            </w:pPr>
            <w:r>
              <w:rPr>
                <w:rFonts w:ascii="Arial" w:eastAsia="Arial" w:hAnsi="Arial"/>
                <w:b/>
                <w:bCs/>
                <w:sz w:val="24"/>
                <w:szCs w:val="24"/>
                <w:lang w:val="tr-TR"/>
              </w:rPr>
              <w:t>Satıcı</w:t>
            </w:r>
          </w:p>
        </w:tc>
        <w:tc>
          <w:tcPr>
            <w:tcW w:w="4432" w:type="dxa"/>
            <w:shd w:val="clear" w:color="auto" w:fill="auto"/>
          </w:tcPr>
          <w:p w14:paraId="028747B3" w14:textId="77777777" w:rsidR="009748AF" w:rsidRPr="000C01C3" w:rsidRDefault="009748AF" w:rsidP="009E33EC">
            <w:pPr>
              <w:tabs>
                <w:tab w:val="left" w:pos="240"/>
              </w:tabs>
              <w:spacing w:line="291" w:lineRule="auto"/>
              <w:ind w:right="20"/>
              <w:rPr>
                <w:rFonts w:ascii="Arial" w:eastAsia="Arial" w:hAnsi="Arial"/>
                <w:sz w:val="24"/>
                <w:szCs w:val="24"/>
                <w:lang w:val="tr-TR"/>
              </w:rPr>
            </w:pPr>
            <w:r>
              <w:rPr>
                <w:rFonts w:ascii="Arial" w:eastAsia="Arial" w:hAnsi="Arial"/>
                <w:sz w:val="24"/>
                <w:szCs w:val="24"/>
                <w:lang w:val="tr-TR"/>
              </w:rPr>
              <w:t xml:space="preserve">Oriflame Kozmetik Ürünleri Ticaret Limited Şirketi </w:t>
            </w:r>
          </w:p>
        </w:tc>
      </w:tr>
      <w:tr w:rsidR="009748AF" w:rsidRPr="00C3738F" w14:paraId="3FCB2FB6" w14:textId="77777777" w:rsidTr="009E33EC">
        <w:trPr>
          <w:jc w:val="center"/>
        </w:trPr>
        <w:tc>
          <w:tcPr>
            <w:tcW w:w="4069" w:type="dxa"/>
            <w:shd w:val="clear" w:color="auto" w:fill="auto"/>
          </w:tcPr>
          <w:p w14:paraId="28249484" w14:textId="77777777" w:rsidR="009748AF" w:rsidRPr="000C01C3" w:rsidRDefault="009748AF" w:rsidP="009E33EC">
            <w:pPr>
              <w:tabs>
                <w:tab w:val="left" w:pos="240"/>
              </w:tabs>
              <w:spacing w:line="291" w:lineRule="auto"/>
              <w:ind w:right="20"/>
              <w:rPr>
                <w:rFonts w:ascii="Arial" w:eastAsia="Arial" w:hAnsi="Arial"/>
                <w:b/>
                <w:bCs/>
                <w:sz w:val="24"/>
                <w:szCs w:val="24"/>
                <w:lang w:val="tr-TR"/>
              </w:rPr>
            </w:pPr>
            <w:r w:rsidRPr="000C01C3">
              <w:rPr>
                <w:rFonts w:ascii="Arial" w:eastAsia="Arial" w:hAnsi="Arial"/>
                <w:b/>
                <w:bCs/>
                <w:sz w:val="24"/>
                <w:szCs w:val="24"/>
                <w:lang w:val="tr-TR"/>
              </w:rPr>
              <w:t>Adres</w:t>
            </w:r>
          </w:p>
        </w:tc>
        <w:tc>
          <w:tcPr>
            <w:tcW w:w="4432" w:type="dxa"/>
            <w:shd w:val="clear" w:color="auto" w:fill="auto"/>
          </w:tcPr>
          <w:p w14:paraId="1E62650C" w14:textId="77777777" w:rsidR="009748AF" w:rsidRPr="000C01C3" w:rsidRDefault="009748AF" w:rsidP="009E33EC">
            <w:pPr>
              <w:tabs>
                <w:tab w:val="left" w:pos="240"/>
              </w:tabs>
              <w:spacing w:line="291" w:lineRule="auto"/>
              <w:ind w:right="20"/>
              <w:rPr>
                <w:rFonts w:ascii="Arial" w:eastAsia="Arial" w:hAnsi="Arial"/>
                <w:sz w:val="24"/>
                <w:szCs w:val="24"/>
                <w:lang w:val="tr-TR"/>
              </w:rPr>
            </w:pPr>
            <w:r w:rsidRPr="000C01C3">
              <w:rPr>
                <w:rFonts w:ascii="Arial" w:eastAsia="Arial" w:hAnsi="Arial"/>
                <w:sz w:val="24"/>
                <w:szCs w:val="24"/>
                <w:lang w:val="tr-TR"/>
              </w:rPr>
              <w:t>Esentepe Mahallesi Harman 1 Sokak Harmancı Giz Plaza Zemin Kat No:5/41 Şişli İstanbul</w:t>
            </w:r>
          </w:p>
        </w:tc>
      </w:tr>
      <w:tr w:rsidR="009748AF" w:rsidRPr="000C01C3" w14:paraId="6A35ACE3" w14:textId="77777777" w:rsidTr="009E33EC">
        <w:trPr>
          <w:jc w:val="center"/>
        </w:trPr>
        <w:tc>
          <w:tcPr>
            <w:tcW w:w="4069" w:type="dxa"/>
            <w:shd w:val="clear" w:color="auto" w:fill="auto"/>
          </w:tcPr>
          <w:p w14:paraId="70F2355A" w14:textId="77777777" w:rsidR="009748AF" w:rsidRPr="000C01C3" w:rsidRDefault="009748AF" w:rsidP="009E33EC">
            <w:pPr>
              <w:tabs>
                <w:tab w:val="left" w:pos="240"/>
              </w:tabs>
              <w:spacing w:line="291" w:lineRule="auto"/>
              <w:ind w:right="20"/>
              <w:rPr>
                <w:rFonts w:ascii="Arial" w:eastAsia="Arial" w:hAnsi="Arial"/>
                <w:b/>
                <w:bCs/>
                <w:sz w:val="24"/>
                <w:szCs w:val="24"/>
                <w:lang w:val="tr-TR"/>
              </w:rPr>
            </w:pPr>
            <w:r w:rsidRPr="000C01C3">
              <w:rPr>
                <w:rFonts w:ascii="Arial" w:eastAsia="Arial" w:hAnsi="Arial"/>
                <w:b/>
                <w:bCs/>
                <w:sz w:val="24"/>
                <w:szCs w:val="24"/>
                <w:lang w:val="tr-TR"/>
              </w:rPr>
              <w:t xml:space="preserve">Telefon: </w:t>
            </w:r>
          </w:p>
        </w:tc>
        <w:tc>
          <w:tcPr>
            <w:tcW w:w="4432" w:type="dxa"/>
            <w:shd w:val="clear" w:color="auto" w:fill="auto"/>
          </w:tcPr>
          <w:p w14:paraId="16F5AE8A" w14:textId="77777777" w:rsidR="009748AF" w:rsidRPr="000C01C3" w:rsidRDefault="009748AF" w:rsidP="009E33EC">
            <w:pPr>
              <w:tabs>
                <w:tab w:val="left" w:pos="240"/>
              </w:tabs>
              <w:spacing w:line="291" w:lineRule="auto"/>
              <w:ind w:right="20"/>
              <w:rPr>
                <w:rFonts w:ascii="Arial" w:eastAsia="Arial" w:hAnsi="Arial"/>
                <w:sz w:val="24"/>
                <w:szCs w:val="24"/>
                <w:lang w:val="tr-TR"/>
              </w:rPr>
            </w:pPr>
            <w:r w:rsidRPr="000C01C3">
              <w:rPr>
                <w:rFonts w:ascii="Arial" w:eastAsia="Arial" w:hAnsi="Arial"/>
                <w:sz w:val="24"/>
                <w:szCs w:val="24"/>
                <w:lang w:val="tr-TR"/>
              </w:rPr>
              <w:t>0 212 900 32 62</w:t>
            </w:r>
          </w:p>
        </w:tc>
      </w:tr>
      <w:tr w:rsidR="009748AF" w:rsidRPr="000C01C3" w14:paraId="35E80B3C" w14:textId="77777777" w:rsidTr="009E33EC">
        <w:trPr>
          <w:jc w:val="center"/>
        </w:trPr>
        <w:tc>
          <w:tcPr>
            <w:tcW w:w="4069" w:type="dxa"/>
            <w:shd w:val="clear" w:color="auto" w:fill="auto"/>
          </w:tcPr>
          <w:p w14:paraId="2836689E" w14:textId="77777777" w:rsidR="009748AF" w:rsidRPr="000C01C3" w:rsidRDefault="009748AF" w:rsidP="009E33EC">
            <w:pPr>
              <w:tabs>
                <w:tab w:val="left" w:pos="240"/>
              </w:tabs>
              <w:spacing w:line="291" w:lineRule="auto"/>
              <w:ind w:right="20"/>
              <w:rPr>
                <w:rFonts w:ascii="Arial" w:eastAsia="Arial" w:hAnsi="Arial"/>
                <w:b/>
                <w:bCs/>
                <w:sz w:val="24"/>
                <w:szCs w:val="24"/>
                <w:lang w:val="tr-TR"/>
              </w:rPr>
            </w:pPr>
            <w:r w:rsidRPr="000C01C3">
              <w:rPr>
                <w:rFonts w:ascii="Arial" w:eastAsia="Arial" w:hAnsi="Arial"/>
                <w:b/>
                <w:bCs/>
                <w:sz w:val="24"/>
                <w:szCs w:val="24"/>
                <w:lang w:val="tr-TR"/>
              </w:rPr>
              <w:t>WhatsApp Mesaj :</w:t>
            </w:r>
          </w:p>
        </w:tc>
        <w:tc>
          <w:tcPr>
            <w:tcW w:w="4432" w:type="dxa"/>
            <w:shd w:val="clear" w:color="auto" w:fill="auto"/>
          </w:tcPr>
          <w:p w14:paraId="4A583B4E" w14:textId="77777777" w:rsidR="009748AF" w:rsidRPr="000C01C3" w:rsidRDefault="009748AF" w:rsidP="009E33EC">
            <w:pPr>
              <w:tabs>
                <w:tab w:val="left" w:pos="240"/>
              </w:tabs>
              <w:spacing w:line="291" w:lineRule="auto"/>
              <w:ind w:right="20"/>
              <w:rPr>
                <w:rFonts w:ascii="Arial" w:eastAsia="Arial" w:hAnsi="Arial"/>
                <w:sz w:val="24"/>
                <w:szCs w:val="24"/>
                <w:lang w:val="tr-TR"/>
              </w:rPr>
            </w:pPr>
            <w:r w:rsidRPr="000C01C3">
              <w:rPr>
                <w:rFonts w:ascii="Arial" w:eastAsia="Arial" w:hAnsi="Arial"/>
                <w:sz w:val="24"/>
                <w:szCs w:val="24"/>
                <w:lang w:val="tr-TR"/>
              </w:rPr>
              <w:t>0 531 764 15 88</w:t>
            </w:r>
          </w:p>
        </w:tc>
      </w:tr>
      <w:tr w:rsidR="009748AF" w:rsidRPr="000C01C3" w14:paraId="354EC259" w14:textId="77777777" w:rsidTr="009E33EC">
        <w:trPr>
          <w:jc w:val="center"/>
        </w:trPr>
        <w:tc>
          <w:tcPr>
            <w:tcW w:w="4069" w:type="dxa"/>
            <w:shd w:val="clear" w:color="auto" w:fill="auto"/>
          </w:tcPr>
          <w:p w14:paraId="2203C5DB" w14:textId="77777777" w:rsidR="009748AF" w:rsidRPr="000C01C3" w:rsidRDefault="009748AF" w:rsidP="009E33EC">
            <w:pPr>
              <w:tabs>
                <w:tab w:val="left" w:pos="240"/>
              </w:tabs>
              <w:spacing w:line="291" w:lineRule="auto"/>
              <w:ind w:right="20"/>
              <w:rPr>
                <w:rFonts w:ascii="Arial" w:eastAsia="Arial" w:hAnsi="Arial"/>
                <w:b/>
                <w:bCs/>
                <w:sz w:val="24"/>
                <w:szCs w:val="24"/>
                <w:lang w:val="tr-TR"/>
              </w:rPr>
            </w:pPr>
            <w:r w:rsidRPr="000C01C3">
              <w:rPr>
                <w:rFonts w:ascii="Arial" w:eastAsia="Arial" w:hAnsi="Arial"/>
                <w:b/>
                <w:bCs/>
                <w:sz w:val="24"/>
                <w:szCs w:val="24"/>
                <w:lang w:val="tr-TR"/>
              </w:rPr>
              <w:t>Elektronik Posta:</w:t>
            </w:r>
          </w:p>
        </w:tc>
        <w:tc>
          <w:tcPr>
            <w:tcW w:w="4432" w:type="dxa"/>
            <w:shd w:val="clear" w:color="auto" w:fill="auto"/>
          </w:tcPr>
          <w:p w14:paraId="05CA19DC" w14:textId="77777777" w:rsidR="009748AF" w:rsidRPr="000C01C3" w:rsidRDefault="009748AF" w:rsidP="009E33EC">
            <w:pPr>
              <w:tabs>
                <w:tab w:val="left" w:pos="240"/>
              </w:tabs>
              <w:spacing w:line="291" w:lineRule="auto"/>
              <w:ind w:right="20"/>
              <w:rPr>
                <w:rFonts w:ascii="Arial" w:eastAsia="Arial" w:hAnsi="Arial"/>
                <w:sz w:val="24"/>
                <w:szCs w:val="24"/>
                <w:lang w:val="tr-TR"/>
              </w:rPr>
            </w:pPr>
            <w:hyperlink r:id="rId24" w:history="1">
              <w:r w:rsidRPr="000C01C3">
                <w:rPr>
                  <w:rFonts w:ascii="Arial" w:eastAsia="Arial" w:hAnsi="Arial"/>
                  <w:color w:val="0563C1"/>
                  <w:sz w:val="24"/>
                  <w:szCs w:val="24"/>
                  <w:u w:val="single"/>
                  <w:lang w:val="tr-TR"/>
                </w:rPr>
                <w:t>mhb@oriflame.com</w:t>
              </w:r>
            </w:hyperlink>
          </w:p>
        </w:tc>
      </w:tr>
    </w:tbl>
    <w:p w14:paraId="2982975E" w14:textId="77777777" w:rsidR="009748AF" w:rsidRPr="00BC2D7C" w:rsidRDefault="009748AF" w:rsidP="009748AF">
      <w:pPr>
        <w:spacing w:line="0" w:lineRule="atLeast"/>
        <w:ind w:right="-119"/>
        <w:jc w:val="center"/>
        <w:rPr>
          <w:rFonts w:ascii="Arial" w:eastAsia="Arial" w:hAnsi="Arial"/>
          <w:b/>
          <w:sz w:val="24"/>
          <w:szCs w:val="24"/>
        </w:rPr>
        <w:sectPr w:rsidR="009748AF" w:rsidRPr="00BC2D7C" w:rsidSect="009748AF">
          <w:headerReference w:type="even" r:id="rId25"/>
          <w:headerReference w:type="default" r:id="rId26"/>
          <w:footerReference w:type="even" r:id="rId27"/>
          <w:footerReference w:type="default" r:id="rId28"/>
          <w:headerReference w:type="first" r:id="rId29"/>
          <w:footerReference w:type="first" r:id="rId30"/>
          <w:pgSz w:w="9640" w:h="14173"/>
          <w:pgMar w:top="1440" w:right="538" w:bottom="0" w:left="560" w:header="0" w:footer="0" w:gutter="0"/>
          <w:cols w:space="0" w:equalWidth="0">
            <w:col w:w="8540"/>
          </w:cols>
          <w:docGrid w:linePitch="360"/>
        </w:sectPr>
      </w:pPr>
    </w:p>
    <w:p w14:paraId="11F5AC1F" w14:textId="77777777" w:rsidR="009748AF" w:rsidRPr="00BC2D7C" w:rsidRDefault="009748AF" w:rsidP="009748AF">
      <w:pPr>
        <w:spacing w:line="101" w:lineRule="exact"/>
        <w:rPr>
          <w:rFonts w:ascii="Arial" w:eastAsia="Times New Roman" w:hAnsi="Arial"/>
          <w:sz w:val="24"/>
          <w:szCs w:val="24"/>
        </w:rPr>
      </w:pPr>
    </w:p>
    <w:p w14:paraId="18D8D2DE" w14:textId="77777777" w:rsidR="009748AF" w:rsidRDefault="009748AF" w:rsidP="009748AF">
      <w:pPr>
        <w:spacing w:line="0" w:lineRule="atLeast"/>
        <w:rPr>
          <w:rFonts w:ascii="Arial" w:eastAsia="Arial" w:hAnsi="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134"/>
        <w:gridCol w:w="2633"/>
        <w:gridCol w:w="680"/>
        <w:gridCol w:w="700"/>
        <w:gridCol w:w="1600"/>
      </w:tblGrid>
      <w:tr w:rsidR="009748AF" w:rsidRPr="00BC2D7C" w14:paraId="7134B1D7" w14:textId="77777777" w:rsidTr="009E33EC">
        <w:trPr>
          <w:trHeight w:val="857"/>
          <w:jc w:val="center"/>
        </w:trPr>
        <w:tc>
          <w:tcPr>
            <w:tcW w:w="993" w:type="dxa"/>
            <w:shd w:val="clear" w:color="auto" w:fill="auto"/>
            <w:vAlign w:val="center"/>
          </w:tcPr>
          <w:p w14:paraId="511E4B90" w14:textId="77777777" w:rsidR="009748AF" w:rsidRPr="00BC2D7C" w:rsidRDefault="009748AF" w:rsidP="009E33EC">
            <w:pPr>
              <w:spacing w:line="0" w:lineRule="atLeast"/>
              <w:ind w:left="100"/>
              <w:jc w:val="center"/>
              <w:rPr>
                <w:rFonts w:ascii="Arial" w:eastAsia="Arial" w:hAnsi="Arial"/>
                <w:b/>
                <w:bCs/>
                <w:sz w:val="24"/>
                <w:szCs w:val="24"/>
              </w:rPr>
            </w:pPr>
            <w:r w:rsidRPr="00BC2D7C">
              <w:rPr>
                <w:rFonts w:ascii="Arial" w:eastAsia="Arial" w:hAnsi="Arial"/>
                <w:b/>
                <w:bCs/>
                <w:sz w:val="24"/>
                <w:szCs w:val="24"/>
              </w:rPr>
              <w:t>Ürün</w:t>
            </w:r>
          </w:p>
          <w:p w14:paraId="1245C701" w14:textId="77777777" w:rsidR="009748AF" w:rsidRPr="00BC2D7C" w:rsidRDefault="009748AF" w:rsidP="009E33EC">
            <w:pPr>
              <w:spacing w:line="0" w:lineRule="atLeast"/>
              <w:ind w:left="100"/>
              <w:jc w:val="center"/>
              <w:rPr>
                <w:rFonts w:ascii="Arial" w:eastAsia="Arial" w:hAnsi="Arial"/>
                <w:b/>
                <w:bCs/>
                <w:sz w:val="24"/>
                <w:szCs w:val="24"/>
              </w:rPr>
            </w:pPr>
            <w:r w:rsidRPr="00BC2D7C">
              <w:rPr>
                <w:rFonts w:ascii="Arial" w:eastAsia="Arial" w:hAnsi="Arial"/>
                <w:b/>
                <w:bCs/>
                <w:sz w:val="24"/>
                <w:szCs w:val="24"/>
              </w:rPr>
              <w:t>Kodu</w:t>
            </w:r>
          </w:p>
        </w:tc>
        <w:tc>
          <w:tcPr>
            <w:tcW w:w="1134" w:type="dxa"/>
            <w:shd w:val="clear" w:color="auto" w:fill="auto"/>
            <w:vAlign w:val="center"/>
          </w:tcPr>
          <w:p w14:paraId="19F0363A" w14:textId="77777777" w:rsidR="009748AF" w:rsidRPr="00BC2D7C" w:rsidRDefault="009748AF" w:rsidP="009E33EC">
            <w:pPr>
              <w:spacing w:line="0" w:lineRule="atLeast"/>
              <w:jc w:val="center"/>
              <w:rPr>
                <w:rFonts w:ascii="Arial" w:eastAsia="Arial" w:hAnsi="Arial"/>
                <w:b/>
                <w:bCs/>
                <w:w w:val="96"/>
                <w:sz w:val="24"/>
                <w:szCs w:val="24"/>
              </w:rPr>
            </w:pPr>
            <w:r w:rsidRPr="00BC2D7C">
              <w:rPr>
                <w:rFonts w:ascii="Arial" w:eastAsia="Arial" w:hAnsi="Arial"/>
                <w:b/>
                <w:bCs/>
                <w:w w:val="96"/>
                <w:sz w:val="24"/>
                <w:szCs w:val="24"/>
              </w:rPr>
              <w:t>Ürün</w:t>
            </w:r>
          </w:p>
          <w:p w14:paraId="2F5CFFC6" w14:textId="77777777" w:rsidR="009748AF" w:rsidRPr="00BC2D7C" w:rsidRDefault="009748AF" w:rsidP="009E33EC">
            <w:pPr>
              <w:spacing w:line="0" w:lineRule="atLeast"/>
              <w:jc w:val="center"/>
              <w:rPr>
                <w:rFonts w:ascii="Arial" w:eastAsia="Arial" w:hAnsi="Arial"/>
                <w:b/>
                <w:bCs/>
                <w:w w:val="96"/>
                <w:sz w:val="24"/>
                <w:szCs w:val="24"/>
              </w:rPr>
            </w:pPr>
            <w:r w:rsidRPr="00BC2D7C">
              <w:rPr>
                <w:rFonts w:ascii="Arial" w:eastAsia="Arial" w:hAnsi="Arial"/>
                <w:b/>
                <w:bCs/>
                <w:w w:val="88"/>
                <w:sz w:val="24"/>
                <w:szCs w:val="24"/>
              </w:rPr>
              <w:t>Adı</w:t>
            </w:r>
          </w:p>
        </w:tc>
        <w:tc>
          <w:tcPr>
            <w:tcW w:w="2633" w:type="dxa"/>
            <w:shd w:val="clear" w:color="auto" w:fill="auto"/>
            <w:vAlign w:val="center"/>
          </w:tcPr>
          <w:p w14:paraId="1DCD2B52" w14:textId="77777777" w:rsidR="009748AF" w:rsidRPr="00BC2D7C" w:rsidRDefault="009748AF" w:rsidP="009E33EC">
            <w:pPr>
              <w:spacing w:line="0" w:lineRule="atLeast"/>
              <w:jc w:val="center"/>
              <w:rPr>
                <w:rFonts w:ascii="Arial" w:eastAsia="Arial" w:hAnsi="Arial"/>
                <w:b/>
                <w:bCs/>
                <w:sz w:val="24"/>
                <w:szCs w:val="24"/>
              </w:rPr>
            </w:pPr>
            <w:r w:rsidRPr="00BC2D7C">
              <w:rPr>
                <w:rFonts w:ascii="Arial" w:eastAsia="Arial" w:hAnsi="Arial"/>
                <w:b/>
                <w:bCs/>
                <w:sz w:val="24"/>
                <w:szCs w:val="24"/>
              </w:rPr>
              <w:t>Ürün Açıklaması</w:t>
            </w:r>
          </w:p>
        </w:tc>
        <w:tc>
          <w:tcPr>
            <w:tcW w:w="680" w:type="dxa"/>
            <w:shd w:val="clear" w:color="auto" w:fill="auto"/>
            <w:vAlign w:val="center"/>
          </w:tcPr>
          <w:p w14:paraId="63039AD7" w14:textId="77777777" w:rsidR="009748AF" w:rsidRPr="00BC2D7C" w:rsidRDefault="009748AF" w:rsidP="009E33EC">
            <w:pPr>
              <w:spacing w:line="0" w:lineRule="atLeast"/>
              <w:jc w:val="center"/>
              <w:rPr>
                <w:rFonts w:ascii="Arial" w:eastAsia="Arial" w:hAnsi="Arial"/>
                <w:b/>
                <w:bCs/>
                <w:w w:val="96"/>
                <w:sz w:val="24"/>
                <w:szCs w:val="24"/>
              </w:rPr>
            </w:pPr>
            <w:r w:rsidRPr="00BC2D7C">
              <w:rPr>
                <w:rFonts w:ascii="Arial" w:eastAsia="Arial" w:hAnsi="Arial"/>
                <w:b/>
                <w:bCs/>
                <w:w w:val="96"/>
                <w:sz w:val="24"/>
                <w:szCs w:val="24"/>
              </w:rPr>
              <w:t>Birim</w:t>
            </w:r>
          </w:p>
          <w:p w14:paraId="1C5810D6" w14:textId="77777777" w:rsidR="009748AF" w:rsidRPr="00BC2D7C" w:rsidRDefault="009748AF" w:rsidP="009E33EC">
            <w:pPr>
              <w:spacing w:line="0" w:lineRule="atLeast"/>
              <w:jc w:val="center"/>
              <w:rPr>
                <w:rFonts w:ascii="Arial" w:eastAsia="Arial" w:hAnsi="Arial"/>
                <w:b/>
                <w:bCs/>
                <w:w w:val="96"/>
                <w:sz w:val="24"/>
                <w:szCs w:val="24"/>
              </w:rPr>
            </w:pPr>
            <w:r w:rsidRPr="00BC2D7C">
              <w:rPr>
                <w:rFonts w:ascii="Arial" w:eastAsia="Arial" w:hAnsi="Arial"/>
                <w:b/>
                <w:bCs/>
                <w:w w:val="83"/>
                <w:sz w:val="24"/>
                <w:szCs w:val="24"/>
              </w:rPr>
              <w:t>Fiyat</w:t>
            </w:r>
          </w:p>
        </w:tc>
        <w:tc>
          <w:tcPr>
            <w:tcW w:w="700" w:type="dxa"/>
            <w:shd w:val="clear" w:color="auto" w:fill="auto"/>
            <w:vAlign w:val="center"/>
          </w:tcPr>
          <w:p w14:paraId="798A9657" w14:textId="77777777" w:rsidR="009748AF" w:rsidRPr="00BC2D7C" w:rsidRDefault="009748AF" w:rsidP="009E33EC">
            <w:pPr>
              <w:spacing w:line="0" w:lineRule="atLeast"/>
              <w:jc w:val="center"/>
              <w:rPr>
                <w:rFonts w:ascii="Arial" w:eastAsia="Arial" w:hAnsi="Arial"/>
                <w:b/>
                <w:bCs/>
                <w:sz w:val="24"/>
                <w:szCs w:val="24"/>
              </w:rPr>
            </w:pPr>
            <w:r w:rsidRPr="00BC2D7C">
              <w:rPr>
                <w:rFonts w:ascii="Arial" w:eastAsia="Arial" w:hAnsi="Arial"/>
                <w:b/>
                <w:bCs/>
                <w:sz w:val="24"/>
                <w:szCs w:val="24"/>
              </w:rPr>
              <w:t>Adet</w:t>
            </w:r>
          </w:p>
        </w:tc>
        <w:tc>
          <w:tcPr>
            <w:tcW w:w="1600" w:type="dxa"/>
            <w:shd w:val="clear" w:color="auto" w:fill="auto"/>
            <w:vAlign w:val="center"/>
          </w:tcPr>
          <w:p w14:paraId="54B67513" w14:textId="77777777" w:rsidR="009748AF" w:rsidRPr="00BC2D7C" w:rsidRDefault="009748AF" w:rsidP="009E33EC">
            <w:pPr>
              <w:spacing w:line="0" w:lineRule="atLeast"/>
              <w:jc w:val="center"/>
              <w:rPr>
                <w:rFonts w:ascii="Arial" w:eastAsia="Arial" w:hAnsi="Arial"/>
                <w:b/>
                <w:bCs/>
                <w:w w:val="89"/>
                <w:sz w:val="24"/>
                <w:szCs w:val="24"/>
              </w:rPr>
            </w:pPr>
            <w:r w:rsidRPr="00BC2D7C">
              <w:rPr>
                <w:rFonts w:ascii="Arial" w:eastAsia="Arial" w:hAnsi="Arial"/>
                <w:b/>
                <w:bCs/>
                <w:w w:val="89"/>
                <w:sz w:val="24"/>
                <w:szCs w:val="24"/>
              </w:rPr>
              <w:t>Vergi Dahil</w:t>
            </w:r>
          </w:p>
          <w:p w14:paraId="76B64246" w14:textId="77777777" w:rsidR="009748AF" w:rsidRPr="00BC2D7C" w:rsidRDefault="009748AF" w:rsidP="009E33EC">
            <w:pPr>
              <w:spacing w:line="0" w:lineRule="atLeast"/>
              <w:jc w:val="center"/>
              <w:rPr>
                <w:rFonts w:ascii="Arial" w:eastAsia="Arial" w:hAnsi="Arial"/>
                <w:b/>
                <w:bCs/>
                <w:w w:val="85"/>
                <w:sz w:val="24"/>
                <w:szCs w:val="24"/>
              </w:rPr>
            </w:pPr>
            <w:r w:rsidRPr="00BC2D7C">
              <w:rPr>
                <w:rFonts w:ascii="Arial" w:eastAsia="Arial" w:hAnsi="Arial"/>
                <w:b/>
                <w:bCs/>
                <w:w w:val="85"/>
                <w:sz w:val="24"/>
                <w:szCs w:val="24"/>
              </w:rPr>
              <w:t>Malın Satış Fiyatı</w:t>
            </w:r>
          </w:p>
          <w:p w14:paraId="4919789B" w14:textId="77777777" w:rsidR="009748AF" w:rsidRPr="00BC2D7C" w:rsidRDefault="009748AF" w:rsidP="009E33EC">
            <w:pPr>
              <w:spacing w:line="0" w:lineRule="atLeast"/>
              <w:jc w:val="center"/>
              <w:rPr>
                <w:rFonts w:ascii="Arial" w:eastAsia="Arial" w:hAnsi="Arial"/>
                <w:b/>
                <w:bCs/>
                <w:w w:val="89"/>
                <w:sz w:val="24"/>
                <w:szCs w:val="24"/>
              </w:rPr>
            </w:pPr>
            <w:r w:rsidRPr="00BC2D7C">
              <w:rPr>
                <w:rFonts w:ascii="Arial" w:eastAsia="Arial" w:hAnsi="Arial"/>
                <w:b/>
                <w:bCs/>
                <w:w w:val="85"/>
                <w:sz w:val="24"/>
                <w:szCs w:val="24"/>
              </w:rPr>
              <w:t>(Türk Lirası)</w:t>
            </w:r>
          </w:p>
        </w:tc>
      </w:tr>
      <w:tr w:rsidR="009748AF" w:rsidRPr="00BC2D7C" w14:paraId="7F2E307B" w14:textId="77777777" w:rsidTr="009E33EC">
        <w:trPr>
          <w:trHeight w:val="154"/>
          <w:jc w:val="center"/>
        </w:trPr>
        <w:tc>
          <w:tcPr>
            <w:tcW w:w="993" w:type="dxa"/>
            <w:shd w:val="clear" w:color="auto" w:fill="auto"/>
            <w:vAlign w:val="bottom"/>
          </w:tcPr>
          <w:p w14:paraId="0D9775A7" w14:textId="77777777" w:rsidR="009748AF" w:rsidRPr="00BC2D7C" w:rsidRDefault="009748AF" w:rsidP="009E33EC">
            <w:pPr>
              <w:spacing w:line="0" w:lineRule="atLeast"/>
              <w:rPr>
                <w:rFonts w:ascii="Arial" w:eastAsia="Times New Roman" w:hAnsi="Arial"/>
                <w:sz w:val="11"/>
              </w:rPr>
            </w:pPr>
          </w:p>
          <w:p w14:paraId="0689348E" w14:textId="77777777" w:rsidR="009748AF" w:rsidRPr="00BC2D7C" w:rsidRDefault="009748AF" w:rsidP="009E33EC">
            <w:pPr>
              <w:spacing w:line="0" w:lineRule="atLeast"/>
              <w:rPr>
                <w:rFonts w:ascii="Arial" w:eastAsia="Times New Roman" w:hAnsi="Arial"/>
                <w:sz w:val="11"/>
              </w:rPr>
            </w:pPr>
          </w:p>
          <w:p w14:paraId="58B1D77E" w14:textId="77777777" w:rsidR="009748AF" w:rsidRPr="00BC2D7C" w:rsidRDefault="009748AF" w:rsidP="009E33EC">
            <w:pPr>
              <w:spacing w:line="0" w:lineRule="atLeast"/>
              <w:rPr>
                <w:rFonts w:ascii="Arial" w:eastAsia="Times New Roman" w:hAnsi="Arial"/>
                <w:sz w:val="11"/>
              </w:rPr>
            </w:pPr>
          </w:p>
          <w:p w14:paraId="39A4E78C" w14:textId="77777777" w:rsidR="009748AF" w:rsidRPr="00BC2D7C" w:rsidRDefault="009748AF" w:rsidP="009E33EC">
            <w:pPr>
              <w:spacing w:line="0" w:lineRule="atLeast"/>
              <w:rPr>
                <w:rFonts w:ascii="Arial" w:eastAsia="Times New Roman" w:hAnsi="Arial"/>
                <w:sz w:val="11"/>
              </w:rPr>
            </w:pPr>
          </w:p>
        </w:tc>
        <w:tc>
          <w:tcPr>
            <w:tcW w:w="1134" w:type="dxa"/>
            <w:shd w:val="clear" w:color="auto" w:fill="auto"/>
            <w:vAlign w:val="bottom"/>
          </w:tcPr>
          <w:p w14:paraId="0653B97C" w14:textId="77777777" w:rsidR="009748AF" w:rsidRPr="00BC2D7C" w:rsidRDefault="009748AF" w:rsidP="009E33EC">
            <w:pPr>
              <w:spacing w:line="0" w:lineRule="atLeast"/>
              <w:rPr>
                <w:rFonts w:ascii="Arial" w:eastAsia="Times New Roman" w:hAnsi="Arial"/>
                <w:sz w:val="11"/>
              </w:rPr>
            </w:pPr>
          </w:p>
        </w:tc>
        <w:tc>
          <w:tcPr>
            <w:tcW w:w="2633" w:type="dxa"/>
            <w:shd w:val="clear" w:color="auto" w:fill="auto"/>
            <w:vAlign w:val="bottom"/>
          </w:tcPr>
          <w:p w14:paraId="54FF726F" w14:textId="77777777" w:rsidR="009748AF" w:rsidRPr="00BC2D7C" w:rsidRDefault="009748AF" w:rsidP="009E33EC">
            <w:pPr>
              <w:spacing w:line="0" w:lineRule="atLeast"/>
              <w:rPr>
                <w:rFonts w:ascii="Arial" w:eastAsia="Times New Roman" w:hAnsi="Arial"/>
                <w:sz w:val="11"/>
              </w:rPr>
            </w:pPr>
          </w:p>
        </w:tc>
        <w:tc>
          <w:tcPr>
            <w:tcW w:w="680" w:type="dxa"/>
            <w:shd w:val="clear" w:color="auto" w:fill="auto"/>
            <w:vAlign w:val="bottom"/>
          </w:tcPr>
          <w:p w14:paraId="66D5E27D" w14:textId="77777777" w:rsidR="009748AF" w:rsidRPr="00BC2D7C" w:rsidRDefault="009748AF" w:rsidP="009E33EC">
            <w:pPr>
              <w:spacing w:line="0" w:lineRule="atLeast"/>
              <w:rPr>
                <w:rFonts w:ascii="Arial" w:eastAsia="Times New Roman" w:hAnsi="Arial"/>
                <w:sz w:val="11"/>
              </w:rPr>
            </w:pPr>
          </w:p>
        </w:tc>
        <w:tc>
          <w:tcPr>
            <w:tcW w:w="700" w:type="dxa"/>
            <w:shd w:val="clear" w:color="auto" w:fill="auto"/>
            <w:vAlign w:val="bottom"/>
          </w:tcPr>
          <w:p w14:paraId="365ED144" w14:textId="77777777" w:rsidR="009748AF" w:rsidRPr="00BC2D7C" w:rsidRDefault="009748AF" w:rsidP="009E33EC">
            <w:pPr>
              <w:spacing w:line="0" w:lineRule="atLeast"/>
              <w:rPr>
                <w:rFonts w:ascii="Arial" w:eastAsia="Times New Roman" w:hAnsi="Arial"/>
                <w:sz w:val="11"/>
              </w:rPr>
            </w:pPr>
          </w:p>
        </w:tc>
        <w:tc>
          <w:tcPr>
            <w:tcW w:w="1600" w:type="dxa"/>
            <w:shd w:val="clear" w:color="auto" w:fill="auto"/>
            <w:vAlign w:val="bottom"/>
          </w:tcPr>
          <w:p w14:paraId="6E8F0135" w14:textId="77777777" w:rsidR="009748AF" w:rsidRPr="00BC2D7C" w:rsidRDefault="009748AF" w:rsidP="009E33EC">
            <w:pPr>
              <w:spacing w:line="0" w:lineRule="atLeast"/>
              <w:rPr>
                <w:rFonts w:ascii="Arial" w:eastAsia="Times New Roman" w:hAnsi="Arial"/>
                <w:sz w:val="11"/>
              </w:rPr>
            </w:pPr>
          </w:p>
        </w:tc>
      </w:tr>
    </w:tbl>
    <w:p w14:paraId="2A06E3FC" w14:textId="77777777" w:rsidR="009748AF" w:rsidRDefault="009748AF" w:rsidP="009748AF">
      <w:pPr>
        <w:jc w:val="both"/>
        <w:rPr>
          <w:rFonts w:ascii="Arial" w:eastAsia="Arial" w:hAnsi="Arial"/>
          <w:sz w:val="24"/>
          <w:szCs w:val="24"/>
        </w:rPr>
      </w:pPr>
    </w:p>
    <w:p w14:paraId="6564F36A" w14:textId="77777777" w:rsidR="009748AF" w:rsidRDefault="009748AF" w:rsidP="009748AF">
      <w:pPr>
        <w:ind w:right="23"/>
        <w:jc w:val="both"/>
        <w:rPr>
          <w:rFonts w:ascii="Arial" w:eastAsia="Arial" w:hAnsi="Arial"/>
          <w:sz w:val="24"/>
          <w:szCs w:val="24"/>
        </w:rPr>
      </w:pPr>
      <w:r w:rsidRPr="004F6421">
        <w:rPr>
          <w:rFonts w:ascii="Arial" w:eastAsia="Arial" w:hAnsi="Arial"/>
          <w:b/>
          <w:bCs/>
          <w:sz w:val="24"/>
          <w:szCs w:val="24"/>
        </w:rPr>
        <w:t>1-</w:t>
      </w:r>
      <w:r w:rsidRPr="000C01C3">
        <w:rPr>
          <w:rFonts w:ascii="Arial" w:eastAsia="Arial" w:hAnsi="Arial"/>
          <w:b/>
          <w:bCs/>
          <w:sz w:val="32"/>
          <w:szCs w:val="32"/>
        </w:rPr>
        <w:t xml:space="preserve">Satış Sözleşmesi’nin (“Sözleşme”) kurulduğu veya malın teslim alındığı tarihten itibaren </w:t>
      </w:r>
      <w:r w:rsidRPr="00885CA9">
        <w:rPr>
          <w:rFonts w:ascii="Arial" w:eastAsia="Arial" w:hAnsi="Arial"/>
          <w:b/>
          <w:bCs/>
          <w:sz w:val="32"/>
          <w:szCs w:val="32"/>
        </w:rPr>
        <w:t>Otuz (30)</w:t>
      </w:r>
      <w:r w:rsidRPr="000C01C3">
        <w:rPr>
          <w:rFonts w:ascii="Arial" w:eastAsia="Arial" w:hAnsi="Arial"/>
          <w:b/>
          <w:bCs/>
          <w:sz w:val="32"/>
          <w:szCs w:val="32"/>
        </w:rPr>
        <w:t xml:space="preserve"> gün içerisinde herhangi bir gerekçe göstermeksizin ve cezai şart ödemeksizin cayma hakkınız bulunmaktadır. Cayma süresi içinde Sözleşme’ye konu mal veya hizmet karşılığında herhangi bir isim altında ödeme yapmanızı veya borç altına sokan herhangi bir belge vermenizi istemeyeceğimizi ve cayma bildiriminin tarafımıza ulaştığı tarihten itibaren en geç on dört (14) gün içerisinde malı geri almayı taahhüt ederiz.</w:t>
      </w:r>
    </w:p>
    <w:p w14:paraId="2E15A5B7" w14:textId="77777777" w:rsidR="009748AF" w:rsidRPr="004F6421" w:rsidRDefault="009748AF" w:rsidP="009748AF">
      <w:pPr>
        <w:ind w:right="23"/>
        <w:jc w:val="both"/>
        <w:rPr>
          <w:rFonts w:ascii="Arial" w:eastAsia="Arial" w:hAnsi="Arial"/>
          <w:sz w:val="26"/>
        </w:rPr>
      </w:pPr>
      <w:r w:rsidRPr="004F6421">
        <w:rPr>
          <w:rFonts w:ascii="Arial" w:eastAsia="Arial" w:hAnsi="Arial"/>
          <w:b/>
          <w:bCs/>
          <w:sz w:val="24"/>
          <w:szCs w:val="24"/>
        </w:rPr>
        <w:t>2-</w:t>
      </w:r>
      <w:r w:rsidRPr="00BC2D7C">
        <w:rPr>
          <w:rFonts w:ascii="Arial" w:eastAsia="Arial" w:hAnsi="Arial"/>
          <w:sz w:val="24"/>
          <w:szCs w:val="24"/>
        </w:rPr>
        <w:t>Cayma hakkını kullanmak için, cayma hakkının kullanıldığına dair bildirimin cayma hakkı süresi dolmadan, cayma formunu doldurarak veya cayma kararını bildiren açık bir beyan ile yazılı olarak veya kalıcı veri saklayıcısı ile bu form üzerindeki satıcı veya sağlayıcının adreslerine yöneltilmesi yeterlidir.</w:t>
      </w:r>
    </w:p>
    <w:p w14:paraId="0F832065" w14:textId="77777777" w:rsidR="009748AF" w:rsidRPr="00BC2D7C" w:rsidRDefault="009748AF" w:rsidP="009748AF">
      <w:pPr>
        <w:spacing w:line="2" w:lineRule="exact"/>
        <w:rPr>
          <w:rFonts w:ascii="Arial" w:eastAsia="Times New Roman" w:hAnsi="Arial"/>
          <w:sz w:val="24"/>
          <w:szCs w:val="24"/>
        </w:rPr>
      </w:pPr>
    </w:p>
    <w:p w14:paraId="73B5F3B6" w14:textId="77777777" w:rsidR="009748AF" w:rsidRDefault="009748AF" w:rsidP="009748AF">
      <w:pPr>
        <w:spacing w:line="0" w:lineRule="atLeast"/>
        <w:jc w:val="both"/>
        <w:rPr>
          <w:rFonts w:ascii="Arial" w:eastAsia="Arial" w:hAnsi="Arial"/>
          <w:sz w:val="24"/>
          <w:szCs w:val="24"/>
        </w:rPr>
      </w:pPr>
      <w:r w:rsidRPr="00786D7F">
        <w:rPr>
          <w:rFonts w:ascii="Arial" w:eastAsia="Arial" w:hAnsi="Arial"/>
          <w:b/>
          <w:bCs/>
          <w:sz w:val="24"/>
          <w:szCs w:val="24"/>
        </w:rPr>
        <w:t>3-</w:t>
      </w:r>
      <w:r>
        <w:rPr>
          <w:rFonts w:ascii="Arial" w:eastAsia="Arial" w:hAnsi="Arial"/>
          <w:sz w:val="24"/>
          <w:szCs w:val="24"/>
        </w:rPr>
        <w:t>Aşağıdaki durumlarda cayma hakkınızı kullanamayacağınızı veya bu hakkı kaybedeceğinizi bildirmek isteriz;</w:t>
      </w:r>
    </w:p>
    <w:p w14:paraId="6CB507E1" w14:textId="77777777" w:rsidR="009748AF" w:rsidRDefault="009748AF" w:rsidP="009748AF">
      <w:pPr>
        <w:numPr>
          <w:ilvl w:val="0"/>
          <w:numId w:val="14"/>
        </w:numPr>
        <w:spacing w:after="0" w:line="0" w:lineRule="atLeast"/>
        <w:jc w:val="both"/>
        <w:rPr>
          <w:rFonts w:ascii="Arial" w:eastAsia="Arial" w:hAnsi="Arial"/>
          <w:sz w:val="24"/>
          <w:szCs w:val="24"/>
        </w:rPr>
      </w:pPr>
      <w:r>
        <w:rPr>
          <w:rFonts w:ascii="Arial" w:eastAsia="Arial" w:hAnsi="Arial"/>
          <w:sz w:val="24"/>
          <w:szCs w:val="24"/>
        </w:rPr>
        <w:t>Başta kozmetik ürünleri olmak üzere tesliminden sonra ambalaj, bant, mühür, paket gibi koruyucu unsurları açılmış olan veya iadesi sağlık ve hijyen açısından uygun olmayan ürünler,</w:t>
      </w:r>
    </w:p>
    <w:p w14:paraId="1FEF33EC" w14:textId="77777777" w:rsidR="009748AF" w:rsidRDefault="009748AF" w:rsidP="009748AF">
      <w:pPr>
        <w:numPr>
          <w:ilvl w:val="0"/>
          <w:numId w:val="14"/>
        </w:numPr>
        <w:spacing w:after="0" w:line="0" w:lineRule="atLeast"/>
        <w:jc w:val="both"/>
        <w:rPr>
          <w:rFonts w:ascii="Arial" w:eastAsia="Arial" w:hAnsi="Arial"/>
          <w:sz w:val="24"/>
          <w:szCs w:val="24"/>
        </w:rPr>
      </w:pPr>
      <w:r>
        <w:rPr>
          <w:rFonts w:ascii="Arial" w:eastAsia="Arial" w:hAnsi="Arial"/>
          <w:sz w:val="24"/>
          <w:szCs w:val="24"/>
        </w:rPr>
        <w:t>Çabuk bozulabilen veya son kullanma tarihi geçebilecek ürünler ve,</w:t>
      </w:r>
    </w:p>
    <w:p w14:paraId="5A86733F" w14:textId="77777777" w:rsidR="009748AF" w:rsidRPr="00786D7F" w:rsidRDefault="009748AF" w:rsidP="009748AF">
      <w:pPr>
        <w:numPr>
          <w:ilvl w:val="0"/>
          <w:numId w:val="14"/>
        </w:numPr>
        <w:spacing w:after="0" w:line="0" w:lineRule="atLeast"/>
        <w:jc w:val="both"/>
        <w:rPr>
          <w:rFonts w:ascii="Arial" w:eastAsia="Arial" w:hAnsi="Arial"/>
          <w:sz w:val="24"/>
          <w:szCs w:val="24"/>
        </w:rPr>
      </w:pPr>
      <w:r>
        <w:rPr>
          <w:rFonts w:ascii="Arial" w:eastAsia="Arial" w:hAnsi="Arial"/>
          <w:sz w:val="24"/>
          <w:szCs w:val="24"/>
        </w:rPr>
        <w:t xml:space="preserve">6502 sayılı Tüketici’nin Korunması Hakkında Kanun ile Mesafeli Sözleşmeler Yönetmeliği ve diğer ilgili mevzuat kapsamında cayma hakkında faydalanılamayacağı belirtilen her türlü sözleşmeler. </w:t>
      </w:r>
    </w:p>
    <w:p w14:paraId="73002E58" w14:textId="77777777" w:rsidR="009748AF" w:rsidRDefault="009748AF" w:rsidP="009748AF">
      <w:pPr>
        <w:spacing w:line="0" w:lineRule="atLeast"/>
        <w:rPr>
          <w:rFonts w:ascii="Arial" w:eastAsia="Arial" w:hAnsi="Arial"/>
          <w:sz w:val="24"/>
          <w:szCs w:val="24"/>
        </w:rPr>
      </w:pPr>
    </w:p>
    <w:p w14:paraId="68FEECD6" w14:textId="77777777" w:rsidR="009748AF" w:rsidRPr="00BC2D7C" w:rsidRDefault="009748AF" w:rsidP="009748AF">
      <w:pPr>
        <w:spacing w:line="0" w:lineRule="atLeast"/>
        <w:jc w:val="both"/>
        <w:rPr>
          <w:rFonts w:ascii="Arial" w:eastAsia="Arial" w:hAnsi="Arial"/>
          <w:sz w:val="24"/>
          <w:szCs w:val="24"/>
        </w:rPr>
      </w:pPr>
      <w:r w:rsidRPr="00BC2D7C">
        <w:rPr>
          <w:rFonts w:ascii="Arial" w:eastAsia="Arial" w:hAnsi="Arial"/>
          <w:sz w:val="24"/>
          <w:szCs w:val="24"/>
        </w:rPr>
        <w:t>Ön bilgilendirme formu içeriği tarafıma anlatılmıştır. Bu formu okudum ve anladım</w:t>
      </w:r>
      <w:r>
        <w:rPr>
          <w:rFonts w:ascii="Arial" w:eastAsia="Arial" w:hAnsi="Arial"/>
          <w:sz w:val="24"/>
          <w:szCs w:val="24"/>
        </w:rPr>
        <w:t xml:space="preserve"> ve kabul ediyorum. </w:t>
      </w:r>
    </w:p>
    <w:p w14:paraId="16D0CC26" w14:textId="77777777" w:rsidR="009748AF" w:rsidRDefault="009748AF" w:rsidP="009748AF">
      <w:pPr>
        <w:spacing w:line="244" w:lineRule="exact"/>
        <w:rPr>
          <w:rFonts w:ascii="Arial" w:eastAsia="Times New Roman"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4274"/>
      </w:tblGrid>
      <w:tr w:rsidR="009748AF" w14:paraId="5A53C12C" w14:textId="77777777" w:rsidTr="009E33EC">
        <w:trPr>
          <w:jc w:val="center"/>
        </w:trPr>
        <w:tc>
          <w:tcPr>
            <w:tcW w:w="4276" w:type="dxa"/>
            <w:shd w:val="clear" w:color="auto" w:fill="BFBFBF"/>
          </w:tcPr>
          <w:p w14:paraId="72C5FC81" w14:textId="77777777" w:rsidR="009748AF" w:rsidRDefault="009748AF" w:rsidP="009E33EC">
            <w:pPr>
              <w:spacing w:line="244" w:lineRule="exact"/>
              <w:jc w:val="center"/>
              <w:rPr>
                <w:rFonts w:ascii="Arial" w:eastAsia="Times New Roman" w:hAnsi="Arial"/>
                <w:b/>
                <w:bCs/>
                <w:sz w:val="24"/>
              </w:rPr>
            </w:pPr>
            <w:r>
              <w:rPr>
                <w:rFonts w:ascii="Arial" w:eastAsia="Times New Roman" w:hAnsi="Arial"/>
                <w:b/>
                <w:bCs/>
                <w:sz w:val="24"/>
              </w:rPr>
              <w:t>SATICI</w:t>
            </w:r>
          </w:p>
        </w:tc>
        <w:tc>
          <w:tcPr>
            <w:tcW w:w="4274" w:type="dxa"/>
            <w:shd w:val="clear" w:color="auto" w:fill="BFBFBF"/>
          </w:tcPr>
          <w:p w14:paraId="76CE1049" w14:textId="2847C944" w:rsidR="009748AF" w:rsidRDefault="009748AF" w:rsidP="009748AF">
            <w:pPr>
              <w:spacing w:line="244" w:lineRule="exact"/>
              <w:jc w:val="center"/>
              <w:rPr>
                <w:rFonts w:ascii="Arial" w:eastAsia="Times New Roman" w:hAnsi="Arial"/>
                <w:b/>
                <w:bCs/>
                <w:sz w:val="24"/>
              </w:rPr>
            </w:pPr>
            <w:r>
              <w:rPr>
                <w:rFonts w:ascii="Arial" w:eastAsia="Times New Roman" w:hAnsi="Arial"/>
                <w:b/>
                <w:bCs/>
                <w:sz w:val="24"/>
              </w:rPr>
              <w:t>TÜKETİCİ</w:t>
            </w:r>
          </w:p>
        </w:tc>
      </w:tr>
      <w:tr w:rsidR="009748AF" w14:paraId="4196EE25" w14:textId="77777777" w:rsidTr="009E33EC">
        <w:trPr>
          <w:jc w:val="center"/>
        </w:trPr>
        <w:tc>
          <w:tcPr>
            <w:tcW w:w="4276" w:type="dxa"/>
            <w:shd w:val="clear" w:color="auto" w:fill="auto"/>
          </w:tcPr>
          <w:p w14:paraId="5A268A2D" w14:textId="77777777" w:rsidR="009748AF" w:rsidRDefault="009748AF" w:rsidP="009E33EC">
            <w:pPr>
              <w:spacing w:line="244" w:lineRule="exact"/>
              <w:rPr>
                <w:rFonts w:ascii="Arial" w:eastAsia="Times New Roman" w:hAnsi="Arial"/>
                <w:sz w:val="24"/>
              </w:rPr>
            </w:pPr>
          </w:p>
          <w:p w14:paraId="138FCE58" w14:textId="77777777" w:rsidR="009748AF" w:rsidRDefault="009748AF" w:rsidP="009E33EC">
            <w:pPr>
              <w:spacing w:line="244" w:lineRule="exact"/>
              <w:rPr>
                <w:rFonts w:ascii="Arial" w:eastAsia="Times New Roman" w:hAnsi="Arial"/>
                <w:sz w:val="24"/>
              </w:rPr>
            </w:pPr>
          </w:p>
        </w:tc>
        <w:tc>
          <w:tcPr>
            <w:tcW w:w="4274" w:type="dxa"/>
            <w:shd w:val="clear" w:color="auto" w:fill="auto"/>
          </w:tcPr>
          <w:p w14:paraId="2E31A515" w14:textId="3B4C2407" w:rsidR="009748AF" w:rsidRDefault="009748AF" w:rsidP="009E33EC">
            <w:pPr>
              <w:spacing w:line="244" w:lineRule="exact"/>
              <w:rPr>
                <w:rFonts w:ascii="Arial" w:eastAsia="Times New Roman" w:hAnsi="Arial"/>
                <w:sz w:val="24"/>
              </w:rPr>
            </w:pPr>
          </w:p>
        </w:tc>
      </w:tr>
    </w:tbl>
    <w:p w14:paraId="563AE146" w14:textId="77777777" w:rsidR="009748AF" w:rsidRPr="00BC2D7C" w:rsidRDefault="009748AF" w:rsidP="009748AF">
      <w:pPr>
        <w:spacing w:line="244" w:lineRule="exact"/>
        <w:rPr>
          <w:rFonts w:ascii="Arial" w:eastAsia="Times New Roman" w:hAnsi="Arial"/>
          <w:sz w:val="24"/>
        </w:rPr>
      </w:pPr>
    </w:p>
    <w:p w14:paraId="76A7F7A8" w14:textId="77777777" w:rsidR="009748AF" w:rsidRPr="00BC2D7C" w:rsidRDefault="009748AF" w:rsidP="00DF3782">
      <w:pPr>
        <w:spacing w:after="0" w:line="240" w:lineRule="auto"/>
        <w:ind w:right="20"/>
        <w:jc w:val="center"/>
        <w:rPr>
          <w:rFonts w:ascii="Arial" w:eastAsia="Arial" w:hAnsi="Arial"/>
          <w:b/>
          <w:sz w:val="16"/>
        </w:rPr>
      </w:pPr>
      <w:r w:rsidRPr="00BC2D7C">
        <w:rPr>
          <w:rFonts w:ascii="Arial" w:eastAsia="Arial" w:hAnsi="Arial"/>
          <w:b/>
          <w:sz w:val="16"/>
        </w:rPr>
        <w:t>Oriflame Kozmetik Ürünleri Tic.Ltd.Şti.</w:t>
      </w:r>
    </w:p>
    <w:p w14:paraId="13DE9A00" w14:textId="77777777" w:rsidR="009748AF" w:rsidRPr="00BC2D7C" w:rsidRDefault="009748AF" w:rsidP="00DF3782">
      <w:pPr>
        <w:spacing w:after="0" w:line="240" w:lineRule="auto"/>
        <w:ind w:right="20"/>
        <w:jc w:val="center"/>
        <w:rPr>
          <w:rFonts w:ascii="Arial" w:eastAsia="Arial" w:hAnsi="Arial"/>
          <w:sz w:val="16"/>
        </w:rPr>
      </w:pPr>
      <w:r w:rsidRPr="00BC2D7C">
        <w:rPr>
          <w:rFonts w:ascii="Arial" w:eastAsia="Arial" w:hAnsi="Arial"/>
          <w:sz w:val="16"/>
        </w:rPr>
        <w:t>Harmancı Giz Plaza Harman Sokak No:5 Zemin Kat 34394 Levent-İstanbul</w:t>
      </w:r>
    </w:p>
    <w:p w14:paraId="2CA0FEA3" w14:textId="77777777" w:rsidR="009748AF" w:rsidRPr="00BC2D7C" w:rsidRDefault="009748AF" w:rsidP="00DF3782">
      <w:pPr>
        <w:spacing w:after="0" w:line="240" w:lineRule="auto"/>
        <w:ind w:right="20"/>
        <w:jc w:val="center"/>
        <w:rPr>
          <w:rFonts w:ascii="Arial" w:eastAsia="Arial" w:hAnsi="Arial"/>
          <w:sz w:val="16"/>
        </w:rPr>
      </w:pPr>
      <w:r w:rsidRPr="00BC2D7C">
        <w:rPr>
          <w:rFonts w:ascii="Arial" w:eastAsia="Arial" w:hAnsi="Arial"/>
          <w:sz w:val="16"/>
        </w:rPr>
        <w:t xml:space="preserve">Tel: 0 212 900 32 62 </w:t>
      </w:r>
      <w:r>
        <w:rPr>
          <w:rFonts w:ascii="Arial" w:eastAsia="Arial" w:hAnsi="Arial"/>
          <w:sz w:val="16"/>
        </w:rPr>
        <w:t>WhatsApp: 0 531 764 15 88</w:t>
      </w:r>
    </w:p>
    <w:p w14:paraId="63233C88" w14:textId="77777777" w:rsidR="009748AF" w:rsidRPr="00BC2D7C" w:rsidRDefault="009748AF" w:rsidP="00DF3782">
      <w:pPr>
        <w:spacing w:after="0" w:line="240" w:lineRule="auto"/>
        <w:ind w:right="20"/>
        <w:jc w:val="center"/>
        <w:rPr>
          <w:rFonts w:ascii="Arial" w:eastAsia="Arial" w:hAnsi="Arial"/>
          <w:sz w:val="16"/>
        </w:rPr>
      </w:pPr>
      <w:r w:rsidRPr="00BC2D7C">
        <w:rPr>
          <w:rFonts w:ascii="Arial" w:eastAsia="Arial" w:hAnsi="Arial"/>
          <w:sz w:val="16"/>
        </w:rPr>
        <w:t>Mersis No:6211-2633-4578-7814</w:t>
      </w:r>
    </w:p>
    <w:p w14:paraId="20BD105F" w14:textId="77777777" w:rsidR="00490DF1" w:rsidRDefault="00490DF1" w:rsidP="00490DF1">
      <w:pPr>
        <w:spacing w:line="240" w:lineRule="auto"/>
        <w:rPr>
          <w:rFonts w:ascii="Arial" w:eastAsia="Times New Roman" w:hAnsi="Arial" w:cs="Arial"/>
          <w:color w:val="000000"/>
          <w:sz w:val="21"/>
          <w:szCs w:val="21"/>
          <w:lang w:val="en-US"/>
        </w:rPr>
      </w:pPr>
    </w:p>
    <w:p w14:paraId="6BF3CC57" w14:textId="7DC6401B" w:rsidR="00490DF1" w:rsidRDefault="00490DF1">
      <w:pPr>
        <w:rPr>
          <w:rFonts w:ascii="Arial" w:eastAsia="Times New Roman" w:hAnsi="Arial" w:cs="Arial"/>
          <w:color w:val="000000"/>
          <w:sz w:val="21"/>
          <w:szCs w:val="21"/>
          <w:lang w:val="en-US"/>
        </w:rPr>
      </w:pPr>
      <w:r>
        <w:rPr>
          <w:rFonts w:ascii="Arial" w:eastAsia="Times New Roman" w:hAnsi="Arial" w:cs="Arial"/>
          <w:color w:val="000000"/>
          <w:sz w:val="21"/>
          <w:szCs w:val="21"/>
          <w:lang w:val="en-US"/>
        </w:rPr>
        <w:br w:type="page"/>
      </w:r>
    </w:p>
    <w:p w14:paraId="39964B6A" w14:textId="6802733F" w:rsidR="00490DF1" w:rsidRDefault="00490DF1" w:rsidP="00490DF1">
      <w:pPr>
        <w:spacing w:line="240" w:lineRule="auto"/>
        <w:rPr>
          <w:rFonts w:ascii="Arial" w:eastAsia="Times New Roman" w:hAnsi="Arial" w:cs="Arial"/>
          <w:color w:val="000000"/>
          <w:sz w:val="21"/>
          <w:szCs w:val="21"/>
          <w:lang w:val="en-US"/>
        </w:rPr>
      </w:pPr>
      <w:r>
        <w:rPr>
          <w:rFonts w:ascii="Arial" w:eastAsia="Times New Roman" w:hAnsi="Arial" w:cs="Arial"/>
          <w:color w:val="000000"/>
          <w:sz w:val="21"/>
          <w:szCs w:val="21"/>
          <w:lang w:val="en-US"/>
        </w:rPr>
        <w:lastRenderedPageBreak/>
        <w:t xml:space="preserve">Ek 2 </w:t>
      </w:r>
    </w:p>
    <w:p w14:paraId="32964302" w14:textId="77777777" w:rsidR="002F69EA" w:rsidRDefault="002F69EA" w:rsidP="00490DF1">
      <w:pPr>
        <w:spacing w:line="240" w:lineRule="auto"/>
        <w:rPr>
          <w:rFonts w:ascii="Arial" w:eastAsia="Times New Roman" w:hAnsi="Arial" w:cs="Arial"/>
          <w:color w:val="000000"/>
          <w:sz w:val="21"/>
          <w:szCs w:val="21"/>
          <w:lang w:val="en-US"/>
        </w:rPr>
      </w:pPr>
    </w:p>
    <w:p w14:paraId="3DB4CDA9" w14:textId="77777777" w:rsidR="002F69EA" w:rsidRPr="002F69EA" w:rsidRDefault="002F69EA" w:rsidP="002F69EA">
      <w:pPr>
        <w:spacing w:line="240" w:lineRule="auto"/>
        <w:rPr>
          <w:rFonts w:ascii="Arial" w:eastAsia="Times New Roman" w:hAnsi="Arial" w:cs="Arial"/>
          <w:b/>
          <w:bCs/>
          <w:color w:val="000000"/>
          <w:sz w:val="21"/>
          <w:szCs w:val="21"/>
          <w:lang w:val="en-US"/>
        </w:rPr>
      </w:pPr>
      <w:r w:rsidRPr="002F69EA">
        <w:rPr>
          <w:rFonts w:ascii="Arial" w:eastAsia="Times New Roman" w:hAnsi="Arial" w:cs="Arial"/>
          <w:b/>
          <w:bCs/>
          <w:color w:val="000000"/>
          <w:sz w:val="21"/>
          <w:szCs w:val="21"/>
          <w:lang w:val="en-US"/>
        </w:rPr>
        <w:t>Mesafeli satış sözleşmesinden caymaya ilişkin yasal örnek form</w:t>
      </w:r>
    </w:p>
    <w:p w14:paraId="5C429C31" w14:textId="77777777" w:rsidR="002F69EA" w:rsidRPr="002F69EA" w:rsidRDefault="002F69EA" w:rsidP="002F69EA">
      <w:pPr>
        <w:spacing w:line="240" w:lineRule="auto"/>
        <w:rPr>
          <w:rFonts w:ascii="Arial" w:eastAsia="Times New Roman" w:hAnsi="Arial" w:cs="Arial"/>
          <w:b/>
          <w:bCs/>
          <w:color w:val="000000"/>
          <w:sz w:val="21"/>
          <w:szCs w:val="21"/>
          <w:lang w:val="en-US"/>
        </w:rPr>
      </w:pPr>
      <w:r w:rsidRPr="002F69EA">
        <w:rPr>
          <w:rFonts w:ascii="Arial" w:eastAsia="Times New Roman" w:hAnsi="Arial" w:cs="Arial"/>
          <w:b/>
          <w:bCs/>
          <w:color w:val="000000"/>
          <w:sz w:val="21"/>
          <w:szCs w:val="21"/>
          <w:lang w:val="en-US"/>
        </w:rPr>
        <w:t xml:space="preserve">GERİ ÇEKİLME FORMU </w:t>
      </w:r>
    </w:p>
    <w:p w14:paraId="74CBF0A2" w14:textId="77777777" w:rsidR="002F69EA" w:rsidRPr="002F69EA" w:rsidRDefault="002F69EA" w:rsidP="002F69EA">
      <w:pPr>
        <w:spacing w:line="240" w:lineRule="auto"/>
        <w:rPr>
          <w:rFonts w:ascii="Arial" w:eastAsia="Times New Roman" w:hAnsi="Arial" w:cs="Arial"/>
          <w:b/>
          <w:bCs/>
          <w:color w:val="000000"/>
          <w:sz w:val="21"/>
          <w:szCs w:val="21"/>
          <w:lang w:val="en-US"/>
        </w:rPr>
      </w:pPr>
    </w:p>
    <w:p w14:paraId="4EDB5F9A" w14:textId="77777777" w:rsidR="002F69EA" w:rsidRPr="002F69EA" w:rsidRDefault="002F69EA" w:rsidP="002F69EA">
      <w:pPr>
        <w:spacing w:line="240" w:lineRule="auto"/>
        <w:rPr>
          <w:rFonts w:ascii="Arial" w:eastAsia="Times New Roman" w:hAnsi="Arial" w:cs="Arial"/>
          <w:b/>
          <w:bCs/>
          <w:color w:val="000000"/>
          <w:sz w:val="21"/>
          <w:szCs w:val="21"/>
          <w:lang w:val="en-US"/>
        </w:rPr>
      </w:pPr>
      <w:r w:rsidRPr="002F69EA">
        <w:rPr>
          <w:rFonts w:ascii="Arial" w:eastAsia="Times New Roman" w:hAnsi="Arial" w:cs="Arial"/>
          <w:b/>
          <w:bCs/>
          <w:color w:val="000000"/>
          <w:sz w:val="21"/>
          <w:szCs w:val="21"/>
          <w:lang w:val="en-US"/>
        </w:rPr>
        <w:t>Satıcı / Tedarikçi Bilgileri:</w:t>
      </w:r>
    </w:p>
    <w:p w14:paraId="50EF8550" w14:textId="77777777" w:rsidR="002F69EA" w:rsidRPr="002F69EA" w:rsidRDefault="002F69EA" w:rsidP="002F69EA">
      <w:pPr>
        <w:spacing w:line="240" w:lineRule="auto"/>
        <w:rPr>
          <w:rFonts w:ascii="Arial" w:eastAsia="Times New Roman" w:hAnsi="Arial" w:cs="Arial"/>
          <w:b/>
          <w:bCs/>
          <w:color w:val="000000"/>
          <w:sz w:val="21"/>
          <w:szCs w:val="21"/>
          <w:lang w:val="en-US"/>
        </w:rPr>
      </w:pPr>
    </w:p>
    <w:p w14:paraId="0FDA3D42" w14:textId="77777777" w:rsidR="002F69EA" w:rsidRPr="002F69EA" w:rsidRDefault="002F69EA" w:rsidP="002F69EA">
      <w:pPr>
        <w:spacing w:line="240" w:lineRule="auto"/>
        <w:rPr>
          <w:rFonts w:ascii="Arial" w:eastAsia="Times New Roman" w:hAnsi="Arial" w:cs="Arial"/>
          <w:b/>
          <w:bCs/>
          <w:color w:val="000000"/>
          <w:sz w:val="21"/>
          <w:szCs w:val="21"/>
          <w:lang w:val="en-US"/>
        </w:rPr>
      </w:pPr>
      <w:r w:rsidRPr="002F69EA">
        <w:rPr>
          <w:rFonts w:ascii="Arial" w:eastAsia="Times New Roman" w:hAnsi="Arial" w:cs="Arial"/>
          <w:b/>
          <w:bCs/>
          <w:color w:val="000000"/>
          <w:sz w:val="21"/>
          <w:szCs w:val="21"/>
          <w:lang w:val="en-US"/>
        </w:rPr>
        <w:t xml:space="preserve">Şirket Adı </w:t>
      </w:r>
      <w:r w:rsidRPr="002F69EA">
        <w:rPr>
          <w:rFonts w:ascii="Arial" w:eastAsia="Times New Roman" w:hAnsi="Arial" w:cs="Arial"/>
          <w:color w:val="000000"/>
          <w:sz w:val="21"/>
          <w:szCs w:val="21"/>
          <w:lang w:val="tr-TR"/>
        </w:rPr>
        <w:t>Oriflame Kozmetik Ürünleri Ticaret Limited Şirketi</w:t>
      </w:r>
      <w:r w:rsidRPr="002F69EA">
        <w:rPr>
          <w:rFonts w:ascii="Arial" w:eastAsia="Times New Roman" w:hAnsi="Arial" w:cs="Arial"/>
          <w:b/>
          <w:bCs/>
          <w:color w:val="000000"/>
          <w:sz w:val="21"/>
          <w:szCs w:val="21"/>
          <w:lang w:val="en-US"/>
        </w:rPr>
        <w:t xml:space="preserve">  </w:t>
      </w:r>
    </w:p>
    <w:p w14:paraId="426CD5BB" w14:textId="77777777" w:rsidR="002F69EA" w:rsidRPr="002F69EA" w:rsidRDefault="002F69EA" w:rsidP="002F69EA">
      <w:pPr>
        <w:spacing w:line="240" w:lineRule="auto"/>
        <w:rPr>
          <w:rFonts w:ascii="Arial" w:eastAsia="Times New Roman" w:hAnsi="Arial" w:cs="Arial"/>
          <w:b/>
          <w:bCs/>
          <w:color w:val="000000"/>
          <w:sz w:val="21"/>
          <w:szCs w:val="21"/>
          <w:lang w:val="tr-TR"/>
        </w:rPr>
      </w:pPr>
      <w:r w:rsidRPr="009748AF">
        <w:rPr>
          <w:rFonts w:ascii="Arial" w:eastAsia="Times New Roman" w:hAnsi="Arial" w:cs="Arial"/>
          <w:b/>
          <w:bCs/>
          <w:color w:val="000000"/>
          <w:sz w:val="21"/>
          <w:szCs w:val="21"/>
          <w:lang w:val="de-DE"/>
        </w:rPr>
        <w:t xml:space="preserve">Adres </w:t>
      </w:r>
      <w:r w:rsidRPr="002F69EA">
        <w:rPr>
          <w:rFonts w:ascii="Arial" w:eastAsia="Times New Roman" w:hAnsi="Arial" w:cs="Arial"/>
          <w:color w:val="000000"/>
          <w:sz w:val="21"/>
          <w:szCs w:val="21"/>
          <w:lang w:val="tr-TR"/>
        </w:rPr>
        <w:t xml:space="preserve">Esentepe Mah. Harman 1 Sok. Harmancı Giz Plaza No.5/41 Zemin kat Şişli/İstanbul,Türkiye 34394  </w:t>
      </w:r>
    </w:p>
    <w:p w14:paraId="77F6C4E6" w14:textId="01B5DBDD"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Telefon </w:t>
      </w:r>
      <w:r w:rsidR="00464AC0" w:rsidRPr="00C3738F">
        <w:rPr>
          <w:rFonts w:ascii="Arial" w:eastAsia="Times New Roman" w:hAnsi="Arial" w:cs="Arial"/>
          <w:color w:val="000000"/>
          <w:sz w:val="21"/>
          <w:szCs w:val="21"/>
          <w:lang w:val="pt-PT"/>
        </w:rPr>
        <w:t>0212 900 32 62</w:t>
      </w:r>
      <w:r w:rsidRPr="009748AF">
        <w:rPr>
          <w:rFonts w:ascii="Arial" w:eastAsia="Times New Roman" w:hAnsi="Arial" w:cs="Arial"/>
          <w:b/>
          <w:bCs/>
          <w:color w:val="000000"/>
          <w:sz w:val="21"/>
          <w:szCs w:val="21"/>
          <w:lang w:val="it-IT"/>
        </w:rPr>
        <w:t xml:space="preserve">E-posta: </w:t>
      </w:r>
    </w:p>
    <w:p w14:paraId="50EC9773"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658FDC9F"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1F7B0633"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Tüketici Bilgileri:</w:t>
      </w:r>
    </w:p>
    <w:p w14:paraId="4DA989D3"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Tam adı: </w:t>
      </w:r>
    </w:p>
    <w:p w14:paraId="7C193F70"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Adres: </w:t>
      </w:r>
    </w:p>
    <w:p w14:paraId="6FA39915"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Telefon: </w:t>
      </w:r>
    </w:p>
    <w:p w14:paraId="72349BF5"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E-posta: </w:t>
      </w:r>
    </w:p>
    <w:p w14:paraId="67500468"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Sipariş ve Ürün Bilgileri:</w:t>
      </w:r>
    </w:p>
    <w:p w14:paraId="03C5F41C"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5C327FFB"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Sipariş Numarası: </w:t>
      </w:r>
    </w:p>
    <w:p w14:paraId="1864A7AA"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Sipariş Tarihi: </w:t>
      </w:r>
    </w:p>
    <w:p w14:paraId="6880D250"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Teslim Tarihi: </w:t>
      </w:r>
    </w:p>
    <w:p w14:paraId="311131B0"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 xml:space="preserve">İade Edilecek Ürün Adı ve Miktarı: </w:t>
      </w:r>
    </w:p>
    <w:p w14:paraId="7BABF29E"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0E8794C2"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0262859C"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18AC6ED1"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Cayma Hakkının Kullanılması:</w:t>
      </w:r>
    </w:p>
    <w:p w14:paraId="2A2403CC"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Bu formu doldurarak 6502 sayılı Tüketicinin Korunması Hakkında Kanun ve Mesafeli Sözleşmeler Yönetmeliği uyarınca satın aldığım ürün/hizmetten cayma hakkımı kullanıyorum.</w:t>
      </w:r>
    </w:p>
    <w:p w14:paraId="42B2789C"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53C9C7CC"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İmza (fiziksel bir kopya gönderiyorsanız gereklidir):</w:t>
      </w:r>
    </w:p>
    <w:p w14:paraId="7F02AFC0"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251D665E"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lastRenderedPageBreak/>
        <w:t>_________________________________</w:t>
      </w:r>
    </w:p>
    <w:p w14:paraId="73ECE34F" w14:textId="77777777" w:rsidR="002F69EA" w:rsidRPr="009748AF" w:rsidRDefault="002F69EA" w:rsidP="002F69EA">
      <w:pPr>
        <w:spacing w:line="240" w:lineRule="auto"/>
        <w:rPr>
          <w:rFonts w:ascii="Arial" w:eastAsia="Times New Roman" w:hAnsi="Arial" w:cs="Arial"/>
          <w:b/>
          <w:bCs/>
          <w:color w:val="000000"/>
          <w:sz w:val="21"/>
          <w:szCs w:val="21"/>
          <w:lang w:val="it-IT"/>
        </w:rPr>
      </w:pPr>
    </w:p>
    <w:p w14:paraId="61D9529F"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ÖNEMLI NOTLAR:</w:t>
      </w:r>
    </w:p>
    <w:p w14:paraId="69438097"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Hijyen, sağlık veya güvenlik nedenleriyle iadeye uygun olmayan kozmetik ve sağlıklı yaşam ürünleri iade edilemez. Açılmış, kullanılmış, ambalajı hasar görmüş veya koruyucu mührü çıkarılmış ürünler iade için uygun değildir.</w:t>
      </w:r>
    </w:p>
    <w:p w14:paraId="5DA91119"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Cayma hakkı 14 gün içinde kullanılmalıdır.</w:t>
      </w:r>
    </w:p>
    <w:p w14:paraId="3A01C9AB"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İade edilen ürünler orijinal ambalajında, kullanılmamış ve yeniden satılabilir durumda olmalıdır.</w:t>
      </w:r>
    </w:p>
    <w:p w14:paraId="71A279F0" w14:textId="77777777" w:rsidR="002F69EA" w:rsidRPr="009748AF" w:rsidRDefault="002F69EA" w:rsidP="002F69EA">
      <w:pPr>
        <w:spacing w:line="240" w:lineRule="auto"/>
        <w:rPr>
          <w:rFonts w:ascii="Arial" w:eastAsia="Times New Roman" w:hAnsi="Arial" w:cs="Arial"/>
          <w:b/>
          <w:bCs/>
          <w:color w:val="000000"/>
          <w:sz w:val="21"/>
          <w:szCs w:val="21"/>
          <w:lang w:val="it-IT"/>
        </w:rPr>
      </w:pPr>
      <w:r w:rsidRPr="009748AF">
        <w:rPr>
          <w:rFonts w:ascii="Arial" w:eastAsia="Times New Roman" w:hAnsi="Arial" w:cs="Arial"/>
          <w:b/>
          <w:bCs/>
          <w:color w:val="000000"/>
          <w:sz w:val="21"/>
          <w:szCs w:val="21"/>
          <w:lang w:val="it-IT"/>
        </w:rPr>
        <w:t>Para iadesi, cayma talebinin satıcı tarafından alındığı tarihten itibaren 14 gün içinde işleme alınacaktır.</w:t>
      </w:r>
    </w:p>
    <w:p w14:paraId="012CDDB5" w14:textId="77777777" w:rsidR="002F69EA" w:rsidRPr="009748AF" w:rsidRDefault="002F69EA" w:rsidP="002F69EA">
      <w:pPr>
        <w:spacing w:line="240" w:lineRule="auto"/>
        <w:rPr>
          <w:rFonts w:ascii="Arial" w:eastAsia="Times New Roman" w:hAnsi="Arial" w:cs="Arial"/>
          <w:color w:val="000000"/>
          <w:sz w:val="21"/>
          <w:szCs w:val="21"/>
          <w:lang w:val="it-IT"/>
        </w:rPr>
      </w:pPr>
    </w:p>
    <w:p w14:paraId="1BBF1D6A" w14:textId="77777777" w:rsidR="002F69EA" w:rsidRPr="009748AF" w:rsidRDefault="002F69EA" w:rsidP="00490DF1">
      <w:pPr>
        <w:spacing w:line="240" w:lineRule="auto"/>
        <w:rPr>
          <w:rFonts w:ascii="Arial" w:eastAsia="Times New Roman" w:hAnsi="Arial" w:cs="Arial"/>
          <w:color w:val="000000"/>
          <w:sz w:val="21"/>
          <w:szCs w:val="21"/>
          <w:lang w:val="it-IT"/>
        </w:rPr>
      </w:pPr>
    </w:p>
    <w:p w14:paraId="60488A77" w14:textId="77777777" w:rsidR="006B54C5" w:rsidRPr="009748AF" w:rsidRDefault="006B54C5" w:rsidP="006B54C5">
      <w:pPr>
        <w:spacing w:line="240" w:lineRule="auto"/>
        <w:jc w:val="center"/>
        <w:rPr>
          <w:rFonts w:ascii="Arial" w:eastAsia="Times New Roman" w:hAnsi="Arial" w:cs="Arial"/>
          <w:color w:val="000000"/>
          <w:sz w:val="21"/>
          <w:szCs w:val="21"/>
          <w:lang w:val="it-IT"/>
        </w:rPr>
      </w:pPr>
    </w:p>
    <w:p w14:paraId="1AE5AB24" w14:textId="28949C3A" w:rsidR="005404A8" w:rsidRPr="009748AF" w:rsidRDefault="008B66C6" w:rsidP="005404A8">
      <w:pPr>
        <w:spacing w:line="240" w:lineRule="auto"/>
        <w:ind w:left="440"/>
        <w:jc w:val="center"/>
        <w:rPr>
          <w:rFonts w:ascii="Arial" w:eastAsia="Times New Roman" w:hAnsi="Arial" w:cs="Arial"/>
          <w:color w:val="000000"/>
          <w:sz w:val="21"/>
          <w:szCs w:val="21"/>
          <w:lang w:val="it-IT"/>
        </w:rPr>
      </w:pPr>
      <w:r w:rsidRPr="009748AF">
        <w:rPr>
          <w:rFonts w:ascii="Arial" w:eastAsia="Times New Roman" w:hAnsi="Arial" w:cs="Arial"/>
          <w:color w:val="000000"/>
          <w:sz w:val="21"/>
          <w:szCs w:val="21"/>
          <w:lang w:val="it-IT"/>
        </w:rPr>
        <w:br/>
      </w:r>
    </w:p>
    <w:p w14:paraId="04FE2EDD" w14:textId="77777777" w:rsidR="00DF2ECF" w:rsidRPr="009748AF" w:rsidRDefault="00DF2ECF" w:rsidP="00853F53">
      <w:pPr>
        <w:spacing w:line="240" w:lineRule="auto"/>
        <w:rPr>
          <w:rFonts w:ascii="Arial" w:eastAsia="Times New Roman" w:hAnsi="Arial" w:cs="Arial"/>
          <w:color w:val="000000"/>
          <w:sz w:val="21"/>
          <w:szCs w:val="21"/>
          <w:lang w:val="it-IT"/>
        </w:rPr>
      </w:pPr>
    </w:p>
    <w:p w14:paraId="3CBBA531" w14:textId="6110B075" w:rsidR="00DF2ECF" w:rsidRPr="009748AF" w:rsidRDefault="00DF2ECF" w:rsidP="005404A8">
      <w:pPr>
        <w:spacing w:line="240" w:lineRule="auto"/>
        <w:ind w:left="440"/>
        <w:jc w:val="both"/>
        <w:rPr>
          <w:rFonts w:ascii="Arial" w:eastAsia="Times New Roman" w:hAnsi="Arial" w:cs="Arial"/>
          <w:color w:val="000000"/>
          <w:sz w:val="21"/>
          <w:szCs w:val="21"/>
          <w:lang w:val="it-IT"/>
        </w:rPr>
      </w:pPr>
    </w:p>
    <w:sectPr w:rsidR="00DF2ECF" w:rsidRPr="009748AF">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ganesyan, Artur" w:date="2024-12-23T11:48:00Z" w:initials="AO">
    <w:p w14:paraId="7724C5E8" w14:textId="33BF0DF1" w:rsidR="00307D9D" w:rsidRDefault="000900A1" w:rsidP="00307D9D">
      <w:pPr>
        <w:pStyle w:val="CommentText"/>
      </w:pPr>
      <w:r>
        <w:rPr>
          <w:rStyle w:val="CommentReference"/>
        </w:rPr>
        <w:annotationRef/>
      </w:r>
      <w:r w:rsidR="00307D9D">
        <w:rPr>
          <w:b/>
          <w:bCs/>
        </w:rPr>
        <w:t xml:space="preserve">ONLINE Yöneticisine Not: </w:t>
      </w:r>
      <w:r w:rsidR="00307D9D">
        <w:rPr>
          <w:highlight w:val="cyan"/>
        </w:rPr>
        <w:t>Lütfen 7'ye bir köprü ekleyin. Ürün İade Formu.</w:t>
      </w:r>
      <w:r w:rsidR="001578D3">
        <w:t>h</w:t>
      </w:r>
    </w:p>
  </w:comment>
  <w:comment w:id="3" w:author="Oganesyan, Artur" w:date="2025-03-20T15:39:00Z" w:initials="AO">
    <w:p w14:paraId="764A7EEA" w14:textId="77777777" w:rsidR="00DF6535" w:rsidRDefault="00DF6535" w:rsidP="00DF6535">
      <w:pPr>
        <w:pStyle w:val="CommentText"/>
      </w:pPr>
      <w:r>
        <w:rPr>
          <w:rStyle w:val="CommentReference"/>
        </w:rPr>
        <w:annotationRef/>
      </w:r>
      <w:r>
        <w:t xml:space="preserve">Lütfen Destek Merkezi sayfasına bir bağlantı ekleyin: </w:t>
      </w:r>
      <w:hyperlink r:id="rId1" w:history="1">
        <w:r w:rsidRPr="00BE04AE">
          <w:rPr>
            <w:rStyle w:val="Hyperlink"/>
          </w:rPr>
          <w:t>https://tr.oriflame.com/support-center/company-information</w:t>
        </w:r>
      </w:hyperlink>
    </w:p>
  </w:comment>
  <w:comment w:id="4" w:author="Oganesyan, Artur" w:date="2024-12-25T17:25:00Z" w:initials="AO">
    <w:p w14:paraId="6CA36A9B" w14:textId="729533B8" w:rsidR="00CD7668" w:rsidRDefault="0098225F" w:rsidP="00CD7668">
      <w:pPr>
        <w:pStyle w:val="CommentText"/>
      </w:pPr>
      <w:r>
        <w:rPr>
          <w:rStyle w:val="CommentReference"/>
        </w:rPr>
        <w:annotationRef/>
      </w:r>
      <w:r w:rsidR="00CD7668">
        <w:rPr>
          <w:highlight w:val="cyan"/>
        </w:rPr>
        <w:t>Lütfen 7'ye bir köprü ekleyin. Ürün İade Formu.</w:t>
      </w:r>
    </w:p>
  </w:comment>
  <w:comment w:id="5" w:author="Oganesyan, Artur" w:date="2024-12-25T17:40:00Z" w:initials="AO">
    <w:p w14:paraId="2FA8B0EA" w14:textId="77777777" w:rsidR="008B6B4A" w:rsidRDefault="00FA643C" w:rsidP="008B6B4A">
      <w:pPr>
        <w:pStyle w:val="CommentText"/>
      </w:pPr>
      <w:r>
        <w:rPr>
          <w:rStyle w:val="CommentReference"/>
        </w:rPr>
        <w:annotationRef/>
      </w:r>
      <w:r w:rsidR="008B6B4A">
        <w:t xml:space="preserve">Lütfen 4. Üyeler için Gizlilik Bildirimi bağlantısını ekleyin. </w:t>
      </w:r>
    </w:p>
  </w:comment>
  <w:comment w:id="7" w:author="Oganesyan, Artur" w:date="2024-12-25T17:34:00Z" w:initials="AO">
    <w:p w14:paraId="512C1BD8" w14:textId="77777777" w:rsidR="008B6B4A" w:rsidRDefault="00A44F7F" w:rsidP="008B6B4A">
      <w:pPr>
        <w:pStyle w:val="CommentText"/>
      </w:pPr>
      <w:r>
        <w:rPr>
          <w:rStyle w:val="CommentReference"/>
        </w:rPr>
        <w:annotationRef/>
      </w:r>
      <w:r w:rsidR="008B6B4A">
        <w:t>Lütfen 4. Üyeler için Gizlilik Bildirimi bağlantısını ekleyin.</w:t>
      </w:r>
    </w:p>
  </w:comment>
  <w:comment w:id="8" w:author="Oganesyan, Artur" w:date="2024-12-25T17:36:00Z" w:initials="AO">
    <w:p w14:paraId="59520C7C" w14:textId="77777777" w:rsidR="001578D3" w:rsidRDefault="00FA643C" w:rsidP="001578D3">
      <w:pPr>
        <w:pStyle w:val="CommentText"/>
      </w:pPr>
      <w:r>
        <w:rPr>
          <w:rStyle w:val="CommentReference"/>
        </w:rPr>
        <w:annotationRef/>
      </w:r>
      <w:r w:rsidR="001578D3">
        <w:t xml:space="preserve">Lütfen Üye Ödül Planı bağlantısını ekleyin (lütfen Satış ile iletişime geçin). </w:t>
      </w:r>
    </w:p>
  </w:comment>
  <w:comment w:id="12" w:author="Oganesyan, Artur" w:date="2024-12-25T17:39:00Z" w:initials="AO">
    <w:p w14:paraId="60657E93" w14:textId="55208E51" w:rsidR="003478D2" w:rsidRDefault="00FA643C" w:rsidP="003478D2">
      <w:pPr>
        <w:pStyle w:val="CommentText"/>
      </w:pPr>
      <w:r>
        <w:rPr>
          <w:rStyle w:val="CommentReference"/>
        </w:rPr>
        <w:annotationRef/>
      </w:r>
      <w:r w:rsidR="003478D2">
        <w:t xml:space="preserve">Lütfen 8'e bağlantı ekleyin. Etik Kurallar.  </w:t>
      </w:r>
    </w:p>
  </w:comment>
  <w:comment w:id="13" w:author="Oganesyan, Artur" w:date="2025-03-20T14:12:00Z" w:initials="AO">
    <w:p w14:paraId="490ABEB4" w14:textId="51889941" w:rsidR="003478D2" w:rsidRDefault="003478D2" w:rsidP="003478D2">
      <w:pPr>
        <w:pStyle w:val="CommentText"/>
      </w:pPr>
      <w:r>
        <w:rPr>
          <w:rStyle w:val="CommentReference"/>
        </w:rPr>
        <w:annotationRef/>
      </w:r>
      <w:r>
        <w:t>Lütfen 5. BCM Yükseltme Düşürme Politikası bağlantısını ekleyin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24C5E8" w15:done="0"/>
  <w15:commentEx w15:paraId="764A7EEA" w15:done="0"/>
  <w15:commentEx w15:paraId="6CA36A9B" w15:done="0"/>
  <w15:commentEx w15:paraId="2FA8B0EA" w15:done="0"/>
  <w15:commentEx w15:paraId="512C1BD8" w15:done="0"/>
  <w15:commentEx w15:paraId="59520C7C" w15:done="0"/>
  <w15:commentEx w15:paraId="60657E93" w15:done="0"/>
  <w15:commentEx w15:paraId="490AB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1963BD" w16cex:dateUtc="2024-12-23T11:48:00Z"/>
  <w16cex:commentExtensible w16cex:durableId="5E431F7C" w16cex:dateUtc="2025-03-20T15:39:00Z"/>
  <w16cex:commentExtensible w16cex:durableId="36525510" w16cex:dateUtc="2024-12-25T17:25:00Z"/>
  <w16cex:commentExtensible w16cex:durableId="736123FF" w16cex:dateUtc="2024-12-25T17:40:00Z"/>
  <w16cex:commentExtensible w16cex:durableId="52787A13" w16cex:dateUtc="2024-12-25T17:34:00Z"/>
  <w16cex:commentExtensible w16cex:durableId="69A985A9" w16cex:dateUtc="2024-12-25T17:36:00Z"/>
  <w16cex:commentExtensible w16cex:durableId="6D073382" w16cex:dateUtc="2024-12-25T17:39:00Z"/>
  <w16cex:commentExtensible w16cex:durableId="64B312E8" w16cex:dateUtc="2025-03-20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24C5E8" w16cid:durableId="0A1963BD"/>
  <w16cid:commentId w16cid:paraId="764A7EEA" w16cid:durableId="5E431F7C"/>
  <w16cid:commentId w16cid:paraId="6CA36A9B" w16cid:durableId="36525510"/>
  <w16cid:commentId w16cid:paraId="2FA8B0EA" w16cid:durableId="736123FF"/>
  <w16cid:commentId w16cid:paraId="512C1BD8" w16cid:durableId="52787A13"/>
  <w16cid:commentId w16cid:paraId="59520C7C" w16cid:durableId="69A985A9"/>
  <w16cid:commentId w16cid:paraId="60657E93" w16cid:durableId="6D073382"/>
  <w16cid:commentId w16cid:paraId="490ABEB4" w16cid:durableId="64B31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E8EE" w14:textId="77777777" w:rsidR="008332BD" w:rsidRDefault="008332BD" w:rsidP="008B33E8">
      <w:pPr>
        <w:spacing w:after="0" w:line="240" w:lineRule="auto"/>
      </w:pPr>
      <w:r>
        <w:separator/>
      </w:r>
    </w:p>
  </w:endnote>
  <w:endnote w:type="continuationSeparator" w:id="0">
    <w:p w14:paraId="2D35162B" w14:textId="77777777" w:rsidR="008332BD" w:rsidRDefault="008332BD" w:rsidP="008B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AACE" w14:textId="77777777" w:rsidR="009748AF" w:rsidRDefault="00974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390E" w14:textId="77777777" w:rsidR="009748AF" w:rsidRDefault="00974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DB61" w14:textId="77777777" w:rsidR="009748AF" w:rsidRDefault="009748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6A2C" w14:textId="77777777" w:rsidR="00E02D96" w:rsidRDefault="00E02D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1DCF" w14:textId="77777777" w:rsidR="00E02D96" w:rsidRDefault="00E02D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BA65" w14:textId="77777777" w:rsidR="00E02D96" w:rsidRDefault="00E0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5BB5" w14:textId="77777777" w:rsidR="008332BD" w:rsidRDefault="008332BD" w:rsidP="008B33E8">
      <w:pPr>
        <w:spacing w:after="0" w:line="240" w:lineRule="auto"/>
      </w:pPr>
      <w:r>
        <w:separator/>
      </w:r>
    </w:p>
  </w:footnote>
  <w:footnote w:type="continuationSeparator" w:id="0">
    <w:p w14:paraId="0BBDA836" w14:textId="77777777" w:rsidR="008332BD" w:rsidRDefault="008332BD" w:rsidP="008B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0CDD" w14:textId="77777777" w:rsidR="009748AF" w:rsidRDefault="00974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C623" w14:textId="77777777" w:rsidR="009748AF" w:rsidRDefault="00974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37C6" w14:textId="77777777" w:rsidR="009748AF" w:rsidRDefault="009748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1531" w14:textId="77777777" w:rsidR="00E02D96" w:rsidRDefault="00E02D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35DC" w14:textId="77777777" w:rsidR="00E02D96" w:rsidRDefault="00E02D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545D" w14:textId="77777777" w:rsidR="00E02D96" w:rsidRDefault="00E0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C01"/>
    <w:multiLevelType w:val="hybridMultilevel"/>
    <w:tmpl w:val="8B0E1C42"/>
    <w:lvl w:ilvl="0" w:tplc="7A8A7E12">
      <w:start w:val="1"/>
      <w:numFmt w:val="decimal"/>
      <w:lvlText w:val="%1)"/>
      <w:lvlJc w:val="left"/>
      <w:pPr>
        <w:ind w:left="720" w:hanging="360"/>
      </w:pPr>
    </w:lvl>
    <w:lvl w:ilvl="1" w:tplc="1CFA10D6">
      <w:start w:val="1"/>
      <w:numFmt w:val="decimal"/>
      <w:lvlText w:val="%2)"/>
      <w:lvlJc w:val="left"/>
      <w:pPr>
        <w:ind w:left="720" w:hanging="360"/>
      </w:pPr>
    </w:lvl>
    <w:lvl w:ilvl="2" w:tplc="34785A62">
      <w:start w:val="1"/>
      <w:numFmt w:val="decimal"/>
      <w:lvlText w:val="%3)"/>
      <w:lvlJc w:val="left"/>
      <w:pPr>
        <w:ind w:left="720" w:hanging="360"/>
      </w:pPr>
    </w:lvl>
    <w:lvl w:ilvl="3" w:tplc="E60285DA">
      <w:start w:val="1"/>
      <w:numFmt w:val="decimal"/>
      <w:lvlText w:val="%4)"/>
      <w:lvlJc w:val="left"/>
      <w:pPr>
        <w:ind w:left="720" w:hanging="360"/>
      </w:pPr>
    </w:lvl>
    <w:lvl w:ilvl="4" w:tplc="851641AE">
      <w:start w:val="1"/>
      <w:numFmt w:val="decimal"/>
      <w:lvlText w:val="%5)"/>
      <w:lvlJc w:val="left"/>
      <w:pPr>
        <w:ind w:left="720" w:hanging="360"/>
      </w:pPr>
    </w:lvl>
    <w:lvl w:ilvl="5" w:tplc="466ADBEE">
      <w:start w:val="1"/>
      <w:numFmt w:val="decimal"/>
      <w:lvlText w:val="%6)"/>
      <w:lvlJc w:val="left"/>
      <w:pPr>
        <w:ind w:left="720" w:hanging="360"/>
      </w:pPr>
    </w:lvl>
    <w:lvl w:ilvl="6" w:tplc="E0B89050">
      <w:start w:val="1"/>
      <w:numFmt w:val="decimal"/>
      <w:lvlText w:val="%7)"/>
      <w:lvlJc w:val="left"/>
      <w:pPr>
        <w:ind w:left="720" w:hanging="360"/>
      </w:pPr>
    </w:lvl>
    <w:lvl w:ilvl="7" w:tplc="CDB2E544">
      <w:start w:val="1"/>
      <w:numFmt w:val="decimal"/>
      <w:lvlText w:val="%8)"/>
      <w:lvlJc w:val="left"/>
      <w:pPr>
        <w:ind w:left="720" w:hanging="360"/>
      </w:pPr>
    </w:lvl>
    <w:lvl w:ilvl="8" w:tplc="0CC05EB8">
      <w:start w:val="1"/>
      <w:numFmt w:val="decimal"/>
      <w:lvlText w:val="%9)"/>
      <w:lvlJc w:val="left"/>
      <w:pPr>
        <w:ind w:left="720" w:hanging="360"/>
      </w:pPr>
    </w:lvl>
  </w:abstractNum>
  <w:abstractNum w:abstractNumId="1" w15:restartNumberingAfterBreak="0">
    <w:nsid w:val="0B945722"/>
    <w:multiLevelType w:val="hybridMultilevel"/>
    <w:tmpl w:val="D39A777C"/>
    <w:lvl w:ilvl="0" w:tplc="5930E810">
      <w:start w:val="1"/>
      <w:numFmt w:val="decimal"/>
      <w:lvlText w:val="%1)"/>
      <w:lvlJc w:val="left"/>
      <w:pPr>
        <w:ind w:left="1020" w:hanging="360"/>
      </w:pPr>
    </w:lvl>
    <w:lvl w:ilvl="1" w:tplc="4FA86FD4">
      <w:start w:val="1"/>
      <w:numFmt w:val="decimal"/>
      <w:lvlText w:val="%2)"/>
      <w:lvlJc w:val="left"/>
      <w:pPr>
        <w:ind w:left="1020" w:hanging="360"/>
      </w:pPr>
    </w:lvl>
    <w:lvl w:ilvl="2" w:tplc="75F4730A">
      <w:start w:val="1"/>
      <w:numFmt w:val="decimal"/>
      <w:lvlText w:val="%3)"/>
      <w:lvlJc w:val="left"/>
      <w:pPr>
        <w:ind w:left="1020" w:hanging="360"/>
      </w:pPr>
    </w:lvl>
    <w:lvl w:ilvl="3" w:tplc="E92E2F9A">
      <w:start w:val="1"/>
      <w:numFmt w:val="decimal"/>
      <w:lvlText w:val="%4)"/>
      <w:lvlJc w:val="left"/>
      <w:pPr>
        <w:ind w:left="1020" w:hanging="360"/>
      </w:pPr>
    </w:lvl>
    <w:lvl w:ilvl="4" w:tplc="A48C23EA">
      <w:start w:val="1"/>
      <w:numFmt w:val="decimal"/>
      <w:lvlText w:val="%5)"/>
      <w:lvlJc w:val="left"/>
      <w:pPr>
        <w:ind w:left="1020" w:hanging="360"/>
      </w:pPr>
    </w:lvl>
    <w:lvl w:ilvl="5" w:tplc="0AFA5E5C">
      <w:start w:val="1"/>
      <w:numFmt w:val="decimal"/>
      <w:lvlText w:val="%6)"/>
      <w:lvlJc w:val="left"/>
      <w:pPr>
        <w:ind w:left="1020" w:hanging="360"/>
      </w:pPr>
    </w:lvl>
    <w:lvl w:ilvl="6" w:tplc="89588540">
      <w:start w:val="1"/>
      <w:numFmt w:val="decimal"/>
      <w:lvlText w:val="%7)"/>
      <w:lvlJc w:val="left"/>
      <w:pPr>
        <w:ind w:left="1020" w:hanging="360"/>
      </w:pPr>
    </w:lvl>
    <w:lvl w:ilvl="7" w:tplc="6E4A7E7C">
      <w:start w:val="1"/>
      <w:numFmt w:val="decimal"/>
      <w:lvlText w:val="%8)"/>
      <w:lvlJc w:val="left"/>
      <w:pPr>
        <w:ind w:left="1020" w:hanging="360"/>
      </w:pPr>
    </w:lvl>
    <w:lvl w:ilvl="8" w:tplc="E89E9248">
      <w:start w:val="1"/>
      <w:numFmt w:val="decimal"/>
      <w:lvlText w:val="%9)"/>
      <w:lvlJc w:val="left"/>
      <w:pPr>
        <w:ind w:left="1020" w:hanging="360"/>
      </w:pPr>
    </w:lvl>
  </w:abstractNum>
  <w:abstractNum w:abstractNumId="2" w15:restartNumberingAfterBreak="0">
    <w:nsid w:val="10291A55"/>
    <w:multiLevelType w:val="hybridMultilevel"/>
    <w:tmpl w:val="C47A1036"/>
    <w:lvl w:ilvl="0" w:tplc="618C8BBE">
      <w:start w:val="1"/>
      <w:numFmt w:val="decimal"/>
      <w:lvlText w:val="%1)"/>
      <w:lvlJc w:val="left"/>
      <w:pPr>
        <w:ind w:left="1020" w:hanging="360"/>
      </w:pPr>
    </w:lvl>
    <w:lvl w:ilvl="1" w:tplc="6F720046">
      <w:start w:val="1"/>
      <w:numFmt w:val="decimal"/>
      <w:lvlText w:val="%2)"/>
      <w:lvlJc w:val="left"/>
      <w:pPr>
        <w:ind w:left="1020" w:hanging="360"/>
      </w:pPr>
    </w:lvl>
    <w:lvl w:ilvl="2" w:tplc="BC7ECFCC">
      <w:start w:val="1"/>
      <w:numFmt w:val="decimal"/>
      <w:lvlText w:val="%3)"/>
      <w:lvlJc w:val="left"/>
      <w:pPr>
        <w:ind w:left="1020" w:hanging="360"/>
      </w:pPr>
    </w:lvl>
    <w:lvl w:ilvl="3" w:tplc="4580D376">
      <w:start w:val="1"/>
      <w:numFmt w:val="decimal"/>
      <w:lvlText w:val="%4)"/>
      <w:lvlJc w:val="left"/>
      <w:pPr>
        <w:ind w:left="1020" w:hanging="360"/>
      </w:pPr>
    </w:lvl>
    <w:lvl w:ilvl="4" w:tplc="ECC6FA44">
      <w:start w:val="1"/>
      <w:numFmt w:val="decimal"/>
      <w:lvlText w:val="%5)"/>
      <w:lvlJc w:val="left"/>
      <w:pPr>
        <w:ind w:left="1020" w:hanging="360"/>
      </w:pPr>
    </w:lvl>
    <w:lvl w:ilvl="5" w:tplc="BD84FF72">
      <w:start w:val="1"/>
      <w:numFmt w:val="decimal"/>
      <w:lvlText w:val="%6)"/>
      <w:lvlJc w:val="left"/>
      <w:pPr>
        <w:ind w:left="1020" w:hanging="360"/>
      </w:pPr>
    </w:lvl>
    <w:lvl w:ilvl="6" w:tplc="6C80E32A">
      <w:start w:val="1"/>
      <w:numFmt w:val="decimal"/>
      <w:lvlText w:val="%7)"/>
      <w:lvlJc w:val="left"/>
      <w:pPr>
        <w:ind w:left="1020" w:hanging="360"/>
      </w:pPr>
    </w:lvl>
    <w:lvl w:ilvl="7" w:tplc="5F329C7A">
      <w:start w:val="1"/>
      <w:numFmt w:val="decimal"/>
      <w:lvlText w:val="%8)"/>
      <w:lvlJc w:val="left"/>
      <w:pPr>
        <w:ind w:left="1020" w:hanging="360"/>
      </w:pPr>
    </w:lvl>
    <w:lvl w:ilvl="8" w:tplc="85581AA8">
      <w:start w:val="1"/>
      <w:numFmt w:val="decimal"/>
      <w:lvlText w:val="%9)"/>
      <w:lvlJc w:val="left"/>
      <w:pPr>
        <w:ind w:left="1020" w:hanging="360"/>
      </w:pPr>
    </w:lvl>
  </w:abstractNum>
  <w:abstractNum w:abstractNumId="3" w15:restartNumberingAfterBreak="0">
    <w:nsid w:val="1C4A741A"/>
    <w:multiLevelType w:val="hybridMultilevel"/>
    <w:tmpl w:val="EC88DEBC"/>
    <w:lvl w:ilvl="0" w:tplc="21E6D7A2">
      <w:start w:val="1"/>
      <w:numFmt w:val="decimal"/>
      <w:lvlText w:val="%1)"/>
      <w:lvlJc w:val="left"/>
      <w:pPr>
        <w:ind w:left="1020" w:hanging="360"/>
      </w:pPr>
    </w:lvl>
    <w:lvl w:ilvl="1" w:tplc="76620AC6">
      <w:start w:val="1"/>
      <w:numFmt w:val="upperLetter"/>
      <w:lvlText w:val="%2)"/>
      <w:lvlJc w:val="left"/>
      <w:pPr>
        <w:ind w:left="1740" w:hanging="360"/>
      </w:pPr>
    </w:lvl>
    <w:lvl w:ilvl="2" w:tplc="2B9E99BE">
      <w:start w:val="1"/>
      <w:numFmt w:val="decimal"/>
      <w:lvlText w:val="%3)"/>
      <w:lvlJc w:val="left"/>
      <w:pPr>
        <w:ind w:left="1020" w:hanging="360"/>
      </w:pPr>
    </w:lvl>
    <w:lvl w:ilvl="3" w:tplc="A43AB3EE">
      <w:start w:val="1"/>
      <w:numFmt w:val="decimal"/>
      <w:lvlText w:val="%4)"/>
      <w:lvlJc w:val="left"/>
      <w:pPr>
        <w:ind w:left="1020" w:hanging="360"/>
      </w:pPr>
    </w:lvl>
    <w:lvl w:ilvl="4" w:tplc="3D4C1F04">
      <w:start w:val="1"/>
      <w:numFmt w:val="decimal"/>
      <w:lvlText w:val="%5)"/>
      <w:lvlJc w:val="left"/>
      <w:pPr>
        <w:ind w:left="1020" w:hanging="360"/>
      </w:pPr>
    </w:lvl>
    <w:lvl w:ilvl="5" w:tplc="36222A0A">
      <w:start w:val="1"/>
      <w:numFmt w:val="decimal"/>
      <w:lvlText w:val="%6)"/>
      <w:lvlJc w:val="left"/>
      <w:pPr>
        <w:ind w:left="1020" w:hanging="360"/>
      </w:pPr>
    </w:lvl>
    <w:lvl w:ilvl="6" w:tplc="34B44128">
      <w:start w:val="1"/>
      <w:numFmt w:val="decimal"/>
      <w:lvlText w:val="%7)"/>
      <w:lvlJc w:val="left"/>
      <w:pPr>
        <w:ind w:left="1020" w:hanging="360"/>
      </w:pPr>
    </w:lvl>
    <w:lvl w:ilvl="7" w:tplc="F1B43538">
      <w:start w:val="1"/>
      <w:numFmt w:val="decimal"/>
      <w:lvlText w:val="%8)"/>
      <w:lvlJc w:val="left"/>
      <w:pPr>
        <w:ind w:left="1020" w:hanging="360"/>
      </w:pPr>
    </w:lvl>
    <w:lvl w:ilvl="8" w:tplc="23446FA0">
      <w:start w:val="1"/>
      <w:numFmt w:val="decimal"/>
      <w:lvlText w:val="%9)"/>
      <w:lvlJc w:val="left"/>
      <w:pPr>
        <w:ind w:left="1020" w:hanging="360"/>
      </w:pPr>
    </w:lvl>
  </w:abstractNum>
  <w:abstractNum w:abstractNumId="4" w15:restartNumberingAfterBreak="0">
    <w:nsid w:val="1CEE1E63"/>
    <w:multiLevelType w:val="hybridMultilevel"/>
    <w:tmpl w:val="A4560CD0"/>
    <w:lvl w:ilvl="0" w:tplc="88AA689E">
      <w:start w:val="1"/>
      <w:numFmt w:val="decimal"/>
      <w:lvlText w:val="%1)"/>
      <w:lvlJc w:val="left"/>
      <w:pPr>
        <w:ind w:left="1020" w:hanging="360"/>
      </w:pPr>
    </w:lvl>
    <w:lvl w:ilvl="1" w:tplc="C30E78F2">
      <w:start w:val="1"/>
      <w:numFmt w:val="upperLetter"/>
      <w:lvlText w:val="%2)"/>
      <w:lvlJc w:val="left"/>
      <w:pPr>
        <w:ind w:left="1740" w:hanging="360"/>
      </w:pPr>
    </w:lvl>
    <w:lvl w:ilvl="2" w:tplc="9A927FDE">
      <w:start w:val="1"/>
      <w:numFmt w:val="decimal"/>
      <w:lvlText w:val="%3)"/>
      <w:lvlJc w:val="left"/>
      <w:pPr>
        <w:ind w:left="1020" w:hanging="360"/>
      </w:pPr>
    </w:lvl>
    <w:lvl w:ilvl="3" w:tplc="D40C5834">
      <w:start w:val="1"/>
      <w:numFmt w:val="decimal"/>
      <w:lvlText w:val="%4)"/>
      <w:lvlJc w:val="left"/>
      <w:pPr>
        <w:ind w:left="1020" w:hanging="360"/>
      </w:pPr>
    </w:lvl>
    <w:lvl w:ilvl="4" w:tplc="3AB461C2">
      <w:start w:val="1"/>
      <w:numFmt w:val="decimal"/>
      <w:lvlText w:val="%5)"/>
      <w:lvlJc w:val="left"/>
      <w:pPr>
        <w:ind w:left="1020" w:hanging="360"/>
      </w:pPr>
    </w:lvl>
    <w:lvl w:ilvl="5" w:tplc="D562C00E">
      <w:start w:val="1"/>
      <w:numFmt w:val="decimal"/>
      <w:lvlText w:val="%6)"/>
      <w:lvlJc w:val="left"/>
      <w:pPr>
        <w:ind w:left="1020" w:hanging="360"/>
      </w:pPr>
    </w:lvl>
    <w:lvl w:ilvl="6" w:tplc="62DE4BFE">
      <w:start w:val="1"/>
      <w:numFmt w:val="decimal"/>
      <w:lvlText w:val="%7)"/>
      <w:lvlJc w:val="left"/>
      <w:pPr>
        <w:ind w:left="1020" w:hanging="360"/>
      </w:pPr>
    </w:lvl>
    <w:lvl w:ilvl="7" w:tplc="E40E9D8C">
      <w:start w:val="1"/>
      <w:numFmt w:val="decimal"/>
      <w:lvlText w:val="%8)"/>
      <w:lvlJc w:val="left"/>
      <w:pPr>
        <w:ind w:left="1020" w:hanging="360"/>
      </w:pPr>
    </w:lvl>
    <w:lvl w:ilvl="8" w:tplc="9B9E9292">
      <w:start w:val="1"/>
      <w:numFmt w:val="decimal"/>
      <w:lvlText w:val="%9)"/>
      <w:lvlJc w:val="left"/>
      <w:pPr>
        <w:ind w:left="1020" w:hanging="360"/>
      </w:pPr>
    </w:lvl>
  </w:abstractNum>
  <w:abstractNum w:abstractNumId="5" w15:restartNumberingAfterBreak="0">
    <w:nsid w:val="39512596"/>
    <w:multiLevelType w:val="hybridMultilevel"/>
    <w:tmpl w:val="6D746158"/>
    <w:lvl w:ilvl="0" w:tplc="033C70FA">
      <w:start w:val="1"/>
      <w:numFmt w:val="decimal"/>
      <w:lvlText w:val="%1)"/>
      <w:lvlJc w:val="left"/>
      <w:pPr>
        <w:ind w:left="1020" w:hanging="360"/>
      </w:pPr>
    </w:lvl>
    <w:lvl w:ilvl="1" w:tplc="B1AEDF92">
      <w:start w:val="1"/>
      <w:numFmt w:val="decimal"/>
      <w:lvlText w:val="%2)"/>
      <w:lvlJc w:val="left"/>
      <w:pPr>
        <w:ind w:left="1020" w:hanging="360"/>
      </w:pPr>
    </w:lvl>
    <w:lvl w:ilvl="2" w:tplc="6B921C58">
      <w:start w:val="1"/>
      <w:numFmt w:val="decimal"/>
      <w:lvlText w:val="%3)"/>
      <w:lvlJc w:val="left"/>
      <w:pPr>
        <w:ind w:left="1020" w:hanging="360"/>
      </w:pPr>
    </w:lvl>
    <w:lvl w:ilvl="3" w:tplc="A1C21D40">
      <w:start w:val="1"/>
      <w:numFmt w:val="decimal"/>
      <w:lvlText w:val="%4)"/>
      <w:lvlJc w:val="left"/>
      <w:pPr>
        <w:ind w:left="1020" w:hanging="360"/>
      </w:pPr>
    </w:lvl>
    <w:lvl w:ilvl="4" w:tplc="7A2C8E5E">
      <w:start w:val="1"/>
      <w:numFmt w:val="decimal"/>
      <w:lvlText w:val="%5)"/>
      <w:lvlJc w:val="left"/>
      <w:pPr>
        <w:ind w:left="1020" w:hanging="360"/>
      </w:pPr>
    </w:lvl>
    <w:lvl w:ilvl="5" w:tplc="210ADCF6">
      <w:start w:val="1"/>
      <w:numFmt w:val="decimal"/>
      <w:lvlText w:val="%6)"/>
      <w:lvlJc w:val="left"/>
      <w:pPr>
        <w:ind w:left="1020" w:hanging="360"/>
      </w:pPr>
    </w:lvl>
    <w:lvl w:ilvl="6" w:tplc="4962C668">
      <w:start w:val="1"/>
      <w:numFmt w:val="decimal"/>
      <w:lvlText w:val="%7)"/>
      <w:lvlJc w:val="left"/>
      <w:pPr>
        <w:ind w:left="1020" w:hanging="360"/>
      </w:pPr>
    </w:lvl>
    <w:lvl w:ilvl="7" w:tplc="F5F689B6">
      <w:start w:val="1"/>
      <w:numFmt w:val="decimal"/>
      <w:lvlText w:val="%8)"/>
      <w:lvlJc w:val="left"/>
      <w:pPr>
        <w:ind w:left="1020" w:hanging="360"/>
      </w:pPr>
    </w:lvl>
    <w:lvl w:ilvl="8" w:tplc="76A4FFDE">
      <w:start w:val="1"/>
      <w:numFmt w:val="decimal"/>
      <w:lvlText w:val="%9)"/>
      <w:lvlJc w:val="left"/>
      <w:pPr>
        <w:ind w:left="1020" w:hanging="360"/>
      </w:pPr>
    </w:lvl>
  </w:abstractNum>
  <w:abstractNum w:abstractNumId="6" w15:restartNumberingAfterBreak="0">
    <w:nsid w:val="4D4355B4"/>
    <w:multiLevelType w:val="hybridMultilevel"/>
    <w:tmpl w:val="5FA6CAB0"/>
    <w:lvl w:ilvl="0" w:tplc="5082EB12">
      <w:start w:val="1"/>
      <w:numFmt w:val="decimal"/>
      <w:lvlText w:val="%1)"/>
      <w:lvlJc w:val="left"/>
      <w:pPr>
        <w:ind w:left="1020" w:hanging="360"/>
      </w:pPr>
    </w:lvl>
    <w:lvl w:ilvl="1" w:tplc="C484836C">
      <w:start w:val="1"/>
      <w:numFmt w:val="decimal"/>
      <w:lvlText w:val="%2)"/>
      <w:lvlJc w:val="left"/>
      <w:pPr>
        <w:ind w:left="1020" w:hanging="360"/>
      </w:pPr>
    </w:lvl>
    <w:lvl w:ilvl="2" w:tplc="63C4DC76">
      <w:start w:val="1"/>
      <w:numFmt w:val="decimal"/>
      <w:lvlText w:val="%3)"/>
      <w:lvlJc w:val="left"/>
      <w:pPr>
        <w:ind w:left="1020" w:hanging="360"/>
      </w:pPr>
    </w:lvl>
    <w:lvl w:ilvl="3" w:tplc="1C5A2812">
      <w:start w:val="1"/>
      <w:numFmt w:val="decimal"/>
      <w:lvlText w:val="%4)"/>
      <w:lvlJc w:val="left"/>
      <w:pPr>
        <w:ind w:left="1020" w:hanging="360"/>
      </w:pPr>
    </w:lvl>
    <w:lvl w:ilvl="4" w:tplc="80CEC5F6">
      <w:start w:val="1"/>
      <w:numFmt w:val="decimal"/>
      <w:lvlText w:val="%5)"/>
      <w:lvlJc w:val="left"/>
      <w:pPr>
        <w:ind w:left="1020" w:hanging="360"/>
      </w:pPr>
    </w:lvl>
    <w:lvl w:ilvl="5" w:tplc="1B6EAC7E">
      <w:start w:val="1"/>
      <w:numFmt w:val="decimal"/>
      <w:lvlText w:val="%6)"/>
      <w:lvlJc w:val="left"/>
      <w:pPr>
        <w:ind w:left="1020" w:hanging="360"/>
      </w:pPr>
    </w:lvl>
    <w:lvl w:ilvl="6" w:tplc="CFB86BD8">
      <w:start w:val="1"/>
      <w:numFmt w:val="decimal"/>
      <w:lvlText w:val="%7)"/>
      <w:lvlJc w:val="left"/>
      <w:pPr>
        <w:ind w:left="1020" w:hanging="360"/>
      </w:pPr>
    </w:lvl>
    <w:lvl w:ilvl="7" w:tplc="A1548EDA">
      <w:start w:val="1"/>
      <w:numFmt w:val="decimal"/>
      <w:lvlText w:val="%8)"/>
      <w:lvlJc w:val="left"/>
      <w:pPr>
        <w:ind w:left="1020" w:hanging="360"/>
      </w:pPr>
    </w:lvl>
    <w:lvl w:ilvl="8" w:tplc="D92AADDE">
      <w:start w:val="1"/>
      <w:numFmt w:val="decimal"/>
      <w:lvlText w:val="%9)"/>
      <w:lvlJc w:val="left"/>
      <w:pPr>
        <w:ind w:left="1020" w:hanging="360"/>
      </w:pPr>
    </w:lvl>
  </w:abstractNum>
  <w:abstractNum w:abstractNumId="7" w15:restartNumberingAfterBreak="0">
    <w:nsid w:val="5C156A83"/>
    <w:multiLevelType w:val="multilevel"/>
    <w:tmpl w:val="FF8AE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30E87"/>
    <w:multiLevelType w:val="multilevel"/>
    <w:tmpl w:val="F24C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C0138F"/>
    <w:multiLevelType w:val="hybridMultilevel"/>
    <w:tmpl w:val="FDEA96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2D7298"/>
    <w:multiLevelType w:val="hybridMultilevel"/>
    <w:tmpl w:val="1390DD48"/>
    <w:lvl w:ilvl="0" w:tplc="CFB62BD8">
      <w:start w:val="1"/>
      <w:numFmt w:val="bullet"/>
      <w:lvlText w:val=""/>
      <w:lvlJc w:val="left"/>
      <w:pPr>
        <w:ind w:left="720" w:hanging="360"/>
      </w:pPr>
      <w:rPr>
        <w:rFonts w:ascii="Symbol" w:hAnsi="Symbol"/>
      </w:rPr>
    </w:lvl>
    <w:lvl w:ilvl="1" w:tplc="5E30B9CA">
      <w:start w:val="1"/>
      <w:numFmt w:val="bullet"/>
      <w:lvlText w:val=""/>
      <w:lvlJc w:val="left"/>
      <w:pPr>
        <w:ind w:left="720" w:hanging="360"/>
      </w:pPr>
      <w:rPr>
        <w:rFonts w:ascii="Symbol" w:hAnsi="Symbol"/>
      </w:rPr>
    </w:lvl>
    <w:lvl w:ilvl="2" w:tplc="F86E4D02">
      <w:start w:val="1"/>
      <w:numFmt w:val="bullet"/>
      <w:lvlText w:val=""/>
      <w:lvlJc w:val="left"/>
      <w:pPr>
        <w:ind w:left="720" w:hanging="360"/>
      </w:pPr>
      <w:rPr>
        <w:rFonts w:ascii="Symbol" w:hAnsi="Symbol"/>
      </w:rPr>
    </w:lvl>
    <w:lvl w:ilvl="3" w:tplc="96C6B460">
      <w:start w:val="1"/>
      <w:numFmt w:val="bullet"/>
      <w:lvlText w:val=""/>
      <w:lvlJc w:val="left"/>
      <w:pPr>
        <w:ind w:left="720" w:hanging="360"/>
      </w:pPr>
      <w:rPr>
        <w:rFonts w:ascii="Symbol" w:hAnsi="Symbol"/>
      </w:rPr>
    </w:lvl>
    <w:lvl w:ilvl="4" w:tplc="37181D0E">
      <w:start w:val="1"/>
      <w:numFmt w:val="bullet"/>
      <w:lvlText w:val=""/>
      <w:lvlJc w:val="left"/>
      <w:pPr>
        <w:ind w:left="720" w:hanging="360"/>
      </w:pPr>
      <w:rPr>
        <w:rFonts w:ascii="Symbol" w:hAnsi="Symbol"/>
      </w:rPr>
    </w:lvl>
    <w:lvl w:ilvl="5" w:tplc="166CA34A">
      <w:start w:val="1"/>
      <w:numFmt w:val="bullet"/>
      <w:lvlText w:val=""/>
      <w:lvlJc w:val="left"/>
      <w:pPr>
        <w:ind w:left="720" w:hanging="360"/>
      </w:pPr>
      <w:rPr>
        <w:rFonts w:ascii="Symbol" w:hAnsi="Symbol"/>
      </w:rPr>
    </w:lvl>
    <w:lvl w:ilvl="6" w:tplc="EF08A232">
      <w:start w:val="1"/>
      <w:numFmt w:val="bullet"/>
      <w:lvlText w:val=""/>
      <w:lvlJc w:val="left"/>
      <w:pPr>
        <w:ind w:left="720" w:hanging="360"/>
      </w:pPr>
      <w:rPr>
        <w:rFonts w:ascii="Symbol" w:hAnsi="Symbol"/>
      </w:rPr>
    </w:lvl>
    <w:lvl w:ilvl="7" w:tplc="D92645CE">
      <w:start w:val="1"/>
      <w:numFmt w:val="bullet"/>
      <w:lvlText w:val=""/>
      <w:lvlJc w:val="left"/>
      <w:pPr>
        <w:ind w:left="720" w:hanging="360"/>
      </w:pPr>
      <w:rPr>
        <w:rFonts w:ascii="Symbol" w:hAnsi="Symbol"/>
      </w:rPr>
    </w:lvl>
    <w:lvl w:ilvl="8" w:tplc="6888B5C4">
      <w:start w:val="1"/>
      <w:numFmt w:val="bullet"/>
      <w:lvlText w:val=""/>
      <w:lvlJc w:val="left"/>
      <w:pPr>
        <w:ind w:left="720" w:hanging="360"/>
      </w:pPr>
      <w:rPr>
        <w:rFonts w:ascii="Symbol" w:hAnsi="Symbol"/>
      </w:rPr>
    </w:lvl>
  </w:abstractNum>
  <w:abstractNum w:abstractNumId="11" w15:restartNumberingAfterBreak="0">
    <w:nsid w:val="7528610D"/>
    <w:multiLevelType w:val="hybridMultilevel"/>
    <w:tmpl w:val="DD86D9D4"/>
    <w:lvl w:ilvl="0" w:tplc="3EC2F30C">
      <w:start w:val="1"/>
      <w:numFmt w:val="bullet"/>
      <w:lvlText w:val=""/>
      <w:lvlJc w:val="left"/>
      <w:pPr>
        <w:ind w:left="720" w:hanging="360"/>
      </w:pPr>
      <w:rPr>
        <w:rFonts w:ascii="Symbol" w:hAnsi="Symbol"/>
      </w:rPr>
    </w:lvl>
    <w:lvl w:ilvl="1" w:tplc="CF7A3026">
      <w:start w:val="1"/>
      <w:numFmt w:val="bullet"/>
      <w:lvlText w:val=""/>
      <w:lvlJc w:val="left"/>
      <w:pPr>
        <w:ind w:left="720" w:hanging="360"/>
      </w:pPr>
      <w:rPr>
        <w:rFonts w:ascii="Symbol" w:hAnsi="Symbol"/>
      </w:rPr>
    </w:lvl>
    <w:lvl w:ilvl="2" w:tplc="8AD8E45C">
      <w:start w:val="1"/>
      <w:numFmt w:val="bullet"/>
      <w:lvlText w:val=""/>
      <w:lvlJc w:val="left"/>
      <w:pPr>
        <w:ind w:left="720" w:hanging="360"/>
      </w:pPr>
      <w:rPr>
        <w:rFonts w:ascii="Symbol" w:hAnsi="Symbol"/>
      </w:rPr>
    </w:lvl>
    <w:lvl w:ilvl="3" w:tplc="30FC9F7C">
      <w:start w:val="1"/>
      <w:numFmt w:val="bullet"/>
      <w:lvlText w:val=""/>
      <w:lvlJc w:val="left"/>
      <w:pPr>
        <w:ind w:left="720" w:hanging="360"/>
      </w:pPr>
      <w:rPr>
        <w:rFonts w:ascii="Symbol" w:hAnsi="Symbol"/>
      </w:rPr>
    </w:lvl>
    <w:lvl w:ilvl="4" w:tplc="E9CCF0F4">
      <w:start w:val="1"/>
      <w:numFmt w:val="bullet"/>
      <w:lvlText w:val=""/>
      <w:lvlJc w:val="left"/>
      <w:pPr>
        <w:ind w:left="720" w:hanging="360"/>
      </w:pPr>
      <w:rPr>
        <w:rFonts w:ascii="Symbol" w:hAnsi="Symbol"/>
      </w:rPr>
    </w:lvl>
    <w:lvl w:ilvl="5" w:tplc="734235B2">
      <w:start w:val="1"/>
      <w:numFmt w:val="bullet"/>
      <w:lvlText w:val=""/>
      <w:lvlJc w:val="left"/>
      <w:pPr>
        <w:ind w:left="720" w:hanging="360"/>
      </w:pPr>
      <w:rPr>
        <w:rFonts w:ascii="Symbol" w:hAnsi="Symbol"/>
      </w:rPr>
    </w:lvl>
    <w:lvl w:ilvl="6" w:tplc="7406A42A">
      <w:start w:val="1"/>
      <w:numFmt w:val="bullet"/>
      <w:lvlText w:val=""/>
      <w:lvlJc w:val="left"/>
      <w:pPr>
        <w:ind w:left="720" w:hanging="360"/>
      </w:pPr>
      <w:rPr>
        <w:rFonts w:ascii="Symbol" w:hAnsi="Symbol"/>
      </w:rPr>
    </w:lvl>
    <w:lvl w:ilvl="7" w:tplc="8F683346">
      <w:start w:val="1"/>
      <w:numFmt w:val="bullet"/>
      <w:lvlText w:val=""/>
      <w:lvlJc w:val="left"/>
      <w:pPr>
        <w:ind w:left="720" w:hanging="360"/>
      </w:pPr>
      <w:rPr>
        <w:rFonts w:ascii="Symbol" w:hAnsi="Symbol"/>
      </w:rPr>
    </w:lvl>
    <w:lvl w:ilvl="8" w:tplc="6A26AFFA">
      <w:start w:val="1"/>
      <w:numFmt w:val="bullet"/>
      <w:lvlText w:val=""/>
      <w:lvlJc w:val="left"/>
      <w:pPr>
        <w:ind w:left="720" w:hanging="360"/>
      </w:pPr>
      <w:rPr>
        <w:rFonts w:ascii="Symbol" w:hAnsi="Symbol"/>
      </w:rPr>
    </w:lvl>
  </w:abstractNum>
  <w:abstractNum w:abstractNumId="12" w15:restartNumberingAfterBreak="0">
    <w:nsid w:val="78D712D6"/>
    <w:multiLevelType w:val="hybridMultilevel"/>
    <w:tmpl w:val="A5D6B0AC"/>
    <w:lvl w:ilvl="0" w:tplc="2632B244">
      <w:start w:val="1"/>
      <w:numFmt w:val="decimal"/>
      <w:lvlText w:val="%1)"/>
      <w:lvlJc w:val="left"/>
      <w:pPr>
        <w:ind w:left="1020" w:hanging="360"/>
      </w:pPr>
    </w:lvl>
    <w:lvl w:ilvl="1" w:tplc="4DAE96F0">
      <w:start w:val="1"/>
      <w:numFmt w:val="decimal"/>
      <w:lvlText w:val="%2)"/>
      <w:lvlJc w:val="left"/>
      <w:pPr>
        <w:ind w:left="1020" w:hanging="360"/>
      </w:pPr>
    </w:lvl>
    <w:lvl w:ilvl="2" w:tplc="0B761178">
      <w:start w:val="1"/>
      <w:numFmt w:val="decimal"/>
      <w:lvlText w:val="%3)"/>
      <w:lvlJc w:val="left"/>
      <w:pPr>
        <w:ind w:left="1020" w:hanging="360"/>
      </w:pPr>
    </w:lvl>
    <w:lvl w:ilvl="3" w:tplc="9EE6549E">
      <w:start w:val="1"/>
      <w:numFmt w:val="decimal"/>
      <w:lvlText w:val="%4)"/>
      <w:lvlJc w:val="left"/>
      <w:pPr>
        <w:ind w:left="1020" w:hanging="360"/>
      </w:pPr>
    </w:lvl>
    <w:lvl w:ilvl="4" w:tplc="AE3A698E">
      <w:start w:val="1"/>
      <w:numFmt w:val="decimal"/>
      <w:lvlText w:val="%5)"/>
      <w:lvlJc w:val="left"/>
      <w:pPr>
        <w:ind w:left="1020" w:hanging="360"/>
      </w:pPr>
    </w:lvl>
    <w:lvl w:ilvl="5" w:tplc="FF6C95E8">
      <w:start w:val="1"/>
      <w:numFmt w:val="decimal"/>
      <w:lvlText w:val="%6)"/>
      <w:lvlJc w:val="left"/>
      <w:pPr>
        <w:ind w:left="1020" w:hanging="360"/>
      </w:pPr>
    </w:lvl>
    <w:lvl w:ilvl="6" w:tplc="840059F6">
      <w:start w:val="1"/>
      <w:numFmt w:val="decimal"/>
      <w:lvlText w:val="%7)"/>
      <w:lvlJc w:val="left"/>
      <w:pPr>
        <w:ind w:left="1020" w:hanging="360"/>
      </w:pPr>
    </w:lvl>
    <w:lvl w:ilvl="7" w:tplc="A0B02B18">
      <w:start w:val="1"/>
      <w:numFmt w:val="decimal"/>
      <w:lvlText w:val="%8)"/>
      <w:lvlJc w:val="left"/>
      <w:pPr>
        <w:ind w:left="1020" w:hanging="360"/>
      </w:pPr>
    </w:lvl>
    <w:lvl w:ilvl="8" w:tplc="91ACD71C">
      <w:start w:val="1"/>
      <w:numFmt w:val="decimal"/>
      <w:lvlText w:val="%9)"/>
      <w:lvlJc w:val="left"/>
      <w:pPr>
        <w:ind w:left="1020" w:hanging="360"/>
      </w:pPr>
    </w:lvl>
  </w:abstractNum>
  <w:abstractNum w:abstractNumId="13" w15:restartNumberingAfterBreak="0">
    <w:nsid w:val="7C3F4A4C"/>
    <w:multiLevelType w:val="hybridMultilevel"/>
    <w:tmpl w:val="FCE8159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084053">
    <w:abstractNumId w:val="4"/>
  </w:num>
  <w:num w:numId="2" w16cid:durableId="1549494980">
    <w:abstractNumId w:val="3"/>
  </w:num>
  <w:num w:numId="3" w16cid:durableId="1160468147">
    <w:abstractNumId w:val="11"/>
  </w:num>
  <w:num w:numId="4" w16cid:durableId="361976117">
    <w:abstractNumId w:val="0"/>
  </w:num>
  <w:num w:numId="5" w16cid:durableId="1229683946">
    <w:abstractNumId w:val="5"/>
  </w:num>
  <w:num w:numId="6" w16cid:durableId="2064020621">
    <w:abstractNumId w:val="12"/>
  </w:num>
  <w:num w:numId="7" w16cid:durableId="766316464">
    <w:abstractNumId w:val="1"/>
  </w:num>
  <w:num w:numId="8" w16cid:durableId="1491479584">
    <w:abstractNumId w:val="6"/>
  </w:num>
  <w:num w:numId="9" w16cid:durableId="180045978">
    <w:abstractNumId w:val="9"/>
  </w:num>
  <w:num w:numId="10" w16cid:durableId="1231304144">
    <w:abstractNumId w:val="10"/>
  </w:num>
  <w:num w:numId="11" w16cid:durableId="196507529">
    <w:abstractNumId w:val="2"/>
  </w:num>
  <w:num w:numId="12" w16cid:durableId="1852447269">
    <w:abstractNumId w:val="7"/>
  </w:num>
  <w:num w:numId="13" w16cid:durableId="232200530">
    <w:abstractNumId w:val="8"/>
  </w:num>
  <w:num w:numId="14" w16cid:durableId="24596499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anesyan, Artur">
    <w15:presenceInfo w15:providerId="AD" w15:userId="S::Artur.Oganesyan@oriflame.com::155830da-02dc-4492-a542-0c9c72f8d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85"/>
    <w:rsid w:val="0000336C"/>
    <w:rsid w:val="00003D80"/>
    <w:rsid w:val="0001187E"/>
    <w:rsid w:val="0001341C"/>
    <w:rsid w:val="00035C01"/>
    <w:rsid w:val="00036734"/>
    <w:rsid w:val="00043587"/>
    <w:rsid w:val="00044779"/>
    <w:rsid w:val="000506F5"/>
    <w:rsid w:val="00061802"/>
    <w:rsid w:val="00063F1E"/>
    <w:rsid w:val="000769E2"/>
    <w:rsid w:val="00080FCC"/>
    <w:rsid w:val="00083073"/>
    <w:rsid w:val="000900A1"/>
    <w:rsid w:val="00091D65"/>
    <w:rsid w:val="0009353A"/>
    <w:rsid w:val="00094A32"/>
    <w:rsid w:val="000B08AA"/>
    <w:rsid w:val="000B13A5"/>
    <w:rsid w:val="000B1DAD"/>
    <w:rsid w:val="000C2093"/>
    <w:rsid w:val="000D04C5"/>
    <w:rsid w:val="000D0EA4"/>
    <w:rsid w:val="000D1940"/>
    <w:rsid w:val="000D1AFB"/>
    <w:rsid w:val="000D1CDC"/>
    <w:rsid w:val="000D3947"/>
    <w:rsid w:val="000D4589"/>
    <w:rsid w:val="000D47AC"/>
    <w:rsid w:val="000D4A75"/>
    <w:rsid w:val="000E16B5"/>
    <w:rsid w:val="000E3BA9"/>
    <w:rsid w:val="000E7BE1"/>
    <w:rsid w:val="000F2A7A"/>
    <w:rsid w:val="0010499E"/>
    <w:rsid w:val="00107870"/>
    <w:rsid w:val="001104E4"/>
    <w:rsid w:val="0011169A"/>
    <w:rsid w:val="001243CC"/>
    <w:rsid w:val="001330C0"/>
    <w:rsid w:val="00134AC6"/>
    <w:rsid w:val="00142934"/>
    <w:rsid w:val="001578D3"/>
    <w:rsid w:val="00166F27"/>
    <w:rsid w:val="00167928"/>
    <w:rsid w:val="00182A9F"/>
    <w:rsid w:val="0018766A"/>
    <w:rsid w:val="001951BE"/>
    <w:rsid w:val="001B026A"/>
    <w:rsid w:val="001B0509"/>
    <w:rsid w:val="001B1C99"/>
    <w:rsid w:val="001B2752"/>
    <w:rsid w:val="001B45A8"/>
    <w:rsid w:val="001B5C84"/>
    <w:rsid w:val="001C1D34"/>
    <w:rsid w:val="001C2725"/>
    <w:rsid w:val="001C29B5"/>
    <w:rsid w:val="001D47EB"/>
    <w:rsid w:val="001D59AD"/>
    <w:rsid w:val="001D5C4A"/>
    <w:rsid w:val="001E3D86"/>
    <w:rsid w:val="001E4CFE"/>
    <w:rsid w:val="001E4E51"/>
    <w:rsid w:val="001F144E"/>
    <w:rsid w:val="001F3186"/>
    <w:rsid w:val="001F4614"/>
    <w:rsid w:val="001F465B"/>
    <w:rsid w:val="001F74CB"/>
    <w:rsid w:val="001F7968"/>
    <w:rsid w:val="00201D12"/>
    <w:rsid w:val="00203790"/>
    <w:rsid w:val="00204E2A"/>
    <w:rsid w:val="002068EB"/>
    <w:rsid w:val="0020782E"/>
    <w:rsid w:val="00216D40"/>
    <w:rsid w:val="002229B0"/>
    <w:rsid w:val="00223CCA"/>
    <w:rsid w:val="00234AA6"/>
    <w:rsid w:val="00235DD9"/>
    <w:rsid w:val="0023602E"/>
    <w:rsid w:val="0024107C"/>
    <w:rsid w:val="00243FF5"/>
    <w:rsid w:val="00245EB4"/>
    <w:rsid w:val="00250555"/>
    <w:rsid w:val="00251F28"/>
    <w:rsid w:val="00254949"/>
    <w:rsid w:val="00261284"/>
    <w:rsid w:val="0026372C"/>
    <w:rsid w:val="00270F58"/>
    <w:rsid w:val="0027151F"/>
    <w:rsid w:val="00271603"/>
    <w:rsid w:val="00272EF4"/>
    <w:rsid w:val="00274A1A"/>
    <w:rsid w:val="002807A9"/>
    <w:rsid w:val="00280F40"/>
    <w:rsid w:val="002854FA"/>
    <w:rsid w:val="002859AB"/>
    <w:rsid w:val="002911AA"/>
    <w:rsid w:val="00296E37"/>
    <w:rsid w:val="002A10C0"/>
    <w:rsid w:val="002A3F84"/>
    <w:rsid w:val="002A5C89"/>
    <w:rsid w:val="002A72A2"/>
    <w:rsid w:val="002B3507"/>
    <w:rsid w:val="002B6827"/>
    <w:rsid w:val="002B6E62"/>
    <w:rsid w:val="002C259C"/>
    <w:rsid w:val="002C2FFD"/>
    <w:rsid w:val="002C619E"/>
    <w:rsid w:val="002D1262"/>
    <w:rsid w:val="002E4BC6"/>
    <w:rsid w:val="002F329E"/>
    <w:rsid w:val="002F69EA"/>
    <w:rsid w:val="00302962"/>
    <w:rsid w:val="0030525D"/>
    <w:rsid w:val="00305D83"/>
    <w:rsid w:val="003065E0"/>
    <w:rsid w:val="00307D9D"/>
    <w:rsid w:val="00307F47"/>
    <w:rsid w:val="003159CA"/>
    <w:rsid w:val="003211D6"/>
    <w:rsid w:val="003213EF"/>
    <w:rsid w:val="00326693"/>
    <w:rsid w:val="00340943"/>
    <w:rsid w:val="00341022"/>
    <w:rsid w:val="003478D2"/>
    <w:rsid w:val="003549F9"/>
    <w:rsid w:val="00354E07"/>
    <w:rsid w:val="00356AF6"/>
    <w:rsid w:val="00363398"/>
    <w:rsid w:val="00366478"/>
    <w:rsid w:val="00370DC9"/>
    <w:rsid w:val="0037430F"/>
    <w:rsid w:val="00381B35"/>
    <w:rsid w:val="00384BBA"/>
    <w:rsid w:val="00386F40"/>
    <w:rsid w:val="0039244B"/>
    <w:rsid w:val="003A01A4"/>
    <w:rsid w:val="003A1D3D"/>
    <w:rsid w:val="003A4E4A"/>
    <w:rsid w:val="003A61D1"/>
    <w:rsid w:val="003B4111"/>
    <w:rsid w:val="003B5D24"/>
    <w:rsid w:val="003C549E"/>
    <w:rsid w:val="003C6CB0"/>
    <w:rsid w:val="003D08F1"/>
    <w:rsid w:val="003D20C6"/>
    <w:rsid w:val="003D3180"/>
    <w:rsid w:val="003D368E"/>
    <w:rsid w:val="003E65DB"/>
    <w:rsid w:val="003E7D84"/>
    <w:rsid w:val="003F61EF"/>
    <w:rsid w:val="003F7F7E"/>
    <w:rsid w:val="0040051F"/>
    <w:rsid w:val="004032E4"/>
    <w:rsid w:val="00403A79"/>
    <w:rsid w:val="00403CF2"/>
    <w:rsid w:val="00404ABA"/>
    <w:rsid w:val="00405ECE"/>
    <w:rsid w:val="00412770"/>
    <w:rsid w:val="00412D00"/>
    <w:rsid w:val="00414AE3"/>
    <w:rsid w:val="00415B21"/>
    <w:rsid w:val="00421489"/>
    <w:rsid w:val="00423F2F"/>
    <w:rsid w:val="00426639"/>
    <w:rsid w:val="0043081E"/>
    <w:rsid w:val="00430926"/>
    <w:rsid w:val="004401CA"/>
    <w:rsid w:val="00444C76"/>
    <w:rsid w:val="00457B0D"/>
    <w:rsid w:val="00463285"/>
    <w:rsid w:val="00464AC0"/>
    <w:rsid w:val="0046687D"/>
    <w:rsid w:val="0047073A"/>
    <w:rsid w:val="0047751B"/>
    <w:rsid w:val="004776E2"/>
    <w:rsid w:val="004876E7"/>
    <w:rsid w:val="00490DF1"/>
    <w:rsid w:val="00496681"/>
    <w:rsid w:val="004A7B79"/>
    <w:rsid w:val="004B14A0"/>
    <w:rsid w:val="004B65C9"/>
    <w:rsid w:val="004C0595"/>
    <w:rsid w:val="004C2416"/>
    <w:rsid w:val="004C28D3"/>
    <w:rsid w:val="004C632A"/>
    <w:rsid w:val="004D3651"/>
    <w:rsid w:val="004D4615"/>
    <w:rsid w:val="004D4D30"/>
    <w:rsid w:val="004D6CC1"/>
    <w:rsid w:val="004E3AAD"/>
    <w:rsid w:val="004E65A1"/>
    <w:rsid w:val="004F1137"/>
    <w:rsid w:val="004F16F2"/>
    <w:rsid w:val="004F5C63"/>
    <w:rsid w:val="005026D1"/>
    <w:rsid w:val="005078A6"/>
    <w:rsid w:val="00510896"/>
    <w:rsid w:val="0051258A"/>
    <w:rsid w:val="005175AE"/>
    <w:rsid w:val="00520BC9"/>
    <w:rsid w:val="0052338C"/>
    <w:rsid w:val="00524388"/>
    <w:rsid w:val="00531194"/>
    <w:rsid w:val="0053366A"/>
    <w:rsid w:val="00533A71"/>
    <w:rsid w:val="005371C4"/>
    <w:rsid w:val="005404A8"/>
    <w:rsid w:val="00555706"/>
    <w:rsid w:val="00556378"/>
    <w:rsid w:val="00556B4E"/>
    <w:rsid w:val="005616C8"/>
    <w:rsid w:val="00561ED2"/>
    <w:rsid w:val="00562885"/>
    <w:rsid w:val="00563919"/>
    <w:rsid w:val="00566F8C"/>
    <w:rsid w:val="005673CD"/>
    <w:rsid w:val="0057023E"/>
    <w:rsid w:val="00573C04"/>
    <w:rsid w:val="0057577D"/>
    <w:rsid w:val="00576CB2"/>
    <w:rsid w:val="005833A2"/>
    <w:rsid w:val="005866BA"/>
    <w:rsid w:val="005902B7"/>
    <w:rsid w:val="0059057A"/>
    <w:rsid w:val="0059101F"/>
    <w:rsid w:val="00591CB5"/>
    <w:rsid w:val="005B1658"/>
    <w:rsid w:val="005B559D"/>
    <w:rsid w:val="005C0E16"/>
    <w:rsid w:val="005C2C1A"/>
    <w:rsid w:val="005C4438"/>
    <w:rsid w:val="005C4BE3"/>
    <w:rsid w:val="005C6E86"/>
    <w:rsid w:val="005D0808"/>
    <w:rsid w:val="005E0F85"/>
    <w:rsid w:val="005E1BD9"/>
    <w:rsid w:val="005F2420"/>
    <w:rsid w:val="005F2D86"/>
    <w:rsid w:val="005F481C"/>
    <w:rsid w:val="005F4E47"/>
    <w:rsid w:val="00604B3B"/>
    <w:rsid w:val="006066C0"/>
    <w:rsid w:val="00607802"/>
    <w:rsid w:val="0061022B"/>
    <w:rsid w:val="00611CAE"/>
    <w:rsid w:val="0061405C"/>
    <w:rsid w:val="0061668C"/>
    <w:rsid w:val="00622783"/>
    <w:rsid w:val="00624E56"/>
    <w:rsid w:val="00627182"/>
    <w:rsid w:val="00630030"/>
    <w:rsid w:val="00631422"/>
    <w:rsid w:val="00631BFD"/>
    <w:rsid w:val="00644ADB"/>
    <w:rsid w:val="00646BED"/>
    <w:rsid w:val="006470F6"/>
    <w:rsid w:val="00651C61"/>
    <w:rsid w:val="00657163"/>
    <w:rsid w:val="00661BD6"/>
    <w:rsid w:val="006639D5"/>
    <w:rsid w:val="00675FE7"/>
    <w:rsid w:val="00680B02"/>
    <w:rsid w:val="00683165"/>
    <w:rsid w:val="0068387E"/>
    <w:rsid w:val="0068593F"/>
    <w:rsid w:val="00685CDC"/>
    <w:rsid w:val="00691DC7"/>
    <w:rsid w:val="00697D35"/>
    <w:rsid w:val="006A0226"/>
    <w:rsid w:val="006A073A"/>
    <w:rsid w:val="006A08B0"/>
    <w:rsid w:val="006A4F84"/>
    <w:rsid w:val="006B2C76"/>
    <w:rsid w:val="006B44C3"/>
    <w:rsid w:val="006B54C5"/>
    <w:rsid w:val="006C0A57"/>
    <w:rsid w:val="006C1F04"/>
    <w:rsid w:val="006C70CE"/>
    <w:rsid w:val="006C7B11"/>
    <w:rsid w:val="006D398A"/>
    <w:rsid w:val="006D3A5E"/>
    <w:rsid w:val="006D421F"/>
    <w:rsid w:val="006E0232"/>
    <w:rsid w:val="006E7BB9"/>
    <w:rsid w:val="006F6736"/>
    <w:rsid w:val="006F7FAE"/>
    <w:rsid w:val="00701978"/>
    <w:rsid w:val="007052C7"/>
    <w:rsid w:val="007078D4"/>
    <w:rsid w:val="00711C30"/>
    <w:rsid w:val="00712F1B"/>
    <w:rsid w:val="00714685"/>
    <w:rsid w:val="00715B3B"/>
    <w:rsid w:val="007206E6"/>
    <w:rsid w:val="007241A1"/>
    <w:rsid w:val="00732BE2"/>
    <w:rsid w:val="00734E5A"/>
    <w:rsid w:val="00737A5A"/>
    <w:rsid w:val="00740F34"/>
    <w:rsid w:val="00742662"/>
    <w:rsid w:val="0074377C"/>
    <w:rsid w:val="00743FEC"/>
    <w:rsid w:val="00744F32"/>
    <w:rsid w:val="0074536B"/>
    <w:rsid w:val="0074733E"/>
    <w:rsid w:val="00750DE2"/>
    <w:rsid w:val="007541BA"/>
    <w:rsid w:val="00760D6B"/>
    <w:rsid w:val="00760ED1"/>
    <w:rsid w:val="007636AA"/>
    <w:rsid w:val="0076420C"/>
    <w:rsid w:val="00765502"/>
    <w:rsid w:val="00766207"/>
    <w:rsid w:val="00767AFA"/>
    <w:rsid w:val="0077102F"/>
    <w:rsid w:val="007718DC"/>
    <w:rsid w:val="00773918"/>
    <w:rsid w:val="00776EAD"/>
    <w:rsid w:val="007808C1"/>
    <w:rsid w:val="00783387"/>
    <w:rsid w:val="0079246E"/>
    <w:rsid w:val="00795526"/>
    <w:rsid w:val="0079614A"/>
    <w:rsid w:val="007B01E5"/>
    <w:rsid w:val="007B122C"/>
    <w:rsid w:val="007B1432"/>
    <w:rsid w:val="007B180A"/>
    <w:rsid w:val="007B41EF"/>
    <w:rsid w:val="007B5FB1"/>
    <w:rsid w:val="007C385F"/>
    <w:rsid w:val="007C7D85"/>
    <w:rsid w:val="007D5A59"/>
    <w:rsid w:val="007E02F7"/>
    <w:rsid w:val="007E08FD"/>
    <w:rsid w:val="007E166A"/>
    <w:rsid w:val="007E1B3E"/>
    <w:rsid w:val="007E3F11"/>
    <w:rsid w:val="007F0287"/>
    <w:rsid w:val="007F5CA3"/>
    <w:rsid w:val="007F630D"/>
    <w:rsid w:val="008017F4"/>
    <w:rsid w:val="00803570"/>
    <w:rsid w:val="0080481C"/>
    <w:rsid w:val="00805FAF"/>
    <w:rsid w:val="00806E4F"/>
    <w:rsid w:val="00807976"/>
    <w:rsid w:val="008127FF"/>
    <w:rsid w:val="00813952"/>
    <w:rsid w:val="00814B83"/>
    <w:rsid w:val="00816D1A"/>
    <w:rsid w:val="0082094E"/>
    <w:rsid w:val="008332BD"/>
    <w:rsid w:val="0084140F"/>
    <w:rsid w:val="008421D8"/>
    <w:rsid w:val="00842273"/>
    <w:rsid w:val="0084248E"/>
    <w:rsid w:val="00846759"/>
    <w:rsid w:val="00852940"/>
    <w:rsid w:val="00853F53"/>
    <w:rsid w:val="0086046D"/>
    <w:rsid w:val="008639EA"/>
    <w:rsid w:val="0086604C"/>
    <w:rsid w:val="00880D0A"/>
    <w:rsid w:val="00881747"/>
    <w:rsid w:val="00893640"/>
    <w:rsid w:val="00893D06"/>
    <w:rsid w:val="00895D4D"/>
    <w:rsid w:val="008A6404"/>
    <w:rsid w:val="008A7CE8"/>
    <w:rsid w:val="008B33E8"/>
    <w:rsid w:val="008B5CF1"/>
    <w:rsid w:val="008B66C6"/>
    <w:rsid w:val="008B6B4A"/>
    <w:rsid w:val="008B6E9D"/>
    <w:rsid w:val="008B7E00"/>
    <w:rsid w:val="008C2CDD"/>
    <w:rsid w:val="008D735E"/>
    <w:rsid w:val="008E04F3"/>
    <w:rsid w:val="008E1BA5"/>
    <w:rsid w:val="008E773F"/>
    <w:rsid w:val="009002C8"/>
    <w:rsid w:val="00900E89"/>
    <w:rsid w:val="00905F0E"/>
    <w:rsid w:val="00906750"/>
    <w:rsid w:val="009159AA"/>
    <w:rsid w:val="00917490"/>
    <w:rsid w:val="00920C25"/>
    <w:rsid w:val="009232D1"/>
    <w:rsid w:val="00923926"/>
    <w:rsid w:val="00923CBD"/>
    <w:rsid w:val="009309D9"/>
    <w:rsid w:val="009332B6"/>
    <w:rsid w:val="0094086B"/>
    <w:rsid w:val="00943830"/>
    <w:rsid w:val="00943A01"/>
    <w:rsid w:val="00944A36"/>
    <w:rsid w:val="00946032"/>
    <w:rsid w:val="00950DED"/>
    <w:rsid w:val="00952E0E"/>
    <w:rsid w:val="009618DA"/>
    <w:rsid w:val="00962B17"/>
    <w:rsid w:val="00965ED2"/>
    <w:rsid w:val="00967846"/>
    <w:rsid w:val="009748AF"/>
    <w:rsid w:val="0098225F"/>
    <w:rsid w:val="009870C5"/>
    <w:rsid w:val="00995CAC"/>
    <w:rsid w:val="009A793D"/>
    <w:rsid w:val="009B0C7B"/>
    <w:rsid w:val="009B163E"/>
    <w:rsid w:val="009B1C22"/>
    <w:rsid w:val="009C0027"/>
    <w:rsid w:val="009C2DF3"/>
    <w:rsid w:val="009C774D"/>
    <w:rsid w:val="009C7AB6"/>
    <w:rsid w:val="009D3F57"/>
    <w:rsid w:val="009D48AD"/>
    <w:rsid w:val="009E267A"/>
    <w:rsid w:val="009E2F7B"/>
    <w:rsid w:val="009F1FD6"/>
    <w:rsid w:val="009F309B"/>
    <w:rsid w:val="009F7E7B"/>
    <w:rsid w:val="00A01932"/>
    <w:rsid w:val="00A048A2"/>
    <w:rsid w:val="00A1083E"/>
    <w:rsid w:val="00A11CDB"/>
    <w:rsid w:val="00A13E2F"/>
    <w:rsid w:val="00A149B8"/>
    <w:rsid w:val="00A20F3B"/>
    <w:rsid w:val="00A21737"/>
    <w:rsid w:val="00A26382"/>
    <w:rsid w:val="00A34561"/>
    <w:rsid w:val="00A378E3"/>
    <w:rsid w:val="00A37D10"/>
    <w:rsid w:val="00A40926"/>
    <w:rsid w:val="00A4173F"/>
    <w:rsid w:val="00A42D8E"/>
    <w:rsid w:val="00A44F7F"/>
    <w:rsid w:val="00A5024C"/>
    <w:rsid w:val="00A50481"/>
    <w:rsid w:val="00A549E1"/>
    <w:rsid w:val="00A551FB"/>
    <w:rsid w:val="00A564A4"/>
    <w:rsid w:val="00A56C2D"/>
    <w:rsid w:val="00A70EBB"/>
    <w:rsid w:val="00A740DB"/>
    <w:rsid w:val="00A76965"/>
    <w:rsid w:val="00A76BBB"/>
    <w:rsid w:val="00A80671"/>
    <w:rsid w:val="00A81668"/>
    <w:rsid w:val="00A81CE5"/>
    <w:rsid w:val="00A81D1C"/>
    <w:rsid w:val="00A8445B"/>
    <w:rsid w:val="00A84685"/>
    <w:rsid w:val="00A8764E"/>
    <w:rsid w:val="00A876BC"/>
    <w:rsid w:val="00A96738"/>
    <w:rsid w:val="00A96E20"/>
    <w:rsid w:val="00AA40D7"/>
    <w:rsid w:val="00AA4A56"/>
    <w:rsid w:val="00AB092B"/>
    <w:rsid w:val="00AB2E68"/>
    <w:rsid w:val="00AC1C29"/>
    <w:rsid w:val="00AD5DA2"/>
    <w:rsid w:val="00AE514A"/>
    <w:rsid w:val="00AE7FFC"/>
    <w:rsid w:val="00B06835"/>
    <w:rsid w:val="00B13D28"/>
    <w:rsid w:val="00B14C0D"/>
    <w:rsid w:val="00B159CF"/>
    <w:rsid w:val="00B16AAB"/>
    <w:rsid w:val="00B21FEE"/>
    <w:rsid w:val="00B25D7A"/>
    <w:rsid w:val="00B279DC"/>
    <w:rsid w:val="00B33D6D"/>
    <w:rsid w:val="00B341A7"/>
    <w:rsid w:val="00B4006E"/>
    <w:rsid w:val="00B413D2"/>
    <w:rsid w:val="00B44384"/>
    <w:rsid w:val="00B45BD3"/>
    <w:rsid w:val="00B47B88"/>
    <w:rsid w:val="00B50696"/>
    <w:rsid w:val="00B51C11"/>
    <w:rsid w:val="00B51ECF"/>
    <w:rsid w:val="00B522CA"/>
    <w:rsid w:val="00B55C36"/>
    <w:rsid w:val="00B74FFF"/>
    <w:rsid w:val="00B7798E"/>
    <w:rsid w:val="00B85921"/>
    <w:rsid w:val="00B92101"/>
    <w:rsid w:val="00B92203"/>
    <w:rsid w:val="00B94BAB"/>
    <w:rsid w:val="00BA12AC"/>
    <w:rsid w:val="00BA206C"/>
    <w:rsid w:val="00BA4E30"/>
    <w:rsid w:val="00BB0A13"/>
    <w:rsid w:val="00BB347E"/>
    <w:rsid w:val="00BC5266"/>
    <w:rsid w:val="00BC6091"/>
    <w:rsid w:val="00BC6A51"/>
    <w:rsid w:val="00BC77D9"/>
    <w:rsid w:val="00BD06DE"/>
    <w:rsid w:val="00BD0747"/>
    <w:rsid w:val="00BD2513"/>
    <w:rsid w:val="00BD3E39"/>
    <w:rsid w:val="00BD59E8"/>
    <w:rsid w:val="00BD6294"/>
    <w:rsid w:val="00BD688F"/>
    <w:rsid w:val="00BE18E6"/>
    <w:rsid w:val="00BF169D"/>
    <w:rsid w:val="00BF320A"/>
    <w:rsid w:val="00C002C8"/>
    <w:rsid w:val="00C01076"/>
    <w:rsid w:val="00C13F84"/>
    <w:rsid w:val="00C14A7A"/>
    <w:rsid w:val="00C15AD5"/>
    <w:rsid w:val="00C225C5"/>
    <w:rsid w:val="00C342AA"/>
    <w:rsid w:val="00C3738F"/>
    <w:rsid w:val="00C4521B"/>
    <w:rsid w:val="00C50757"/>
    <w:rsid w:val="00C626E3"/>
    <w:rsid w:val="00C639F5"/>
    <w:rsid w:val="00C71777"/>
    <w:rsid w:val="00C74137"/>
    <w:rsid w:val="00C80BD3"/>
    <w:rsid w:val="00C80C84"/>
    <w:rsid w:val="00C80F73"/>
    <w:rsid w:val="00C814B0"/>
    <w:rsid w:val="00C842AF"/>
    <w:rsid w:val="00C870D8"/>
    <w:rsid w:val="00C876FA"/>
    <w:rsid w:val="00C90344"/>
    <w:rsid w:val="00C94663"/>
    <w:rsid w:val="00C968F4"/>
    <w:rsid w:val="00C97393"/>
    <w:rsid w:val="00C9773B"/>
    <w:rsid w:val="00CA14D6"/>
    <w:rsid w:val="00CA36A5"/>
    <w:rsid w:val="00CA4BEC"/>
    <w:rsid w:val="00CA607C"/>
    <w:rsid w:val="00CA6AC9"/>
    <w:rsid w:val="00CB2148"/>
    <w:rsid w:val="00CC0D40"/>
    <w:rsid w:val="00CC3313"/>
    <w:rsid w:val="00CC6575"/>
    <w:rsid w:val="00CD13AB"/>
    <w:rsid w:val="00CD7668"/>
    <w:rsid w:val="00CE12BE"/>
    <w:rsid w:val="00CF0CF2"/>
    <w:rsid w:val="00CF3F8B"/>
    <w:rsid w:val="00CF4035"/>
    <w:rsid w:val="00CF56D3"/>
    <w:rsid w:val="00CF7942"/>
    <w:rsid w:val="00D008C9"/>
    <w:rsid w:val="00D00A31"/>
    <w:rsid w:val="00D10C17"/>
    <w:rsid w:val="00D11A47"/>
    <w:rsid w:val="00D14226"/>
    <w:rsid w:val="00D214B6"/>
    <w:rsid w:val="00D21F11"/>
    <w:rsid w:val="00D2312D"/>
    <w:rsid w:val="00D24DFB"/>
    <w:rsid w:val="00D30629"/>
    <w:rsid w:val="00D30693"/>
    <w:rsid w:val="00D409E4"/>
    <w:rsid w:val="00D41904"/>
    <w:rsid w:val="00D42A79"/>
    <w:rsid w:val="00D47E3C"/>
    <w:rsid w:val="00D51020"/>
    <w:rsid w:val="00D526BE"/>
    <w:rsid w:val="00D5764E"/>
    <w:rsid w:val="00D60EA0"/>
    <w:rsid w:val="00D614F3"/>
    <w:rsid w:val="00D713C6"/>
    <w:rsid w:val="00D732B3"/>
    <w:rsid w:val="00D74768"/>
    <w:rsid w:val="00D77E8B"/>
    <w:rsid w:val="00D80F74"/>
    <w:rsid w:val="00D85FA2"/>
    <w:rsid w:val="00D862E0"/>
    <w:rsid w:val="00D862FA"/>
    <w:rsid w:val="00D90CB9"/>
    <w:rsid w:val="00D93D36"/>
    <w:rsid w:val="00D96310"/>
    <w:rsid w:val="00DA0346"/>
    <w:rsid w:val="00DB0FF6"/>
    <w:rsid w:val="00DB15CF"/>
    <w:rsid w:val="00DB2FEA"/>
    <w:rsid w:val="00DC32EF"/>
    <w:rsid w:val="00DC4BB3"/>
    <w:rsid w:val="00DC4C6E"/>
    <w:rsid w:val="00DC67F6"/>
    <w:rsid w:val="00DC7D3A"/>
    <w:rsid w:val="00DD1D47"/>
    <w:rsid w:val="00DD1E32"/>
    <w:rsid w:val="00DD75A3"/>
    <w:rsid w:val="00DE451A"/>
    <w:rsid w:val="00DF0007"/>
    <w:rsid w:val="00DF2ECF"/>
    <w:rsid w:val="00DF3782"/>
    <w:rsid w:val="00DF6535"/>
    <w:rsid w:val="00E02D96"/>
    <w:rsid w:val="00E1164E"/>
    <w:rsid w:val="00E154AC"/>
    <w:rsid w:val="00E17CA5"/>
    <w:rsid w:val="00E24FD3"/>
    <w:rsid w:val="00E250A7"/>
    <w:rsid w:val="00E25A9F"/>
    <w:rsid w:val="00E3125E"/>
    <w:rsid w:val="00E3176A"/>
    <w:rsid w:val="00E36896"/>
    <w:rsid w:val="00E420C4"/>
    <w:rsid w:val="00E515DB"/>
    <w:rsid w:val="00E51BDD"/>
    <w:rsid w:val="00E545BD"/>
    <w:rsid w:val="00E5493F"/>
    <w:rsid w:val="00E56437"/>
    <w:rsid w:val="00E61193"/>
    <w:rsid w:val="00E708BA"/>
    <w:rsid w:val="00E76CFD"/>
    <w:rsid w:val="00E80B1F"/>
    <w:rsid w:val="00E85C6E"/>
    <w:rsid w:val="00E90CE2"/>
    <w:rsid w:val="00E9153A"/>
    <w:rsid w:val="00E925ED"/>
    <w:rsid w:val="00E954D6"/>
    <w:rsid w:val="00EA3F33"/>
    <w:rsid w:val="00EB4CA4"/>
    <w:rsid w:val="00EB5C3E"/>
    <w:rsid w:val="00EB5EB2"/>
    <w:rsid w:val="00EB6CDB"/>
    <w:rsid w:val="00EC3FF3"/>
    <w:rsid w:val="00EC510D"/>
    <w:rsid w:val="00EC5C96"/>
    <w:rsid w:val="00EC61A3"/>
    <w:rsid w:val="00ED0B63"/>
    <w:rsid w:val="00ED1235"/>
    <w:rsid w:val="00ED26D8"/>
    <w:rsid w:val="00ED4304"/>
    <w:rsid w:val="00EE4120"/>
    <w:rsid w:val="00EF1108"/>
    <w:rsid w:val="00EF4CED"/>
    <w:rsid w:val="00EF5A6A"/>
    <w:rsid w:val="00EF6468"/>
    <w:rsid w:val="00EF69E5"/>
    <w:rsid w:val="00F02B58"/>
    <w:rsid w:val="00F02F3C"/>
    <w:rsid w:val="00F038AC"/>
    <w:rsid w:val="00F12149"/>
    <w:rsid w:val="00F165E9"/>
    <w:rsid w:val="00F20467"/>
    <w:rsid w:val="00F2215F"/>
    <w:rsid w:val="00F247C4"/>
    <w:rsid w:val="00F27293"/>
    <w:rsid w:val="00F36841"/>
    <w:rsid w:val="00F4093F"/>
    <w:rsid w:val="00F4480A"/>
    <w:rsid w:val="00F50216"/>
    <w:rsid w:val="00F572B9"/>
    <w:rsid w:val="00F61FCA"/>
    <w:rsid w:val="00F70A99"/>
    <w:rsid w:val="00F71D69"/>
    <w:rsid w:val="00F7588B"/>
    <w:rsid w:val="00F76BEB"/>
    <w:rsid w:val="00F82344"/>
    <w:rsid w:val="00F97A65"/>
    <w:rsid w:val="00FA188A"/>
    <w:rsid w:val="00FA2878"/>
    <w:rsid w:val="00FA643C"/>
    <w:rsid w:val="00FB4FCE"/>
    <w:rsid w:val="00FB673D"/>
    <w:rsid w:val="00FC1C4E"/>
    <w:rsid w:val="00FD1251"/>
    <w:rsid w:val="00FD24B4"/>
    <w:rsid w:val="00FD796B"/>
    <w:rsid w:val="00FE0F97"/>
    <w:rsid w:val="00FE197E"/>
    <w:rsid w:val="00FE4D10"/>
    <w:rsid w:val="00FE54B0"/>
    <w:rsid w:val="00FF3945"/>
    <w:rsid w:val="00FF627C"/>
    <w:rsid w:val="01E1D360"/>
    <w:rsid w:val="045081BD"/>
    <w:rsid w:val="0835AC56"/>
    <w:rsid w:val="0B6D4D18"/>
    <w:rsid w:val="0D16420B"/>
    <w:rsid w:val="0E4F1623"/>
    <w:rsid w:val="0FEAE684"/>
    <w:rsid w:val="1040BE3B"/>
    <w:rsid w:val="11DC8E9C"/>
    <w:rsid w:val="19BA0B87"/>
    <w:rsid w:val="19C4F864"/>
    <w:rsid w:val="1A9E085C"/>
    <w:rsid w:val="1AF68464"/>
    <w:rsid w:val="1E85EA2E"/>
    <w:rsid w:val="1FE59B81"/>
    <w:rsid w:val="202B8EC8"/>
    <w:rsid w:val="22751860"/>
    <w:rsid w:val="238A10CA"/>
    <w:rsid w:val="2411F463"/>
    <w:rsid w:val="24735D30"/>
    <w:rsid w:val="2590F146"/>
    <w:rsid w:val="2B4B44D9"/>
    <w:rsid w:val="2D49566B"/>
    <w:rsid w:val="2D96A903"/>
    <w:rsid w:val="30B94D9C"/>
    <w:rsid w:val="311278EF"/>
    <w:rsid w:val="314709CA"/>
    <w:rsid w:val="33FD3F67"/>
    <w:rsid w:val="34EFB744"/>
    <w:rsid w:val="35E5EA12"/>
    <w:rsid w:val="367534C5"/>
    <w:rsid w:val="36FFEBF1"/>
    <w:rsid w:val="37465726"/>
    <w:rsid w:val="37BECF6F"/>
    <w:rsid w:val="389BBC52"/>
    <w:rsid w:val="3A7285CB"/>
    <w:rsid w:val="3AF67031"/>
    <w:rsid w:val="3BFAA3B2"/>
    <w:rsid w:val="3DEDC225"/>
    <w:rsid w:val="3DF592E3"/>
    <w:rsid w:val="3F288A4A"/>
    <w:rsid w:val="3F73A3FB"/>
    <w:rsid w:val="41ADE92C"/>
    <w:rsid w:val="42928202"/>
    <w:rsid w:val="46069E7E"/>
    <w:rsid w:val="4ABFA4EE"/>
    <w:rsid w:val="4ADEFF01"/>
    <w:rsid w:val="4CF5AFEC"/>
    <w:rsid w:val="4DF5E4EA"/>
    <w:rsid w:val="4FA57585"/>
    <w:rsid w:val="50C4DF87"/>
    <w:rsid w:val="52C9560D"/>
    <w:rsid w:val="53335CF8"/>
    <w:rsid w:val="540D703E"/>
    <w:rsid w:val="54F47121"/>
    <w:rsid w:val="55EAB675"/>
    <w:rsid w:val="5BE519EF"/>
    <w:rsid w:val="5D2A22A8"/>
    <w:rsid w:val="5D6FDAB4"/>
    <w:rsid w:val="5EC5F309"/>
    <w:rsid w:val="5F114894"/>
    <w:rsid w:val="6226AB42"/>
    <w:rsid w:val="625B7693"/>
    <w:rsid w:val="6399642C"/>
    <w:rsid w:val="6535348D"/>
    <w:rsid w:val="65558ABF"/>
    <w:rsid w:val="660CF1C1"/>
    <w:rsid w:val="66F15B20"/>
    <w:rsid w:val="6C3B8E34"/>
    <w:rsid w:val="6E1078D7"/>
    <w:rsid w:val="75585A35"/>
    <w:rsid w:val="75A91D94"/>
    <w:rsid w:val="765FCB8B"/>
    <w:rsid w:val="7A7C8EB7"/>
    <w:rsid w:val="7AC2507E"/>
    <w:rsid w:val="7E51B513"/>
    <w:rsid w:val="7F7E01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17393"/>
  <w15:docId w15:val="{8ADF3979-9B7C-460C-A51C-3D9BF1DF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D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7D85"/>
    <w:rPr>
      <w:b/>
      <w:bCs/>
    </w:rPr>
  </w:style>
  <w:style w:type="character" w:styleId="Hyperlink">
    <w:name w:val="Hyperlink"/>
    <w:basedOn w:val="DefaultParagraphFont"/>
    <w:uiPriority w:val="99"/>
    <w:unhideWhenUsed/>
    <w:rsid w:val="007C7D85"/>
    <w:rPr>
      <w:color w:val="0000FF"/>
      <w:u w:val="single"/>
    </w:rPr>
  </w:style>
  <w:style w:type="paragraph" w:styleId="ListParagraph">
    <w:name w:val="List Paragraph"/>
    <w:basedOn w:val="Normal"/>
    <w:uiPriority w:val="34"/>
    <w:qFormat/>
    <w:rsid w:val="00134AC6"/>
    <w:pPr>
      <w:ind w:left="720"/>
      <w:contextualSpacing/>
    </w:pPr>
  </w:style>
  <w:style w:type="character" w:styleId="CommentReference">
    <w:name w:val="annotation reference"/>
    <w:basedOn w:val="DefaultParagraphFont"/>
    <w:uiPriority w:val="99"/>
    <w:semiHidden/>
    <w:unhideWhenUsed/>
    <w:rsid w:val="00566F8C"/>
    <w:rPr>
      <w:sz w:val="16"/>
      <w:szCs w:val="16"/>
    </w:rPr>
  </w:style>
  <w:style w:type="paragraph" w:styleId="CommentText">
    <w:name w:val="annotation text"/>
    <w:basedOn w:val="Normal"/>
    <w:link w:val="CommentTextChar"/>
    <w:uiPriority w:val="99"/>
    <w:unhideWhenUsed/>
    <w:rsid w:val="00566F8C"/>
    <w:pPr>
      <w:spacing w:line="240" w:lineRule="auto"/>
    </w:pPr>
    <w:rPr>
      <w:sz w:val="20"/>
      <w:szCs w:val="20"/>
    </w:rPr>
  </w:style>
  <w:style w:type="character" w:customStyle="1" w:styleId="CommentTextChar">
    <w:name w:val="Comment Text Char"/>
    <w:basedOn w:val="DefaultParagraphFont"/>
    <w:link w:val="CommentText"/>
    <w:uiPriority w:val="99"/>
    <w:rsid w:val="00566F8C"/>
    <w:rPr>
      <w:sz w:val="20"/>
      <w:szCs w:val="20"/>
    </w:rPr>
  </w:style>
  <w:style w:type="paragraph" w:styleId="CommentSubject">
    <w:name w:val="annotation subject"/>
    <w:basedOn w:val="CommentText"/>
    <w:next w:val="CommentText"/>
    <w:link w:val="CommentSubjectChar"/>
    <w:uiPriority w:val="99"/>
    <w:semiHidden/>
    <w:unhideWhenUsed/>
    <w:rsid w:val="00566F8C"/>
    <w:rPr>
      <w:b/>
      <w:bCs/>
    </w:rPr>
  </w:style>
  <w:style w:type="character" w:customStyle="1" w:styleId="CommentSubjectChar">
    <w:name w:val="Comment Subject Char"/>
    <w:basedOn w:val="CommentTextChar"/>
    <w:link w:val="CommentSubject"/>
    <w:uiPriority w:val="99"/>
    <w:semiHidden/>
    <w:rsid w:val="00566F8C"/>
    <w:rPr>
      <w:b/>
      <w:bCs/>
      <w:sz w:val="20"/>
      <w:szCs w:val="20"/>
    </w:rPr>
  </w:style>
  <w:style w:type="paragraph" w:styleId="Revision">
    <w:name w:val="Revision"/>
    <w:hidden/>
    <w:uiPriority w:val="99"/>
    <w:semiHidden/>
    <w:rsid w:val="00B13D28"/>
    <w:pPr>
      <w:spacing w:after="0" w:line="240" w:lineRule="auto"/>
    </w:pPr>
  </w:style>
  <w:style w:type="paragraph" w:styleId="Header">
    <w:name w:val="header"/>
    <w:basedOn w:val="Normal"/>
    <w:link w:val="HeaderChar"/>
    <w:uiPriority w:val="99"/>
    <w:unhideWhenUsed/>
    <w:rsid w:val="00E42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0C4"/>
    <w:rPr>
      <w:lang w:val="en-GB"/>
    </w:rPr>
  </w:style>
  <w:style w:type="paragraph" w:styleId="Footer">
    <w:name w:val="footer"/>
    <w:basedOn w:val="Normal"/>
    <w:link w:val="FooterChar"/>
    <w:uiPriority w:val="99"/>
    <w:unhideWhenUsed/>
    <w:rsid w:val="00E42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0C4"/>
    <w:rPr>
      <w:lang w:val="en-GB"/>
    </w:rPr>
  </w:style>
  <w:style w:type="character" w:styleId="UnresolvedMention">
    <w:name w:val="Unresolved Mention"/>
    <w:basedOn w:val="DefaultParagraphFont"/>
    <w:uiPriority w:val="99"/>
    <w:semiHidden/>
    <w:unhideWhenUsed/>
    <w:rsid w:val="00766207"/>
    <w:rPr>
      <w:color w:val="605E5C"/>
      <w:shd w:val="clear" w:color="auto" w:fill="E1DFDD"/>
    </w:rPr>
  </w:style>
  <w:style w:type="character" w:styleId="Mention">
    <w:name w:val="Mention"/>
    <w:basedOn w:val="DefaultParagraphFont"/>
    <w:uiPriority w:val="99"/>
    <w:unhideWhenUsed/>
    <w:rsid w:val="009460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070">
      <w:bodyDiv w:val="1"/>
      <w:marLeft w:val="0"/>
      <w:marRight w:val="0"/>
      <w:marTop w:val="0"/>
      <w:marBottom w:val="0"/>
      <w:divBdr>
        <w:top w:val="none" w:sz="0" w:space="0" w:color="auto"/>
        <w:left w:val="none" w:sz="0" w:space="0" w:color="auto"/>
        <w:bottom w:val="none" w:sz="0" w:space="0" w:color="auto"/>
        <w:right w:val="none" w:sz="0" w:space="0" w:color="auto"/>
      </w:divBdr>
    </w:div>
    <w:div w:id="157044058">
      <w:bodyDiv w:val="1"/>
      <w:marLeft w:val="0"/>
      <w:marRight w:val="0"/>
      <w:marTop w:val="0"/>
      <w:marBottom w:val="0"/>
      <w:divBdr>
        <w:top w:val="none" w:sz="0" w:space="0" w:color="auto"/>
        <w:left w:val="none" w:sz="0" w:space="0" w:color="auto"/>
        <w:bottom w:val="none" w:sz="0" w:space="0" w:color="auto"/>
        <w:right w:val="none" w:sz="0" w:space="0" w:color="auto"/>
      </w:divBdr>
    </w:div>
    <w:div w:id="301926540">
      <w:bodyDiv w:val="1"/>
      <w:marLeft w:val="0"/>
      <w:marRight w:val="0"/>
      <w:marTop w:val="0"/>
      <w:marBottom w:val="0"/>
      <w:divBdr>
        <w:top w:val="none" w:sz="0" w:space="0" w:color="auto"/>
        <w:left w:val="none" w:sz="0" w:space="0" w:color="auto"/>
        <w:bottom w:val="none" w:sz="0" w:space="0" w:color="auto"/>
        <w:right w:val="none" w:sz="0" w:space="0" w:color="auto"/>
      </w:divBdr>
    </w:div>
    <w:div w:id="318273980">
      <w:bodyDiv w:val="1"/>
      <w:marLeft w:val="0"/>
      <w:marRight w:val="0"/>
      <w:marTop w:val="0"/>
      <w:marBottom w:val="0"/>
      <w:divBdr>
        <w:top w:val="none" w:sz="0" w:space="0" w:color="auto"/>
        <w:left w:val="none" w:sz="0" w:space="0" w:color="auto"/>
        <w:bottom w:val="none" w:sz="0" w:space="0" w:color="auto"/>
        <w:right w:val="none" w:sz="0" w:space="0" w:color="auto"/>
      </w:divBdr>
    </w:div>
    <w:div w:id="502472256">
      <w:bodyDiv w:val="1"/>
      <w:marLeft w:val="0"/>
      <w:marRight w:val="0"/>
      <w:marTop w:val="0"/>
      <w:marBottom w:val="0"/>
      <w:divBdr>
        <w:top w:val="none" w:sz="0" w:space="0" w:color="auto"/>
        <w:left w:val="none" w:sz="0" w:space="0" w:color="auto"/>
        <w:bottom w:val="none" w:sz="0" w:space="0" w:color="auto"/>
        <w:right w:val="none" w:sz="0" w:space="0" w:color="auto"/>
      </w:divBdr>
    </w:div>
    <w:div w:id="595528093">
      <w:bodyDiv w:val="1"/>
      <w:marLeft w:val="0"/>
      <w:marRight w:val="0"/>
      <w:marTop w:val="0"/>
      <w:marBottom w:val="0"/>
      <w:divBdr>
        <w:top w:val="none" w:sz="0" w:space="0" w:color="auto"/>
        <w:left w:val="none" w:sz="0" w:space="0" w:color="auto"/>
        <w:bottom w:val="none" w:sz="0" w:space="0" w:color="auto"/>
        <w:right w:val="none" w:sz="0" w:space="0" w:color="auto"/>
      </w:divBdr>
    </w:div>
    <w:div w:id="1060640480">
      <w:bodyDiv w:val="1"/>
      <w:marLeft w:val="0"/>
      <w:marRight w:val="0"/>
      <w:marTop w:val="0"/>
      <w:marBottom w:val="0"/>
      <w:divBdr>
        <w:top w:val="none" w:sz="0" w:space="0" w:color="auto"/>
        <w:left w:val="none" w:sz="0" w:space="0" w:color="auto"/>
        <w:bottom w:val="none" w:sz="0" w:space="0" w:color="auto"/>
        <w:right w:val="none" w:sz="0" w:space="0" w:color="auto"/>
      </w:divBdr>
    </w:div>
    <w:div w:id="1230379842">
      <w:bodyDiv w:val="1"/>
      <w:marLeft w:val="0"/>
      <w:marRight w:val="0"/>
      <w:marTop w:val="0"/>
      <w:marBottom w:val="0"/>
      <w:divBdr>
        <w:top w:val="none" w:sz="0" w:space="0" w:color="auto"/>
        <w:left w:val="none" w:sz="0" w:space="0" w:color="auto"/>
        <w:bottom w:val="none" w:sz="0" w:space="0" w:color="auto"/>
        <w:right w:val="none" w:sz="0" w:space="0" w:color="auto"/>
      </w:divBdr>
    </w:div>
    <w:div w:id="1243762976">
      <w:bodyDiv w:val="1"/>
      <w:marLeft w:val="0"/>
      <w:marRight w:val="0"/>
      <w:marTop w:val="0"/>
      <w:marBottom w:val="0"/>
      <w:divBdr>
        <w:top w:val="none" w:sz="0" w:space="0" w:color="auto"/>
        <w:left w:val="none" w:sz="0" w:space="0" w:color="auto"/>
        <w:bottom w:val="none" w:sz="0" w:space="0" w:color="auto"/>
        <w:right w:val="none" w:sz="0" w:space="0" w:color="auto"/>
      </w:divBdr>
    </w:div>
    <w:div w:id="1572696349">
      <w:bodyDiv w:val="1"/>
      <w:marLeft w:val="0"/>
      <w:marRight w:val="0"/>
      <w:marTop w:val="0"/>
      <w:marBottom w:val="0"/>
      <w:divBdr>
        <w:top w:val="none" w:sz="0" w:space="0" w:color="auto"/>
        <w:left w:val="none" w:sz="0" w:space="0" w:color="auto"/>
        <w:bottom w:val="none" w:sz="0" w:space="0" w:color="auto"/>
        <w:right w:val="none" w:sz="0" w:space="0" w:color="auto"/>
      </w:divBdr>
    </w:div>
    <w:div w:id="174282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tr.oriflame.com/support-center/company-information"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mhb@oriflame.com"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s://wfdsa.org/wp-content/uploads/2021/04/Code-of-Ethics-Booklet-2017.pdf" TargetMode="External"/><Relationship Id="rId34" Type="http://schemas.openxmlformats.org/officeDocument/2006/relationships/footer" Target="footer5.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mhb@oriflame.com" TargetMode="External"/><Relationship Id="rId25" Type="http://schemas.openxmlformats.org/officeDocument/2006/relationships/header" Target="header1.xml"/><Relationship Id="rId33" Type="http://schemas.openxmlformats.org/officeDocument/2006/relationships/footer" Target="footer4.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EGomezR\Downloads\%7b%7bLink_to_Privacy_Notice%7d%7d" TargetMode="External"/><Relationship Id="rId20" Type="http://schemas.openxmlformats.org/officeDocument/2006/relationships/hyperlink" Target="https://seldia.eu/images/Seldia_-_Codes_of_Conduct_for_Direct_Selling_2021.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mailto:mhb@oriflame.com"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hb@oriflame.com" TargetMode="External"/><Relationship Id="rId23" Type="http://schemas.openxmlformats.org/officeDocument/2006/relationships/hyperlink" Target="mailto:mhb@oriflame.com"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mailto:mhb@oriflame.com" TargetMode="External"/><Relationship Id="rId19" Type="http://schemas.openxmlformats.org/officeDocument/2006/relationships/hyperlink" Target="https://dsa.org.uk/"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en.wikipedia.org/wiki/Payment_Card_Industry_Data_Security_Standard" TargetMode="External"/><Relationship Id="rId14" Type="http://schemas.microsoft.com/office/2018/08/relationships/commentsExtensible" Target="commentsExtensible.xml"/><Relationship Id="rId22" Type="http://schemas.openxmlformats.org/officeDocument/2006/relationships/hyperlink" Target="mailto:mhb@oriflame.com"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8" Type="http://schemas.openxmlformats.org/officeDocument/2006/relationships/hyperlink" Target="mailto:mhb@oriflame.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89E7-E649-4D1A-900C-842E4751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5543</Words>
  <Characters>39249</Characters>
  <Application>Microsoft Office Word</Application>
  <DocSecurity>0</DocSecurity>
  <Lines>726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Oganesyan, Artur</dc:creator>
  <cp:keywords>, docId:8FE6CB9DAE30077B3453F0E3E98141F0</cp:keywords>
  <cp:lastModifiedBy>Bulbul, Nursel</cp:lastModifiedBy>
  <cp:revision>33</cp:revision>
  <dcterms:created xsi:type="dcterms:W3CDTF">2025-03-28T13:42:00Z</dcterms:created>
  <dcterms:modified xsi:type="dcterms:W3CDTF">2025-03-28T14:12:00Z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aa55-c717-49c7-96ad-42e953bc7712_Enabled">
    <vt:lpwstr>true</vt:lpwstr>
  </property>
  <property fmtid="{D5CDD505-2E9C-101B-9397-08002B2CF9AE}" pid="3" name="MSIP_Label_b029aa55-c717-49c7-96ad-42e953bc7712_SetDate">
    <vt:lpwstr>2022-04-21T10:35:15Z</vt:lpwstr>
  </property>
  <property fmtid="{D5CDD505-2E9C-101B-9397-08002B2CF9AE}" pid="4" name="MSIP_Label_b029aa55-c717-49c7-96ad-42e953bc7712_Method">
    <vt:lpwstr>Standard</vt:lpwstr>
  </property>
  <property fmtid="{D5CDD505-2E9C-101B-9397-08002B2CF9AE}" pid="5" name="MSIP_Label_b029aa55-c717-49c7-96ad-42e953bc7712_Name">
    <vt:lpwstr>b029aa55-c717-49c7-96ad-42e953bc7712</vt:lpwstr>
  </property>
  <property fmtid="{D5CDD505-2E9C-101B-9397-08002B2CF9AE}" pid="6" name="MSIP_Label_b029aa55-c717-49c7-96ad-42e953bc7712_SiteId">
    <vt:lpwstr>e46bc88e-1a4b-44ff-a158-1b9f7eb4561e</vt:lpwstr>
  </property>
  <property fmtid="{D5CDD505-2E9C-101B-9397-08002B2CF9AE}" pid="7" name="MSIP_Label_b029aa55-c717-49c7-96ad-42e953bc7712_ActionId">
    <vt:lpwstr>9a7d7772-ec0b-403f-a497-b31beb96e544</vt:lpwstr>
  </property>
  <property fmtid="{D5CDD505-2E9C-101B-9397-08002B2CF9AE}" pid="8" name="MSIP_Label_b029aa55-c717-49c7-96ad-42e953bc7712_ContentBits">
    <vt:lpwstr>0</vt:lpwstr>
  </property>
</Properties>
</file>