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0C64A" w14:textId="77777777" w:rsidR="00000000" w:rsidRDefault="00000000">
      <w:pPr>
        <w:widowControl w:val="0"/>
        <w:spacing w:before="8" w:after="0" w:line="552" w:lineRule="exact"/>
        <w:rPr>
          <w:rFonts w:eastAsia="Arial Unicode MS" w:cs="Gill Alt One MT"/>
          <w:color w:val="2B2A29"/>
          <w:w w:val="120"/>
          <w:sz w:val="48"/>
          <w:szCs w:val="48"/>
          <w:lang w:val="en-GB"/>
        </w:rPr>
      </w:pPr>
      <w:r>
        <w:rPr>
          <w:rFonts w:eastAsia="Arial Unicode MS" w:cs="Gill Alt One MT"/>
          <w:color w:val="2B2A29"/>
          <w:w w:val="120"/>
          <w:sz w:val="48"/>
          <w:szCs w:val="48"/>
          <w:lang w:val="en-GB"/>
        </w:rPr>
        <w:t xml:space="preserve">Manuel de politique </w:t>
      </w:r>
      <w:proofErr w:type="spellStart"/>
      <w:r>
        <w:rPr>
          <w:rFonts w:eastAsia="Arial Unicode MS" w:cs="Gill Alt One MT"/>
          <w:color w:val="2B2A29"/>
          <w:w w:val="120"/>
          <w:sz w:val="48"/>
          <w:szCs w:val="48"/>
          <w:lang w:val="en-GB"/>
        </w:rPr>
        <w:t>d'Oriflame</w:t>
      </w:r>
      <w:proofErr w:type="spellEnd"/>
    </w:p>
    <w:p w14:paraId="19C3EBE9" w14:textId="77777777" w:rsidR="00000000" w:rsidRDefault="00000000">
      <w:pPr>
        <w:widowControl w:val="0"/>
        <w:spacing w:before="8" w:after="0" w:line="552" w:lineRule="exact"/>
        <w:rPr>
          <w:rFonts w:ascii="Gill Alt One MT" w:eastAsia="Arial Unicode MS" w:hAnsi="Gill Alt One MT" w:cs="Gill Alt One MT"/>
          <w:color w:val="2B2A29"/>
          <w:w w:val="120"/>
          <w:sz w:val="48"/>
          <w:szCs w:val="48"/>
          <w:lang w:val="en-GB"/>
        </w:rPr>
      </w:pPr>
      <w:r>
        <w:rPr>
          <w:rFonts w:eastAsia="Arial Unicode MS" w:cs="Gill Alt One MT"/>
          <w:color w:val="2B2A29"/>
          <w:w w:val="120"/>
          <w:sz w:val="48"/>
          <w:szCs w:val="48"/>
          <w:lang w:val="en-GB"/>
        </w:rPr>
        <w:t xml:space="preserve">Code </w:t>
      </w:r>
      <w:proofErr w:type="spellStart"/>
      <w:r>
        <w:rPr>
          <w:rFonts w:eastAsia="Arial Unicode MS" w:cs="Gill Alt One MT"/>
          <w:color w:val="2B2A29"/>
          <w:w w:val="120"/>
          <w:sz w:val="48"/>
          <w:szCs w:val="48"/>
          <w:lang w:val="en-GB"/>
        </w:rPr>
        <w:t>d'éthique</w:t>
      </w:r>
      <w:proofErr w:type="spellEnd"/>
      <w:r>
        <w:rPr>
          <w:rFonts w:eastAsia="Arial Unicode MS" w:cs="Gill Alt One MT"/>
          <w:color w:val="2B2A29"/>
          <w:w w:val="120"/>
          <w:sz w:val="48"/>
          <w:szCs w:val="48"/>
          <w:lang w:val="en-GB"/>
        </w:rPr>
        <w:t xml:space="preserve"> et </w:t>
      </w:r>
      <w:proofErr w:type="spellStart"/>
      <w:r>
        <w:rPr>
          <w:rFonts w:eastAsia="Arial Unicode MS" w:cs="Gill Alt One MT"/>
          <w:color w:val="2B2A29"/>
          <w:w w:val="120"/>
          <w:sz w:val="48"/>
          <w:szCs w:val="48"/>
          <w:lang w:val="en-GB"/>
        </w:rPr>
        <w:t>règles</w:t>
      </w:r>
      <w:proofErr w:type="spellEnd"/>
      <w:r>
        <w:rPr>
          <w:rFonts w:eastAsia="Arial Unicode MS" w:cs="Gill Alt One MT"/>
          <w:color w:val="2B2A29"/>
          <w:w w:val="120"/>
          <w:sz w:val="48"/>
          <w:szCs w:val="48"/>
          <w:lang w:val="en-GB"/>
        </w:rPr>
        <w:t xml:space="preserve"> de </w:t>
      </w:r>
      <w:proofErr w:type="spellStart"/>
      <w:proofErr w:type="gramStart"/>
      <w:r>
        <w:rPr>
          <w:rFonts w:eastAsia="Arial Unicode MS" w:cs="Gill Alt One MT"/>
          <w:color w:val="2B2A29"/>
          <w:w w:val="120"/>
          <w:sz w:val="48"/>
          <w:szCs w:val="48"/>
          <w:lang w:val="en-GB"/>
        </w:rPr>
        <w:t>conduite</w:t>
      </w:r>
      <w:proofErr w:type="spellEnd"/>
      <w:proofErr w:type="gramEnd"/>
      <w:r>
        <w:rPr>
          <w:rFonts w:eastAsia="Arial Unicode MS" w:cs="Gill Alt One MT"/>
          <w:color w:val="2B2A29"/>
          <w:w w:val="120"/>
          <w:sz w:val="48"/>
          <w:szCs w:val="48"/>
          <w:lang w:val="en-GB"/>
        </w:rPr>
        <w:t xml:space="preserve"> </w:t>
      </w:r>
    </w:p>
    <w:p w14:paraId="0C3E1A1F" w14:textId="77777777" w:rsidR="00000000" w:rsidRDefault="00000000">
      <w:pPr>
        <w:widowControl w:val="0"/>
        <w:spacing w:after="0" w:line="322" w:lineRule="exact"/>
        <w:rPr>
          <w:rFonts w:ascii="Gill Alt One MT" w:eastAsia="Arial Unicode MS" w:hAnsi="Gill Alt One MT" w:cs="Gill Alt One MT"/>
          <w:color w:val="2B2A29"/>
          <w:w w:val="120"/>
          <w:sz w:val="48"/>
          <w:szCs w:val="48"/>
          <w:lang w:val="en-GB"/>
        </w:rPr>
      </w:pPr>
    </w:p>
    <w:p w14:paraId="457CCDE2" w14:textId="77777777" w:rsidR="00000000" w:rsidRDefault="00000000">
      <w:pPr>
        <w:spacing w:after="0" w:line="100" w:lineRule="atLeast"/>
        <w:rPr>
          <w:rFonts w:eastAsia="Arial Unicode MS"/>
          <w:color w:val="2B2A29"/>
          <w:w w:val="104"/>
          <w:sz w:val="20"/>
          <w:szCs w:val="20"/>
          <w:lang w:val="en-GB"/>
        </w:rPr>
      </w:pPr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Il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est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important que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vous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lisiez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le Code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d'éthique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d'Oriflame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(le "Code") et les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Règles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conduite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(les "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Règles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"), car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ils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font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partie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intégrante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des conditions du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formulaire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de candidature du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Partenaire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de marque. </w:t>
      </w:r>
    </w:p>
    <w:p w14:paraId="5FF340E6" w14:textId="77777777" w:rsidR="00000000" w:rsidRDefault="00000000">
      <w:pPr>
        <w:spacing w:after="0" w:line="100" w:lineRule="atLeast"/>
        <w:rPr>
          <w:rFonts w:eastAsia="Arial Unicode MS"/>
          <w:color w:val="2B2A29"/>
          <w:w w:val="104"/>
          <w:sz w:val="20"/>
          <w:szCs w:val="20"/>
          <w:lang w:val="en-GB"/>
        </w:rPr>
      </w:pPr>
    </w:p>
    <w:p w14:paraId="120DA3AE" w14:textId="77777777" w:rsidR="00000000" w:rsidRDefault="00000000">
      <w:pPr>
        <w:spacing w:after="0" w:line="100" w:lineRule="atLeast"/>
        <w:rPr>
          <w:rFonts w:eastAsia="Arial Unicode MS"/>
          <w:spacing w:val="1"/>
          <w:sz w:val="28"/>
          <w:szCs w:val="28"/>
          <w:lang w:val="en-GB"/>
        </w:rPr>
      </w:pPr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Un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Partenaire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d'Oriflame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doit se conformer au Code et aux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Règles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ainsi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qu'à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tout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amendement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publié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dans le bulletin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d'information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ou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autrement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communiqué au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Partenaire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d'Oriflame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.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Oriflame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se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réserve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le droit de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résilier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à tout moment, et avec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effet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immédiat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l'adhésion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de tout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Partenaire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d'Oriflame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qui a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fourni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fausses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informations</w:t>
      </w:r>
      <w:proofErr w:type="spellEnd"/>
      <w:proofErr w:type="gram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sur le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formulaire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de candidature du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Partenaire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ou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qui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enfreint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le Code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ou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Règles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. Les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Oriflame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Brand Partners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radiés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perdent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tous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les droits et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privilèges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qui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accompagnent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l'adhésion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, y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compris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leur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réseau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. Le Code et les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Règles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sont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là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pour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votre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protection, pour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s'assurer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que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tous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Partenaires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d'Oriflame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maintiennent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mêmes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standards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élevés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. En accord avec les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normes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éthiques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d'Oriflame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, les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Partenaires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d'Oriflame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sont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censés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doivent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se conformer à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toutes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les exigences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légales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du pays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où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ils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opèrent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leur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activité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Oriflame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même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si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certaines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obligations ne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sont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réaffirmées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dans le Code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ou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Règles</w:t>
      </w:r>
      <w:proofErr w:type="spellEnd"/>
      <w:r>
        <w:rPr>
          <w:rFonts w:eastAsia="Arial Unicode MS"/>
          <w:b/>
          <w:bCs/>
          <w:color w:val="2B2A29"/>
          <w:w w:val="104"/>
          <w:sz w:val="20"/>
          <w:szCs w:val="20"/>
          <w:lang w:val="en-GB"/>
        </w:rPr>
        <w:t>.</w:t>
      </w:r>
    </w:p>
    <w:p w14:paraId="304D01CF" w14:textId="77777777" w:rsidR="00000000" w:rsidRDefault="00000000">
      <w:pPr>
        <w:widowControl w:val="0"/>
        <w:spacing w:before="193" w:after="0" w:line="322" w:lineRule="exact"/>
        <w:ind w:left="20"/>
        <w:rPr>
          <w:rFonts w:eastAsia="Arial Unicode MS"/>
          <w:color w:val="2B2A29"/>
          <w:w w:val="104"/>
          <w:sz w:val="20"/>
          <w:szCs w:val="20"/>
          <w:lang w:val="en-GB"/>
        </w:rPr>
      </w:pPr>
      <w:r>
        <w:rPr>
          <w:rFonts w:eastAsia="Arial Unicode MS"/>
          <w:spacing w:val="1"/>
          <w:sz w:val="28"/>
          <w:szCs w:val="28"/>
          <w:lang w:val="en-GB"/>
        </w:rPr>
        <w:t xml:space="preserve">Code </w:t>
      </w:r>
      <w:proofErr w:type="spellStart"/>
      <w:r w:rsidRPr="00285D1A">
        <w:rPr>
          <w:rFonts w:eastAsia="Arial Unicode MS"/>
          <w:spacing w:val="1"/>
          <w:sz w:val="28"/>
          <w:szCs w:val="28"/>
          <w:lang w:val="en-GB"/>
        </w:rPr>
        <w:t>d'éthique</w:t>
      </w:r>
      <w:proofErr w:type="spellEnd"/>
      <w:r w:rsidRPr="00285D1A">
        <w:rPr>
          <w:rFonts w:eastAsia="Arial Unicode MS"/>
          <w:spacing w:val="1"/>
          <w:sz w:val="28"/>
          <w:szCs w:val="28"/>
          <w:lang w:val="en-GB"/>
        </w:rPr>
        <w:t xml:space="preserve"> </w:t>
      </w:r>
      <w:proofErr w:type="spellStart"/>
      <w:proofErr w:type="gramStart"/>
      <w:r w:rsidRPr="00285D1A">
        <w:rPr>
          <w:rFonts w:eastAsia="Arial Unicode MS"/>
          <w:spacing w:val="1"/>
          <w:sz w:val="28"/>
          <w:szCs w:val="28"/>
          <w:lang w:val="en-GB"/>
        </w:rPr>
        <w:t>d'Oriflame</w:t>
      </w:r>
      <w:proofErr w:type="spellEnd"/>
      <w:proofErr w:type="gramEnd"/>
      <w:r>
        <w:rPr>
          <w:rFonts w:eastAsia="Arial Unicode MS"/>
          <w:spacing w:val="1"/>
          <w:sz w:val="28"/>
          <w:szCs w:val="28"/>
          <w:lang w:val="en-GB"/>
        </w:rPr>
        <w:t xml:space="preserve"> </w:t>
      </w:r>
    </w:p>
    <w:p w14:paraId="154B3380" w14:textId="77777777" w:rsidR="00000000" w:rsidRDefault="00000000">
      <w:pPr>
        <w:widowControl w:val="0"/>
        <w:spacing w:before="114" w:after="0" w:line="230" w:lineRule="exact"/>
        <w:ind w:left="20"/>
      </w:pPr>
      <w:r>
        <w:rPr>
          <w:rFonts w:eastAsia="Arial Unicode MS"/>
          <w:color w:val="2B2A29"/>
          <w:w w:val="104"/>
          <w:sz w:val="20"/>
          <w:szCs w:val="20"/>
          <w:lang w:val="en-GB"/>
        </w:rPr>
        <w:t xml:space="preserve">En tant que </w:t>
      </w:r>
      <w:proofErr w:type="spellStart"/>
      <w:r>
        <w:rPr>
          <w:rFonts w:eastAsia="Arial Unicode MS"/>
          <w:color w:val="2B2A29"/>
          <w:w w:val="104"/>
          <w:sz w:val="20"/>
          <w:szCs w:val="20"/>
          <w:lang w:val="en-GB"/>
        </w:rPr>
        <w:t>partenaire</w:t>
      </w:r>
      <w:proofErr w:type="spellEnd"/>
      <w:r>
        <w:rPr>
          <w:rFonts w:eastAsia="Arial Unicode MS"/>
          <w:color w:val="2B2A29"/>
          <w:w w:val="104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/>
          <w:color w:val="2B2A29"/>
          <w:w w:val="104"/>
          <w:sz w:val="20"/>
          <w:szCs w:val="20"/>
          <w:lang w:val="en-GB"/>
        </w:rPr>
        <w:t>Oriflame</w:t>
      </w:r>
      <w:proofErr w:type="spellEnd"/>
      <w:r>
        <w:rPr>
          <w:rFonts w:eastAsia="Arial Unicode MS"/>
          <w:color w:val="2B2A29"/>
          <w:w w:val="104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/>
          <w:color w:val="2B2A29"/>
          <w:w w:val="104"/>
          <w:sz w:val="20"/>
          <w:szCs w:val="20"/>
          <w:lang w:val="en-GB"/>
        </w:rPr>
        <w:t>j'accepte</w:t>
      </w:r>
      <w:proofErr w:type="spellEnd"/>
      <w:r>
        <w:rPr>
          <w:rFonts w:eastAsia="Arial Unicode MS"/>
          <w:color w:val="2B2A29"/>
          <w:w w:val="104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/>
          <w:color w:val="2B2A29"/>
          <w:w w:val="104"/>
          <w:sz w:val="20"/>
          <w:szCs w:val="20"/>
          <w:lang w:val="en-GB"/>
        </w:rPr>
        <w:t>mener</w:t>
      </w:r>
      <w:proofErr w:type="spellEnd"/>
      <w:r>
        <w:rPr>
          <w:rFonts w:eastAsia="Arial Unicode MS"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color w:val="2B2A29"/>
          <w:w w:val="104"/>
          <w:sz w:val="20"/>
          <w:szCs w:val="20"/>
          <w:lang w:val="en-GB"/>
        </w:rPr>
        <w:t>mes</w:t>
      </w:r>
      <w:proofErr w:type="spellEnd"/>
      <w:r>
        <w:rPr>
          <w:rFonts w:eastAsia="Arial Unicode MS"/>
          <w:color w:val="2B2A29"/>
          <w:w w:val="104"/>
          <w:sz w:val="20"/>
          <w:szCs w:val="20"/>
          <w:lang w:val="en-GB"/>
        </w:rPr>
        <w:t xml:space="preserve"> affaires avec </w:t>
      </w:r>
      <w:proofErr w:type="spellStart"/>
      <w:r>
        <w:rPr>
          <w:rFonts w:eastAsia="Arial Unicode MS"/>
          <w:color w:val="2B2A29"/>
          <w:w w:val="104"/>
          <w:sz w:val="20"/>
          <w:szCs w:val="20"/>
          <w:lang w:val="en-GB"/>
        </w:rPr>
        <w:t>Oriflame</w:t>
      </w:r>
      <w:proofErr w:type="spellEnd"/>
      <w:r>
        <w:rPr>
          <w:rFonts w:eastAsia="Arial Unicode MS"/>
          <w:color w:val="2B2A29"/>
          <w:w w:val="104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/>
          <w:color w:val="2B2A29"/>
          <w:w w:val="104"/>
          <w:sz w:val="20"/>
          <w:szCs w:val="20"/>
          <w:lang w:val="en-GB"/>
        </w:rPr>
        <w:t>selon</w:t>
      </w:r>
      <w:proofErr w:type="spellEnd"/>
      <w:r>
        <w:rPr>
          <w:rFonts w:eastAsia="Arial Unicode MS"/>
          <w:color w:val="2B2A29"/>
          <w:w w:val="104"/>
          <w:sz w:val="20"/>
          <w:szCs w:val="20"/>
          <w:lang w:val="en-GB"/>
        </w:rPr>
        <w:t xml:space="preserve"> les principes </w:t>
      </w:r>
      <w:proofErr w:type="spellStart"/>
      <w:proofErr w:type="gramStart"/>
      <w:r>
        <w:rPr>
          <w:rFonts w:eastAsia="Arial Unicode MS"/>
          <w:color w:val="2B2A29"/>
          <w:w w:val="104"/>
          <w:sz w:val="20"/>
          <w:szCs w:val="20"/>
          <w:lang w:val="en-GB"/>
        </w:rPr>
        <w:t>suivants</w:t>
      </w:r>
      <w:proofErr w:type="spellEnd"/>
      <w:r>
        <w:rPr>
          <w:rFonts w:eastAsia="Arial Unicode MS"/>
          <w:color w:val="2B2A29"/>
          <w:w w:val="104"/>
          <w:sz w:val="20"/>
          <w:szCs w:val="20"/>
          <w:lang w:val="en-GB"/>
        </w:rPr>
        <w:t xml:space="preserve"> :</w:t>
      </w:r>
      <w:proofErr w:type="gramEnd"/>
    </w:p>
    <w:p w14:paraId="01036C0D" w14:textId="77777777" w:rsidR="00000000" w:rsidRDefault="00000000">
      <w:pPr>
        <w:pStyle w:val="Footer"/>
      </w:pPr>
    </w:p>
    <w:p w14:paraId="7B54EB30" w14:textId="77777777" w:rsidR="00000000" w:rsidRDefault="00000000">
      <w:pPr>
        <w:sectPr w:rsidR="000000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20"/>
          <w:pgMar w:top="777" w:right="720" w:bottom="777" w:left="720" w:header="720" w:footer="720" w:gutter="0"/>
          <w:cols w:space="720"/>
          <w:docGrid w:linePitch="600" w:charSpace="36864"/>
        </w:sectPr>
      </w:pPr>
    </w:p>
    <w:p w14:paraId="03CF80AF" w14:textId="77777777" w:rsidR="00000000" w:rsidRDefault="00000000">
      <w:pPr>
        <w:sectPr w:rsidR="00000000">
          <w:type w:val="continuous"/>
          <w:pgSz w:w="11906" w:h="16820"/>
          <w:pgMar w:top="777" w:right="720" w:bottom="777" w:left="720" w:header="720" w:footer="720" w:gutter="0"/>
          <w:cols w:space="720"/>
          <w:docGrid w:linePitch="600" w:charSpace="36864"/>
        </w:sectPr>
      </w:pPr>
    </w:p>
    <w:p w14:paraId="4A887C56" w14:textId="77777777" w:rsidR="00000000" w:rsidRDefault="00000000">
      <w:pPr>
        <w:pStyle w:val="ListParagraph"/>
        <w:numPr>
          <w:ilvl w:val="0"/>
          <w:numId w:val="2"/>
        </w:num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Je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respecterai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suivrai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règles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telles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qu'elles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énoncées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dans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manuel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officiel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dans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d'autres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documents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. Je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respecterai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seulement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"la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lettre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"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mais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aussi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"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l'esprit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"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règles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7116C302" w14:textId="77777777" w:rsidR="00000000" w:rsidRDefault="00000000">
      <w:pPr>
        <w:pStyle w:val="ListParagraph"/>
        <w:numPr>
          <w:ilvl w:val="0"/>
          <w:numId w:val="2"/>
        </w:num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Mon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principe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directeur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pour faire des affaires avec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personne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que je rencontre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ma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qualité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traiter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aussi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équitablement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j'aimerais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traité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moi-même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114426C8" w14:textId="77777777" w:rsidR="00000000" w:rsidRDefault="00000000">
      <w:pPr>
        <w:pStyle w:val="ListParagraph"/>
        <w:numPr>
          <w:ilvl w:val="0"/>
          <w:numId w:val="2"/>
        </w:num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Je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présenterai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opportunités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gains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les formations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associées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opportunités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avantages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offerts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clients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manière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honnête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véridique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. 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soit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verbalement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écrit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je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ferai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que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déclarations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relatives au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produit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aux gains et aux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opportunités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qui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mentionnées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dans la documentation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officielle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7E906E4A" w14:textId="77777777" w:rsidR="00000000" w:rsidRDefault="00000000">
      <w:pPr>
        <w:pStyle w:val="ListParagraph"/>
        <w:numPr>
          <w:ilvl w:val="0"/>
          <w:numId w:val="2"/>
        </w:num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Je serai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courtois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rapide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dans le service et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passation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commandes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pour les clients (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lorsque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cela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autorisé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),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ainsi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que dans le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traitement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réclamations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. Je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suivrai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procédures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décrites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dans la documentation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officielle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pour le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remplacement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05E41076" w14:textId="77777777" w:rsidR="00000000" w:rsidRDefault="00000000">
      <w:pPr>
        <w:pStyle w:val="ListParagraph"/>
        <w:numPr>
          <w:ilvl w:val="0"/>
          <w:numId w:val="2"/>
        </w:num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J'accepterai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j'exécuterai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différentes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responsabilités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prescrites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d'un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(et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celles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d'un sponsor et d'un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directeur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(et plus)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lorsque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j'accède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niveaux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responsabilité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)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indiqué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dans la documentation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officielle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195830D9" w14:textId="77777777" w:rsidR="00000000" w:rsidRDefault="00000000">
      <w:pPr>
        <w:pStyle w:val="ListParagraph"/>
        <w:numPr>
          <w:ilvl w:val="0"/>
          <w:numId w:val="2"/>
        </w:num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Je me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conduirai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manière à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refléter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que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normes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plus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élevées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d'intégrité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d'honnêteté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responsabilité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6756AE3A" w14:textId="77777777" w:rsidR="00000000" w:rsidRDefault="00000000">
      <w:pPr>
        <w:pStyle w:val="ListParagraph"/>
        <w:numPr>
          <w:ilvl w:val="0"/>
          <w:numId w:val="2"/>
        </w:num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Je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n'utiliserai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aucun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cas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réseau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pour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commercialiser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services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ceux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approuvés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. Je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respecterai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 mode de distribution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directe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au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consommateur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orienterai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donc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clients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vers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pour commander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0366C629" w14:textId="77777777" w:rsidR="00000000" w:rsidRDefault="00000000">
      <w:pPr>
        <w:pStyle w:val="ListParagraph"/>
        <w:numPr>
          <w:ilvl w:val="0"/>
          <w:numId w:val="2"/>
        </w:num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Je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respecterai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lois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règlements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du pays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où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je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mène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activités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chez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pays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d'accueil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je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construis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un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groupe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international. </w:t>
      </w:r>
    </w:p>
    <w:p w14:paraId="18CCB344" w14:textId="77777777" w:rsidR="00000000" w:rsidRDefault="00000000">
      <w:pPr>
        <w:pStyle w:val="ListParagraph"/>
        <w:numPr>
          <w:ilvl w:val="0"/>
          <w:numId w:val="2"/>
        </w:num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Je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comprends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que le respect du code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d'éthique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règles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conduite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condition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adhésion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0005FD2A" w14:textId="77777777" w:rsidR="00000000" w:rsidRDefault="00000000">
      <w:pPr>
        <w:pStyle w:val="ListParagraph"/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</w:p>
    <w:p w14:paraId="00CDF659" w14:textId="77777777" w:rsidR="00000000" w:rsidRDefault="00000000">
      <w:pPr>
        <w:spacing w:after="0" w:line="100" w:lineRule="atLeast"/>
        <w:rPr>
          <w:rFonts w:eastAsia="Arial Unicode MS" w:cs="Gill Alt One MT Light"/>
          <w:b/>
          <w:bCs/>
          <w:sz w:val="20"/>
          <w:szCs w:val="20"/>
          <w:lang w:val="en-GB"/>
        </w:rPr>
      </w:pPr>
      <w:proofErr w:type="spellStart"/>
      <w:r>
        <w:rPr>
          <w:rFonts w:ascii="Gill Alt One MT Light" w:eastAsia="Arial Unicode MS" w:hAnsi="Gill Alt One MT Light" w:cs="Gill Alt One MT Light"/>
          <w:spacing w:val="1"/>
          <w:sz w:val="28"/>
          <w:szCs w:val="28"/>
          <w:lang w:val="en-GB"/>
        </w:rPr>
        <w:t>Règles</w:t>
      </w:r>
      <w:proofErr w:type="spellEnd"/>
      <w:r>
        <w:rPr>
          <w:rFonts w:ascii="Gill Alt One MT Light" w:eastAsia="Arial Unicode MS" w:hAnsi="Gill Alt One MT Light" w:cs="Gill Alt One MT Light"/>
          <w:spacing w:val="1"/>
          <w:sz w:val="28"/>
          <w:szCs w:val="28"/>
          <w:lang w:val="en-GB"/>
        </w:rPr>
        <w:t xml:space="preserve"> de </w:t>
      </w:r>
      <w:proofErr w:type="spellStart"/>
      <w:r>
        <w:rPr>
          <w:rFonts w:ascii="Gill Alt One MT Light" w:eastAsia="Arial Unicode MS" w:hAnsi="Gill Alt One MT Light" w:cs="Gill Alt One MT Light"/>
          <w:spacing w:val="1"/>
          <w:sz w:val="28"/>
          <w:szCs w:val="28"/>
          <w:lang w:val="en-GB"/>
        </w:rPr>
        <w:t>conduite</w:t>
      </w:r>
      <w:proofErr w:type="spellEnd"/>
      <w:r>
        <w:rPr>
          <w:rFonts w:ascii="Gill Alt One MT Light" w:eastAsia="Arial Unicode MS" w:hAnsi="Gill Alt One MT Light" w:cs="Gill Alt One MT Light"/>
          <w:spacing w:val="1"/>
          <w:sz w:val="28"/>
          <w:szCs w:val="28"/>
          <w:lang w:val="en-GB"/>
        </w:rPr>
        <w:t xml:space="preserve"> </w:t>
      </w:r>
      <w:proofErr w:type="spellStart"/>
      <w:r>
        <w:rPr>
          <w:rFonts w:ascii="Gill Alt One MT Light" w:eastAsia="Arial Unicode MS" w:hAnsi="Gill Alt One MT Light" w:cs="Gill Alt One MT Light"/>
          <w:spacing w:val="1"/>
          <w:sz w:val="28"/>
          <w:szCs w:val="28"/>
          <w:lang w:val="en-GB"/>
        </w:rPr>
        <w:t>d'Oriflame</w:t>
      </w:r>
      <w:proofErr w:type="spellEnd"/>
    </w:p>
    <w:p w14:paraId="78706FC0" w14:textId="77777777" w:rsidR="00000000" w:rsidRDefault="00000000">
      <w:pPr>
        <w:widowControl w:val="0"/>
        <w:spacing w:before="240" w:after="0" w:line="322" w:lineRule="exac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b/>
          <w:bCs/>
          <w:sz w:val="20"/>
          <w:szCs w:val="20"/>
          <w:lang w:val="en-GB"/>
        </w:rPr>
        <w:t xml:space="preserve">1. </w:t>
      </w:r>
      <w:proofErr w:type="spellStart"/>
      <w:r>
        <w:rPr>
          <w:rFonts w:eastAsia="Arial Unicode MS" w:cs="Gill Alt One MT Light"/>
          <w:b/>
          <w:bCs/>
          <w:sz w:val="20"/>
          <w:szCs w:val="20"/>
          <w:lang w:val="en-GB"/>
        </w:rPr>
        <w:t>Définitions</w:t>
      </w:r>
      <w:proofErr w:type="spellEnd"/>
    </w:p>
    <w:p w14:paraId="0C7C01D2" w14:textId="77777777" w:rsidR="00000000" w:rsidRDefault="00000000">
      <w:p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</w:p>
    <w:p w14:paraId="0C5E949B" w14:textId="77777777" w:rsidR="00000000" w:rsidRDefault="00000000">
      <w:p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A. Le "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"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comprendra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dans le cadre du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présent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document, tout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</w:p>
    <w:p w14:paraId="2377C472" w14:textId="77777777" w:rsidR="00000000" w:rsidRDefault="00000000">
      <w:p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quel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soit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 titre et le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niveau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(y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compris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cadres,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directeurs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personnes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rang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supérieur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).</w:t>
      </w:r>
    </w:p>
    <w:p w14:paraId="44B7FD7D" w14:textId="77777777" w:rsidR="00000000" w:rsidRDefault="00000000">
      <w:p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</w:p>
    <w:p w14:paraId="61848777" w14:textId="77777777" w:rsidR="00000000" w:rsidRDefault="00000000">
      <w:p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B. Le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terme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"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shd w:val="clear" w:color="auto" w:fill="FFFFFF"/>
          <w:lang w:val="en-GB"/>
        </w:rPr>
        <w:t>Magasin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shd w:val="clear" w:color="auto" w:fill="FFFFFF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shd w:val="clear" w:color="auto" w:fill="FFFFFF"/>
          <w:lang w:val="en-GB"/>
        </w:rPr>
        <w:t>Beauté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shd w:val="clear" w:color="auto" w:fill="FFFFFF"/>
          <w:lang w:val="en-GB"/>
        </w:rPr>
        <w:t xml:space="preserve"> Personnel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" fait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référence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un site web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conçu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émis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hébergé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au profit d'un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sur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marchés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sélectionnés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344DBF04" w14:textId="77777777" w:rsidR="00000000" w:rsidRDefault="00000000">
      <w:p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</w:p>
    <w:p w14:paraId="25A5CDAD" w14:textId="77777777" w:rsidR="00000000" w:rsidRDefault="00000000">
      <w:p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lastRenderedPageBreak/>
        <w:t xml:space="preserve">C. Dans le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présent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document, "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"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désigne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l'entité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locale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avec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laquelle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vous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avez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conclu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contrat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partenariat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marque.</w:t>
      </w:r>
    </w:p>
    <w:p w14:paraId="64D03BCA" w14:textId="77777777" w:rsidR="00000000" w:rsidRDefault="00000000">
      <w:p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Formulaire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demande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sauf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indication contraire.</w:t>
      </w:r>
    </w:p>
    <w:p w14:paraId="23929B56" w14:textId="77777777" w:rsidR="00000000" w:rsidRDefault="00000000">
      <w:p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</w:p>
    <w:p w14:paraId="4A5DFBBF" w14:textId="77777777" w:rsidR="00000000" w:rsidRDefault="00000000">
      <w:p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D. La "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ligne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parrainage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"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comprend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son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parrain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ainsi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suite, avec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ligne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parrainage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128FAF7F" w14:textId="77777777" w:rsidR="00000000" w:rsidRDefault="00000000">
      <w:p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terminant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2D4C5E33" w14:textId="77777777" w:rsidR="00000000" w:rsidRDefault="00000000">
      <w:p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</w:p>
    <w:p w14:paraId="65C693CE" w14:textId="77777777" w:rsidR="00000000" w:rsidRDefault="00000000">
      <w:p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E. Le "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groupe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personnel" se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réfère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parrainés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directement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indirectement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un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membre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du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groupe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personnel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0E213868" w14:textId="77777777" w:rsidR="00000000" w:rsidRDefault="00000000">
      <w:p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mais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comprend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marque 21%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directement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parrainés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leurs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descendants.</w:t>
      </w:r>
    </w:p>
    <w:p w14:paraId="2B7D96D8" w14:textId="77777777" w:rsidR="00000000" w:rsidRDefault="00000000">
      <w:p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</w:p>
    <w:p w14:paraId="0C10A4A1" w14:textId="77777777" w:rsidR="00000000" w:rsidRDefault="00000000">
      <w:p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F. Le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terme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"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groupe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"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désigne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l'ensemble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ligne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descendante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y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compris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21%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leurs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lignes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descendantes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758864E4" w14:textId="77777777" w:rsidR="00000000" w:rsidRDefault="00000000">
      <w:p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</w:p>
    <w:p w14:paraId="0C9365B5" w14:textId="77777777" w:rsidR="00000000" w:rsidRDefault="00000000">
      <w:p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G. "La documentation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"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signifie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 plan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réussite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(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contenant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manuel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politique), les catalogues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,</w:t>
      </w:r>
    </w:p>
    <w:p w14:paraId="0DB1935E" w14:textId="77777777" w:rsidR="00000000" w:rsidRDefault="00000000">
      <w:p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la documentation du Kit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démarrage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lettre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d'information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information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imprimée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publiée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sur le site Web.</w:t>
      </w:r>
    </w:p>
    <w:p w14:paraId="706F42FB" w14:textId="77777777" w:rsidR="00000000" w:rsidRDefault="00000000">
      <w:p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site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officiel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77697C1C" w14:textId="77777777" w:rsidR="00000000" w:rsidRDefault="00000000">
      <w:p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</w:p>
    <w:p w14:paraId="24CB31CA" w14:textId="77777777" w:rsidR="00000000" w:rsidRDefault="00000000">
      <w:pPr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H. Un "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parrain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"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un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marque qui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recrute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d'autres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marque,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présente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aux services de conseil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forme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soutient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dans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travail.</w:t>
      </w:r>
    </w:p>
    <w:p w14:paraId="2241D05A" w14:textId="77777777" w:rsidR="00000000" w:rsidRDefault="00000000">
      <w:pPr>
        <w:widowControl w:val="0"/>
        <w:spacing w:before="120" w:after="0" w:line="240" w:lineRule="exact"/>
        <w:ind w:right="131"/>
        <w:rPr>
          <w:rFonts w:eastAsia="Arial Unicode MS" w:cs="Gill Alt One MT Light"/>
          <w:b/>
          <w:bCs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Les mots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commençant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majuscule,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mais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qui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définis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dans le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présent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document,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même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signification que dans les sections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précédentes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du plan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réussite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51E2C87D" w14:textId="77777777" w:rsidR="00000000" w:rsidRDefault="00000000">
      <w:pPr>
        <w:widowControl w:val="0"/>
        <w:spacing w:before="39" w:after="0" w:line="322" w:lineRule="exact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b/>
          <w:bCs/>
          <w:sz w:val="20"/>
          <w:szCs w:val="20"/>
          <w:lang w:val="en-GB"/>
        </w:rPr>
        <w:t xml:space="preserve">2. </w:t>
      </w:r>
      <w:proofErr w:type="spellStart"/>
      <w:r>
        <w:rPr>
          <w:rFonts w:eastAsia="Arial Unicode MS" w:cs="Gill Alt One MT Light"/>
          <w:b/>
          <w:bCs/>
          <w:sz w:val="20"/>
          <w:szCs w:val="20"/>
          <w:lang w:val="en-GB"/>
        </w:rPr>
        <w:t>L'adhésion</w:t>
      </w:r>
      <w:proofErr w:type="spellEnd"/>
    </w:p>
    <w:p w14:paraId="04323B4E" w14:textId="77777777" w:rsidR="00000000" w:rsidRDefault="00000000">
      <w:pPr>
        <w:widowControl w:val="0"/>
        <w:spacing w:before="99" w:after="0" w:line="240" w:lineRule="exact"/>
        <w:ind w:right="384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2.1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Pour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devenir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candidat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doit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règle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générale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parrainé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déjà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enregistré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Dans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certaines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circonstances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assigner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potentiel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n'importe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quel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réseau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1619D54A" w14:textId="77777777" w:rsidR="00000000" w:rsidRDefault="00000000">
      <w:pPr>
        <w:widowControl w:val="0"/>
        <w:spacing w:before="120" w:after="0" w:line="240" w:lineRule="exact"/>
        <w:ind w:right="346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2.2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individu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peut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avoir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qu'une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seule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adhésion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directement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indirectement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L'adhésion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indirecte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adhésion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le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biais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par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exemple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de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propriété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d'actions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dans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société qui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enregistrée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tant 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781822F7" w14:textId="77777777" w:rsidR="00000000" w:rsidRDefault="00000000">
      <w:pPr>
        <w:widowControl w:val="0"/>
        <w:spacing w:before="120" w:after="0" w:line="240" w:lineRule="exact"/>
        <w:ind w:right="357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2.3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réserve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 droit de refuser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demande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nouvelle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demande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51024894" w14:textId="77777777" w:rsidR="00000000" w:rsidRDefault="00000000">
      <w:pPr>
        <w:widowControl w:val="0"/>
        <w:spacing w:before="120" w:after="0" w:line="240" w:lineRule="exact"/>
        <w:ind w:right="390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2.4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Un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candidat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doit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avoir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l'âge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capacité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juridique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pour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peut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sa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seule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discrétion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approuver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d'autres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candidats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sous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réserve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du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consentement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écrit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du/des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tuteur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(s).</w:t>
      </w:r>
    </w:p>
    <w:p w14:paraId="5FA73081" w14:textId="77777777" w:rsidR="00000000" w:rsidRDefault="00000000">
      <w:pPr>
        <w:widowControl w:val="0"/>
        <w:spacing w:before="120" w:after="0" w:line="240" w:lineRule="exact"/>
        <w:ind w:right="390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2.5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L'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adhésion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accordée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qu'à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personnes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physiques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société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responsabilité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limitée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un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partenariat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parties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soit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conjoints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soit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parents et des enfants dans le cadre d'un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processus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transfert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d'entreprise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approuvé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.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Une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entité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juridique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doit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fournir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 nom de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personne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autorisée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agir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son nom,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ainsi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toute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limitation de son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autorisation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mutuellement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responsables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réclamer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toutes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sommes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dues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l'un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l'autre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aux deux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cas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non-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paiement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2BFC9D6E" w14:textId="77777777" w:rsidR="00000000" w:rsidRDefault="00000000">
      <w:pPr>
        <w:widowControl w:val="0"/>
        <w:spacing w:before="121" w:after="0" w:line="239" w:lineRule="exact"/>
        <w:ind w:left="10" w:right="257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2.6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retirer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son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adhésion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dans les 30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jours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suivant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shd w:val="clear" w:color="auto" w:fill="FFFFFF"/>
          <w:lang w:val="en-GB"/>
        </w:rPr>
        <w:t>adhésion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(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plus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longtemps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cela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applicable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selon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législation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locale)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recevoir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retour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toutes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sommes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payées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condition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d'adhésion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ainsi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matériaux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démarrage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requis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. </w:t>
      </w:r>
    </w:p>
    <w:p w14:paraId="15305344" w14:textId="77777777" w:rsidR="00000000" w:rsidRDefault="00000000">
      <w:pPr>
        <w:widowControl w:val="0"/>
        <w:spacing w:before="121" w:after="0" w:line="240" w:lineRule="exact"/>
        <w:ind w:left="10" w:right="157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2.7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Un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démissionner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son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adhésion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tout moment après 30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jours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d'adhésion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donnant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un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avis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écrit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. Dans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cas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n'a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aucune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obligation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procéder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aux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remboursements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mentionnés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dans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paragraphe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2.6 ci-dessus,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l'exception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tous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les frais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nécessaires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payés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pour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devenir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rester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gram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</w:t>
      </w:r>
      <w:proofErr w:type="gram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payés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par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au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cours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des 30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jours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précédant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la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résiliation</w:t>
      </w:r>
      <w:proofErr w:type="spellEnd"/>
      <w:r>
        <w:rPr>
          <w:color w:val="2B2A29"/>
          <w:sz w:val="20"/>
          <w:lang w:val="en-GB"/>
        </w:rPr>
        <w:t>.</w:t>
      </w:r>
    </w:p>
    <w:p w14:paraId="79F7040F" w14:textId="77777777" w:rsidR="00000000" w:rsidRDefault="00000000">
      <w:pPr>
        <w:widowControl w:val="0"/>
        <w:spacing w:before="122" w:after="0" w:line="240" w:lineRule="exact"/>
        <w:ind w:left="10" w:right="69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2.8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L'adhésion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d'un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expire à la date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anniversaire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l'inscription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1463A1AC" w14:textId="77777777" w:rsidR="00000000" w:rsidRDefault="00000000">
      <w:pPr>
        <w:widowControl w:val="0"/>
        <w:spacing w:before="120" w:after="0" w:line="240" w:lineRule="exact"/>
        <w:ind w:left="10" w:right="193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2.9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L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'adhésion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renouvelée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selon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modalités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prévues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les conditions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générales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respectives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4D3DFE74" w14:textId="77777777" w:rsidR="00000000" w:rsidRDefault="00000000">
      <w:pPr>
        <w:widowControl w:val="0"/>
        <w:spacing w:before="120" w:after="0" w:line="240" w:lineRule="exact"/>
        <w:ind w:left="10" w:right="7"/>
        <w:rPr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2.10 Si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le conjoint d'un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souhaite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devenir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les deux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conjoints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parrainés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conjointement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sous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même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adhésion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(sous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forme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société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responsabilité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limitée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d'un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partenariat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)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séparément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dessous de la femme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du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mari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qui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devenu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premier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. Si le conjoint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adhère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sous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adhésion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séparée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récompense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espèces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gagnée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le conjoint sera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déduite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récompense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espèces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plus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élevée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gagnée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le conjoint qui </w:t>
      </w:r>
      <w:proofErr w:type="gram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</w:t>
      </w:r>
      <w:proofErr w:type="gram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adhéré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premier -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si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cette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récompense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espèces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le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résultat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de la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résiliation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l'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adhésion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du conjoint qui 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adhéré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second pour quelque raison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lastRenderedPageBreak/>
        <w:t xml:space="preserve">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soit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5E57801B" w14:textId="77777777" w:rsidR="00000000" w:rsidRDefault="00000000">
      <w:pPr>
        <w:widowControl w:val="0"/>
        <w:spacing w:before="120" w:after="0" w:line="240" w:lineRule="exact"/>
        <w:ind w:left="10" w:right="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2.11 Les </w:t>
      </w:r>
      <w:proofErr w:type="spellStart"/>
      <w:r>
        <w:rPr>
          <w:sz w:val="20"/>
          <w:szCs w:val="20"/>
          <w:lang w:val="en-GB"/>
        </w:rPr>
        <w:t>anciens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(</w:t>
      </w:r>
      <w:proofErr w:type="spellStart"/>
      <w:r>
        <w:rPr>
          <w:sz w:val="20"/>
          <w:szCs w:val="20"/>
          <w:lang w:val="en-GB"/>
        </w:rPr>
        <w:t>ou</w:t>
      </w:r>
      <w:proofErr w:type="spellEnd"/>
      <w:r>
        <w:rPr>
          <w:sz w:val="20"/>
          <w:szCs w:val="20"/>
          <w:lang w:val="en-GB"/>
        </w:rPr>
        <w:t xml:space="preserve"> les </w:t>
      </w:r>
      <w:proofErr w:type="spellStart"/>
      <w:r>
        <w:rPr>
          <w:sz w:val="20"/>
          <w:szCs w:val="20"/>
          <w:lang w:val="en-GB"/>
        </w:rPr>
        <w:t>conjoints</w:t>
      </w:r>
      <w:proofErr w:type="spellEnd"/>
      <w:r>
        <w:rPr>
          <w:sz w:val="20"/>
          <w:szCs w:val="20"/>
          <w:lang w:val="en-GB"/>
        </w:rPr>
        <w:t xml:space="preserve"> des </w:t>
      </w:r>
      <w:proofErr w:type="spellStart"/>
      <w:r>
        <w:rPr>
          <w:sz w:val="20"/>
          <w:szCs w:val="20"/>
          <w:lang w:val="en-GB"/>
        </w:rPr>
        <w:t>anciens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sz w:val="20"/>
          <w:szCs w:val="20"/>
          <w:lang w:val="en-GB"/>
        </w:rPr>
        <w:t>Oriflame</w:t>
      </w:r>
      <w:proofErr w:type="spellEnd"/>
      <w:r>
        <w:rPr>
          <w:sz w:val="20"/>
          <w:szCs w:val="20"/>
          <w:lang w:val="en-GB"/>
        </w:rPr>
        <w:t xml:space="preserve">) </w:t>
      </w:r>
      <w:proofErr w:type="spellStart"/>
      <w:r>
        <w:rPr>
          <w:sz w:val="20"/>
          <w:szCs w:val="20"/>
          <w:lang w:val="en-GB"/>
        </w:rPr>
        <w:t>peuvent</w:t>
      </w:r>
      <w:proofErr w:type="spellEnd"/>
      <w:r>
        <w:rPr>
          <w:sz w:val="20"/>
          <w:szCs w:val="20"/>
          <w:lang w:val="en-GB"/>
        </w:rPr>
        <w:t xml:space="preserve"> demander </w:t>
      </w:r>
      <w:proofErr w:type="spellStart"/>
      <w:r>
        <w:rPr>
          <w:sz w:val="20"/>
          <w:szCs w:val="20"/>
          <w:lang w:val="en-GB"/>
        </w:rPr>
        <w:t>une</w:t>
      </w:r>
      <w:proofErr w:type="spellEnd"/>
      <w:r>
        <w:rPr>
          <w:sz w:val="20"/>
          <w:szCs w:val="20"/>
          <w:lang w:val="en-GB"/>
        </w:rPr>
        <w:t xml:space="preserve"> nouvelle </w:t>
      </w:r>
      <w:proofErr w:type="spellStart"/>
      <w:r>
        <w:rPr>
          <w:sz w:val="20"/>
          <w:szCs w:val="20"/>
          <w:lang w:val="en-GB"/>
        </w:rPr>
        <w:t>adhésion</w:t>
      </w:r>
      <w:proofErr w:type="spellEnd"/>
      <w:r>
        <w:rPr>
          <w:sz w:val="20"/>
          <w:szCs w:val="20"/>
          <w:lang w:val="en-GB"/>
        </w:rPr>
        <w:t xml:space="preserve"> dans les conditions </w:t>
      </w:r>
      <w:proofErr w:type="spellStart"/>
      <w:proofErr w:type="gramStart"/>
      <w:r>
        <w:rPr>
          <w:sz w:val="20"/>
          <w:szCs w:val="20"/>
          <w:lang w:val="en-GB"/>
        </w:rPr>
        <w:t>suivantes</w:t>
      </w:r>
      <w:proofErr w:type="spellEnd"/>
      <w:r>
        <w:rPr>
          <w:sz w:val="20"/>
          <w:szCs w:val="20"/>
          <w:lang w:val="en-GB"/>
        </w:rPr>
        <w:t xml:space="preserve"> :</w:t>
      </w:r>
      <w:proofErr w:type="gramEnd"/>
    </w:p>
    <w:p w14:paraId="5DDA6F16" w14:textId="77777777" w:rsidR="00000000" w:rsidRDefault="00000000">
      <w:pPr>
        <w:widowControl w:val="0"/>
        <w:spacing w:before="120" w:after="0" w:line="240" w:lineRule="exact"/>
        <w:ind w:right="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a) Au </w:t>
      </w:r>
      <w:proofErr w:type="spellStart"/>
      <w:r>
        <w:rPr>
          <w:sz w:val="20"/>
          <w:szCs w:val="20"/>
          <w:lang w:val="en-GB"/>
        </w:rPr>
        <w:t>moins</w:t>
      </w:r>
      <w:proofErr w:type="spellEnd"/>
      <w:r>
        <w:rPr>
          <w:sz w:val="20"/>
          <w:szCs w:val="20"/>
          <w:lang w:val="en-GB"/>
        </w:rPr>
        <w:t xml:space="preserve"> six </w:t>
      </w:r>
      <w:proofErr w:type="spellStart"/>
      <w:r>
        <w:rPr>
          <w:sz w:val="20"/>
          <w:szCs w:val="20"/>
          <w:lang w:val="en-GB"/>
        </w:rPr>
        <w:t>mois</w:t>
      </w:r>
      <w:proofErr w:type="spellEnd"/>
      <w:r>
        <w:rPr>
          <w:sz w:val="20"/>
          <w:szCs w:val="20"/>
          <w:lang w:val="en-GB"/>
        </w:rPr>
        <w:t xml:space="preserve"> se </w:t>
      </w:r>
      <w:proofErr w:type="spellStart"/>
      <w:r>
        <w:rPr>
          <w:sz w:val="20"/>
          <w:szCs w:val="20"/>
          <w:lang w:val="en-GB"/>
        </w:rPr>
        <w:t>sont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écoulés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depuis</w:t>
      </w:r>
      <w:proofErr w:type="spellEnd"/>
      <w:r>
        <w:rPr>
          <w:sz w:val="20"/>
          <w:szCs w:val="20"/>
          <w:lang w:val="en-GB"/>
        </w:rPr>
        <w:t xml:space="preserve"> que </w:t>
      </w:r>
      <w:proofErr w:type="spellStart"/>
      <w:r>
        <w:rPr>
          <w:sz w:val="20"/>
          <w:szCs w:val="20"/>
          <w:lang w:val="en-GB"/>
        </w:rPr>
        <w:t>l'adhésion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précédente</w:t>
      </w:r>
      <w:proofErr w:type="spellEnd"/>
      <w:r>
        <w:rPr>
          <w:sz w:val="20"/>
          <w:szCs w:val="20"/>
          <w:lang w:val="en-GB"/>
        </w:rPr>
        <w:t xml:space="preserve"> a pris fin par </w:t>
      </w:r>
      <w:proofErr w:type="spellStart"/>
      <w:r>
        <w:rPr>
          <w:sz w:val="20"/>
          <w:szCs w:val="20"/>
          <w:lang w:val="en-GB"/>
        </w:rPr>
        <w:t>démission</w:t>
      </w:r>
      <w:proofErr w:type="spellEnd"/>
      <w:r>
        <w:rPr>
          <w:sz w:val="20"/>
          <w:szCs w:val="20"/>
          <w:lang w:val="en-GB"/>
        </w:rPr>
        <w:t xml:space="preserve"> (</w:t>
      </w:r>
      <w:proofErr w:type="spellStart"/>
      <w:r>
        <w:rPr>
          <w:sz w:val="20"/>
          <w:szCs w:val="20"/>
          <w:lang w:val="en-GB"/>
        </w:rPr>
        <w:t>sauf</w:t>
      </w:r>
      <w:proofErr w:type="spellEnd"/>
      <w:r>
        <w:rPr>
          <w:sz w:val="20"/>
          <w:szCs w:val="20"/>
          <w:lang w:val="en-GB"/>
        </w:rPr>
        <w:t xml:space="preserve"> accord contraire avec </w:t>
      </w:r>
      <w:proofErr w:type="spellStart"/>
      <w:r>
        <w:rPr>
          <w:sz w:val="20"/>
          <w:szCs w:val="20"/>
          <w:lang w:val="en-GB"/>
        </w:rPr>
        <w:t>Oriflame</w:t>
      </w:r>
      <w:proofErr w:type="spellEnd"/>
      <w:r>
        <w:rPr>
          <w:sz w:val="20"/>
          <w:szCs w:val="20"/>
          <w:lang w:val="en-GB"/>
        </w:rPr>
        <w:t>).</w:t>
      </w:r>
    </w:p>
    <w:p w14:paraId="1FE492AF" w14:textId="77777777" w:rsidR="00000000" w:rsidRDefault="00000000">
      <w:pPr>
        <w:widowControl w:val="0"/>
        <w:spacing w:before="120" w:after="0" w:line="240" w:lineRule="exact"/>
        <w:ind w:right="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b) La nouvelle </w:t>
      </w:r>
      <w:proofErr w:type="spellStart"/>
      <w:r>
        <w:rPr>
          <w:sz w:val="20"/>
          <w:szCs w:val="20"/>
          <w:lang w:val="en-GB"/>
        </w:rPr>
        <w:t>demande</w:t>
      </w:r>
      <w:proofErr w:type="spellEnd"/>
      <w:r>
        <w:rPr>
          <w:sz w:val="20"/>
          <w:szCs w:val="20"/>
          <w:lang w:val="en-GB"/>
        </w:rPr>
        <w:t xml:space="preserve"> doit </w:t>
      </w:r>
      <w:proofErr w:type="spellStart"/>
      <w:r>
        <w:rPr>
          <w:sz w:val="20"/>
          <w:szCs w:val="20"/>
          <w:lang w:val="en-GB"/>
        </w:rPr>
        <w:t>préciser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qu'elle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est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introduite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en</w:t>
      </w:r>
      <w:proofErr w:type="spellEnd"/>
      <w:r>
        <w:rPr>
          <w:sz w:val="20"/>
          <w:szCs w:val="20"/>
          <w:lang w:val="en-GB"/>
        </w:rPr>
        <w:t xml:space="preserve"> vertu de la </w:t>
      </w:r>
      <w:proofErr w:type="spellStart"/>
      <w:r>
        <w:rPr>
          <w:sz w:val="20"/>
          <w:szCs w:val="20"/>
          <w:lang w:val="en-GB"/>
        </w:rPr>
        <w:t>présente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règle</w:t>
      </w:r>
      <w:proofErr w:type="spellEnd"/>
      <w:r>
        <w:rPr>
          <w:sz w:val="20"/>
          <w:szCs w:val="20"/>
          <w:lang w:val="en-GB"/>
        </w:rPr>
        <w:t>.</w:t>
      </w:r>
    </w:p>
    <w:p w14:paraId="1EDC0870" w14:textId="77777777" w:rsidR="00000000" w:rsidRDefault="00000000">
      <w:pPr>
        <w:widowControl w:val="0"/>
        <w:spacing w:before="120" w:after="0" w:line="240" w:lineRule="exact"/>
        <w:ind w:right="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c) Un </w:t>
      </w:r>
      <w:proofErr w:type="spellStart"/>
      <w:r>
        <w:rPr>
          <w:sz w:val="20"/>
          <w:szCs w:val="20"/>
          <w:lang w:val="en-GB"/>
        </w:rPr>
        <w:t>ancien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sz w:val="20"/>
          <w:szCs w:val="20"/>
          <w:lang w:val="en-GB"/>
        </w:rPr>
        <w:t>Oriflame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peut</w:t>
      </w:r>
      <w:proofErr w:type="spellEnd"/>
      <w:r>
        <w:rPr>
          <w:sz w:val="20"/>
          <w:szCs w:val="20"/>
          <w:lang w:val="en-GB"/>
        </w:rPr>
        <w:t xml:space="preserve"> demander </w:t>
      </w:r>
      <w:proofErr w:type="spellStart"/>
      <w:r>
        <w:rPr>
          <w:sz w:val="20"/>
          <w:szCs w:val="20"/>
          <w:lang w:val="en-GB"/>
        </w:rPr>
        <w:t>immédiatement</w:t>
      </w:r>
      <w:proofErr w:type="spellEnd"/>
      <w:r>
        <w:rPr>
          <w:sz w:val="20"/>
          <w:szCs w:val="20"/>
          <w:lang w:val="en-GB"/>
        </w:rPr>
        <w:t xml:space="preserve"> à </w:t>
      </w:r>
      <w:proofErr w:type="spellStart"/>
      <w:r>
        <w:rPr>
          <w:sz w:val="20"/>
          <w:szCs w:val="20"/>
          <w:lang w:val="en-GB"/>
        </w:rPr>
        <w:t>redevenir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</w:t>
      </w:r>
      <w:r>
        <w:rPr>
          <w:sz w:val="20"/>
          <w:szCs w:val="20"/>
          <w:lang w:val="en-GB"/>
        </w:rPr>
        <w:t xml:space="preserve">, sans </w:t>
      </w:r>
      <w:proofErr w:type="spellStart"/>
      <w:r>
        <w:rPr>
          <w:sz w:val="20"/>
          <w:szCs w:val="20"/>
          <w:lang w:val="en-GB"/>
        </w:rPr>
        <w:t>préciser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qu'il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était</w:t>
      </w:r>
      <w:proofErr w:type="spellEnd"/>
      <w:r>
        <w:rPr>
          <w:sz w:val="20"/>
          <w:szCs w:val="20"/>
          <w:lang w:val="en-GB"/>
        </w:rPr>
        <w:t xml:space="preserve"> un </w:t>
      </w:r>
      <w:proofErr w:type="spellStart"/>
      <w:r>
        <w:rPr>
          <w:sz w:val="20"/>
          <w:szCs w:val="20"/>
          <w:lang w:val="en-GB"/>
        </w:rPr>
        <w:t>ancien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sz w:val="20"/>
          <w:szCs w:val="20"/>
          <w:lang w:val="en-GB"/>
        </w:rPr>
        <w:t>Oriflame</w:t>
      </w:r>
      <w:proofErr w:type="spellEnd"/>
      <w:r>
        <w:rPr>
          <w:sz w:val="20"/>
          <w:szCs w:val="20"/>
          <w:lang w:val="en-GB"/>
        </w:rPr>
        <w:t xml:space="preserve">, </w:t>
      </w:r>
      <w:proofErr w:type="spellStart"/>
      <w:r>
        <w:rPr>
          <w:sz w:val="20"/>
          <w:szCs w:val="20"/>
          <w:lang w:val="en-GB"/>
        </w:rPr>
        <w:t>s'il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sz w:val="20"/>
          <w:szCs w:val="20"/>
          <w:lang w:val="en-GB"/>
        </w:rPr>
        <w:t>a</w:t>
      </w:r>
      <w:proofErr w:type="spellEnd"/>
      <w:proofErr w:type="gramEnd"/>
      <w:r>
        <w:rPr>
          <w:sz w:val="20"/>
          <w:szCs w:val="20"/>
          <w:lang w:val="en-GB"/>
        </w:rPr>
        <w:t xml:space="preserve"> au </w:t>
      </w:r>
      <w:proofErr w:type="spellStart"/>
      <w:r>
        <w:rPr>
          <w:sz w:val="20"/>
          <w:szCs w:val="20"/>
          <w:lang w:val="en-GB"/>
        </w:rPr>
        <w:t>moins</w:t>
      </w:r>
      <w:proofErr w:type="spellEnd"/>
      <w:r>
        <w:rPr>
          <w:sz w:val="20"/>
          <w:szCs w:val="20"/>
          <w:lang w:val="en-GB"/>
        </w:rPr>
        <w:t xml:space="preserve"> 12 </w:t>
      </w:r>
      <w:proofErr w:type="spellStart"/>
      <w:r>
        <w:rPr>
          <w:sz w:val="20"/>
          <w:szCs w:val="20"/>
          <w:lang w:val="en-GB"/>
        </w:rPr>
        <w:t>mois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d'inactivité</w:t>
      </w:r>
      <w:proofErr w:type="spellEnd"/>
      <w:r>
        <w:rPr>
          <w:sz w:val="20"/>
          <w:szCs w:val="20"/>
          <w:lang w:val="en-GB"/>
        </w:rPr>
        <w:t xml:space="preserve"> après </w:t>
      </w:r>
      <w:proofErr w:type="spellStart"/>
      <w:r>
        <w:rPr>
          <w:sz w:val="20"/>
          <w:szCs w:val="20"/>
          <w:lang w:val="en-GB"/>
        </w:rPr>
        <w:t>une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résiliation</w:t>
      </w:r>
      <w:proofErr w:type="spellEnd"/>
      <w:r>
        <w:rPr>
          <w:sz w:val="20"/>
          <w:szCs w:val="20"/>
          <w:lang w:val="en-GB"/>
        </w:rPr>
        <w:t xml:space="preserve"> de </w:t>
      </w:r>
      <w:proofErr w:type="spellStart"/>
      <w:r>
        <w:rPr>
          <w:sz w:val="20"/>
          <w:szCs w:val="20"/>
          <w:lang w:val="en-GB"/>
        </w:rPr>
        <w:t>l'adhésion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lorsque</w:t>
      </w:r>
      <w:proofErr w:type="spellEnd"/>
      <w:r>
        <w:rPr>
          <w:sz w:val="20"/>
          <w:szCs w:val="20"/>
          <w:lang w:val="en-GB"/>
        </w:rPr>
        <w:t xml:space="preserve"> la </w:t>
      </w:r>
      <w:proofErr w:type="spellStart"/>
      <w:r>
        <w:rPr>
          <w:sz w:val="20"/>
          <w:szCs w:val="20"/>
          <w:lang w:val="en-GB"/>
        </w:rPr>
        <w:t>résiliation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est</w:t>
      </w:r>
      <w:proofErr w:type="spellEnd"/>
      <w:r>
        <w:rPr>
          <w:sz w:val="20"/>
          <w:szCs w:val="20"/>
          <w:lang w:val="en-GB"/>
        </w:rPr>
        <w:t xml:space="preserve"> due au non-</w:t>
      </w:r>
      <w:proofErr w:type="spellStart"/>
      <w:r>
        <w:rPr>
          <w:sz w:val="20"/>
          <w:szCs w:val="20"/>
          <w:lang w:val="en-GB"/>
        </w:rPr>
        <w:t>renouvellement</w:t>
      </w:r>
      <w:proofErr w:type="spellEnd"/>
      <w:r>
        <w:rPr>
          <w:sz w:val="20"/>
          <w:szCs w:val="20"/>
          <w:lang w:val="en-GB"/>
        </w:rPr>
        <w:t xml:space="preserve"> de </w:t>
      </w:r>
      <w:proofErr w:type="spellStart"/>
      <w:r>
        <w:rPr>
          <w:sz w:val="20"/>
          <w:szCs w:val="20"/>
          <w:lang w:val="en-GB"/>
        </w:rPr>
        <w:t>l'adhésion</w:t>
      </w:r>
      <w:proofErr w:type="spellEnd"/>
      <w:r>
        <w:rPr>
          <w:sz w:val="20"/>
          <w:szCs w:val="20"/>
          <w:lang w:val="en-GB"/>
        </w:rPr>
        <w:t>.</w:t>
      </w:r>
      <w:bookmarkStart w:id="0" w:name="Bookmark"/>
      <w:bookmarkEnd w:id="0"/>
    </w:p>
    <w:p w14:paraId="7A3C6163" w14:textId="77777777" w:rsidR="00000000" w:rsidRDefault="00000000">
      <w:pPr>
        <w:widowControl w:val="0"/>
        <w:spacing w:before="120" w:after="0" w:line="240" w:lineRule="exact"/>
        <w:ind w:right="7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2.12 </w:t>
      </w:r>
      <w:proofErr w:type="spellStart"/>
      <w:r>
        <w:rPr>
          <w:sz w:val="20"/>
          <w:szCs w:val="20"/>
          <w:lang w:val="en-GB"/>
        </w:rPr>
        <w:t>Oriflame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a le</w:t>
      </w:r>
      <w:proofErr w:type="spellEnd"/>
      <w:r>
        <w:rPr>
          <w:sz w:val="20"/>
          <w:szCs w:val="20"/>
          <w:lang w:val="en-GB"/>
        </w:rPr>
        <w:t xml:space="preserve"> droit de </w:t>
      </w:r>
      <w:proofErr w:type="spellStart"/>
      <w:r>
        <w:rPr>
          <w:sz w:val="20"/>
          <w:szCs w:val="20"/>
          <w:lang w:val="en-GB"/>
        </w:rPr>
        <w:t>résilier</w:t>
      </w:r>
      <w:proofErr w:type="spellEnd"/>
      <w:r>
        <w:rPr>
          <w:sz w:val="20"/>
          <w:szCs w:val="20"/>
          <w:lang w:val="en-GB"/>
        </w:rPr>
        <w:t xml:space="preserve">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sz w:val="20"/>
          <w:szCs w:val="20"/>
          <w:lang w:val="en-GB"/>
        </w:rPr>
        <w:t>Oriflame</w:t>
      </w:r>
      <w:proofErr w:type="spellEnd"/>
      <w:r>
        <w:rPr>
          <w:sz w:val="20"/>
          <w:szCs w:val="20"/>
          <w:lang w:val="en-GB"/>
        </w:rPr>
        <w:t xml:space="preserve"> pour </w:t>
      </w:r>
      <w:proofErr w:type="spellStart"/>
      <w:r>
        <w:rPr>
          <w:sz w:val="20"/>
          <w:szCs w:val="20"/>
          <w:lang w:val="en-GB"/>
        </w:rPr>
        <w:t>toute</w:t>
      </w:r>
      <w:proofErr w:type="spellEnd"/>
      <w:r>
        <w:rPr>
          <w:sz w:val="20"/>
          <w:szCs w:val="20"/>
          <w:lang w:val="en-GB"/>
        </w:rPr>
        <w:t xml:space="preserve"> violation du Code </w:t>
      </w:r>
      <w:proofErr w:type="spellStart"/>
      <w:r>
        <w:rPr>
          <w:sz w:val="20"/>
          <w:szCs w:val="20"/>
          <w:lang w:val="en-GB"/>
        </w:rPr>
        <w:t>d'Ethique</w:t>
      </w:r>
      <w:proofErr w:type="spellEnd"/>
      <w:r>
        <w:rPr>
          <w:sz w:val="20"/>
          <w:szCs w:val="20"/>
          <w:lang w:val="en-GB"/>
        </w:rPr>
        <w:t xml:space="preserve"> et/</w:t>
      </w:r>
      <w:proofErr w:type="spellStart"/>
      <w:r>
        <w:rPr>
          <w:sz w:val="20"/>
          <w:szCs w:val="20"/>
          <w:lang w:val="en-GB"/>
        </w:rPr>
        <w:t>ou</w:t>
      </w:r>
      <w:proofErr w:type="spellEnd"/>
      <w:r>
        <w:rPr>
          <w:sz w:val="20"/>
          <w:szCs w:val="20"/>
          <w:lang w:val="en-GB"/>
        </w:rPr>
        <w:t xml:space="preserve"> des </w:t>
      </w:r>
      <w:proofErr w:type="spellStart"/>
      <w:r>
        <w:rPr>
          <w:sz w:val="20"/>
          <w:szCs w:val="20"/>
          <w:lang w:val="en-GB"/>
        </w:rPr>
        <w:t>Règles</w:t>
      </w:r>
      <w:proofErr w:type="spellEnd"/>
      <w:r>
        <w:rPr>
          <w:sz w:val="20"/>
          <w:szCs w:val="20"/>
          <w:lang w:val="en-GB"/>
        </w:rPr>
        <w:t xml:space="preserve"> de </w:t>
      </w:r>
      <w:proofErr w:type="spellStart"/>
      <w:r>
        <w:rPr>
          <w:sz w:val="20"/>
          <w:szCs w:val="20"/>
          <w:lang w:val="en-GB"/>
        </w:rPr>
        <w:t>Conduite</w:t>
      </w:r>
      <w:proofErr w:type="spellEnd"/>
      <w:r>
        <w:rPr>
          <w:sz w:val="20"/>
          <w:szCs w:val="20"/>
          <w:lang w:val="en-GB"/>
        </w:rPr>
        <w:t xml:space="preserve">. </w:t>
      </w:r>
    </w:p>
    <w:p w14:paraId="797115B6" w14:textId="77777777" w:rsidR="00000000" w:rsidRDefault="00000000">
      <w:pPr>
        <w:widowControl w:val="0"/>
        <w:spacing w:before="120" w:after="0" w:line="240" w:lineRule="exact"/>
        <w:ind w:right="7"/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2.13 </w:t>
      </w:r>
      <w:proofErr w:type="spellStart"/>
      <w:r>
        <w:rPr>
          <w:sz w:val="20"/>
          <w:szCs w:val="20"/>
          <w:lang w:val="en-GB"/>
        </w:rPr>
        <w:t>Oriflame</w:t>
      </w:r>
      <w:proofErr w:type="spellEnd"/>
      <w:r>
        <w:rPr>
          <w:sz w:val="20"/>
          <w:szCs w:val="20"/>
          <w:lang w:val="en-GB"/>
        </w:rPr>
        <w:t xml:space="preserve"> se </w:t>
      </w:r>
      <w:proofErr w:type="spellStart"/>
      <w:r>
        <w:rPr>
          <w:sz w:val="20"/>
          <w:szCs w:val="20"/>
          <w:lang w:val="en-GB"/>
        </w:rPr>
        <w:t>réserve</w:t>
      </w:r>
      <w:proofErr w:type="spellEnd"/>
      <w:r>
        <w:rPr>
          <w:sz w:val="20"/>
          <w:szCs w:val="20"/>
          <w:lang w:val="en-GB"/>
        </w:rPr>
        <w:t xml:space="preserve"> le droit de </w:t>
      </w:r>
      <w:proofErr w:type="spellStart"/>
      <w:r>
        <w:rPr>
          <w:sz w:val="20"/>
          <w:szCs w:val="20"/>
          <w:lang w:val="en-GB"/>
        </w:rPr>
        <w:t>suspendre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l'adhésion</w:t>
      </w:r>
      <w:proofErr w:type="spellEnd"/>
      <w:r>
        <w:rPr>
          <w:sz w:val="20"/>
          <w:szCs w:val="20"/>
          <w:lang w:val="en-GB"/>
        </w:rPr>
        <w:t xml:space="preserve"> d'un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</w:t>
      </w:r>
      <w:r>
        <w:rPr>
          <w:sz w:val="20"/>
          <w:szCs w:val="20"/>
          <w:lang w:val="en-GB"/>
        </w:rPr>
        <w:t>Oriflame</w:t>
      </w:r>
      <w:proofErr w:type="spellEnd"/>
      <w:r>
        <w:rPr>
          <w:sz w:val="20"/>
          <w:szCs w:val="20"/>
          <w:lang w:val="en-GB"/>
        </w:rPr>
        <w:t xml:space="preserve"> pour </w:t>
      </w:r>
      <w:proofErr w:type="spellStart"/>
      <w:r>
        <w:rPr>
          <w:sz w:val="20"/>
          <w:szCs w:val="20"/>
          <w:lang w:val="en-GB"/>
        </w:rPr>
        <w:t>une</w:t>
      </w:r>
      <w:proofErr w:type="spellEnd"/>
      <w:r>
        <w:rPr>
          <w:sz w:val="20"/>
          <w:szCs w:val="20"/>
          <w:lang w:val="en-GB"/>
        </w:rPr>
        <w:t xml:space="preserve"> durée </w:t>
      </w:r>
      <w:proofErr w:type="spellStart"/>
      <w:r>
        <w:rPr>
          <w:sz w:val="20"/>
          <w:szCs w:val="20"/>
          <w:lang w:val="en-GB"/>
        </w:rPr>
        <w:t>maximale</w:t>
      </w:r>
      <w:proofErr w:type="spellEnd"/>
      <w:r>
        <w:rPr>
          <w:sz w:val="20"/>
          <w:szCs w:val="20"/>
          <w:lang w:val="en-GB"/>
        </w:rPr>
        <w:t xml:space="preserve"> de 12 </w:t>
      </w:r>
      <w:proofErr w:type="spellStart"/>
      <w:r>
        <w:rPr>
          <w:sz w:val="20"/>
          <w:szCs w:val="20"/>
          <w:lang w:val="en-GB"/>
        </w:rPr>
        <w:t>mois</w:t>
      </w:r>
      <w:proofErr w:type="spellEnd"/>
      <w:r>
        <w:rPr>
          <w:sz w:val="20"/>
          <w:szCs w:val="20"/>
          <w:lang w:val="en-GB"/>
        </w:rPr>
        <w:t xml:space="preserve"> avec </w:t>
      </w:r>
      <w:proofErr w:type="spellStart"/>
      <w:r>
        <w:rPr>
          <w:sz w:val="20"/>
          <w:szCs w:val="20"/>
          <w:lang w:val="en-GB"/>
        </w:rPr>
        <w:t>effet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immédiat</w:t>
      </w:r>
      <w:proofErr w:type="spellEnd"/>
      <w:r>
        <w:rPr>
          <w:sz w:val="20"/>
          <w:szCs w:val="20"/>
          <w:lang w:val="en-GB"/>
        </w:rPr>
        <w:t xml:space="preserve">, dans </w:t>
      </w:r>
      <w:proofErr w:type="spellStart"/>
      <w:r>
        <w:rPr>
          <w:sz w:val="20"/>
          <w:szCs w:val="20"/>
          <w:lang w:val="en-GB"/>
        </w:rPr>
        <w:t>l'attente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d'une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enquête</w:t>
      </w:r>
      <w:proofErr w:type="spellEnd"/>
      <w:r>
        <w:rPr>
          <w:sz w:val="20"/>
          <w:szCs w:val="20"/>
          <w:lang w:val="en-GB"/>
        </w:rPr>
        <w:t xml:space="preserve"> sur la violation des </w:t>
      </w:r>
      <w:proofErr w:type="spellStart"/>
      <w:r>
        <w:rPr>
          <w:sz w:val="20"/>
          <w:szCs w:val="20"/>
          <w:lang w:val="en-GB"/>
        </w:rPr>
        <w:t>règles</w:t>
      </w:r>
      <w:proofErr w:type="spellEnd"/>
      <w:r>
        <w:rPr>
          <w:sz w:val="20"/>
          <w:szCs w:val="20"/>
          <w:lang w:val="en-GB"/>
        </w:rPr>
        <w:t xml:space="preserve">.  </w:t>
      </w:r>
    </w:p>
    <w:p w14:paraId="025AE5FA" w14:textId="77777777" w:rsidR="00000000" w:rsidRDefault="00000000">
      <w:pPr>
        <w:widowControl w:val="0"/>
        <w:spacing w:before="117" w:after="0" w:line="280" w:lineRule="exact"/>
        <w:ind w:left="20" w:right="1733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 xml:space="preserve">3. </w:t>
      </w:r>
      <w:proofErr w:type="spellStart"/>
      <w:r>
        <w:rPr>
          <w:rFonts w:eastAsia="Arial Unicode MS" w:cs="Gill Alt One MT Light"/>
          <w:b/>
          <w:bCs/>
          <w:sz w:val="20"/>
          <w:szCs w:val="20"/>
          <w:lang w:val="en-GB"/>
        </w:rPr>
        <w:t>Maintenir</w:t>
      </w:r>
      <w:proofErr w:type="spellEnd"/>
      <w:r>
        <w:rPr>
          <w:rFonts w:eastAsia="Arial Unicode MS" w:cs="Gill Alt One MT Light"/>
          <w:b/>
          <w:bCs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b/>
          <w:bCs/>
          <w:sz w:val="20"/>
          <w:szCs w:val="20"/>
          <w:lang w:val="en-GB"/>
        </w:rPr>
        <w:t>lignes</w:t>
      </w:r>
      <w:proofErr w:type="spellEnd"/>
      <w:r>
        <w:rPr>
          <w:rFonts w:eastAsia="Arial Unicode MS" w:cs="Gill Alt One MT Light"/>
          <w:b/>
          <w:bCs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b/>
          <w:bCs/>
          <w:sz w:val="20"/>
          <w:szCs w:val="20"/>
          <w:lang w:val="en-GB"/>
        </w:rPr>
        <w:t>parrainage</w:t>
      </w:r>
      <w:proofErr w:type="spellEnd"/>
    </w:p>
    <w:p w14:paraId="743548DC" w14:textId="77777777" w:rsidR="00000000" w:rsidRDefault="00000000">
      <w:pPr>
        <w:widowControl w:val="0"/>
        <w:spacing w:before="108" w:after="0" w:line="240" w:lineRule="exact"/>
        <w:ind w:left="20" w:right="131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3.1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autorisés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se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réinscrire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sous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ligne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parrainage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s'ils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démissionnent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leur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adhésion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demandent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nouvelle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adhésion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conformément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l'article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2.11.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S'ils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démissionnent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l'ensemble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leur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groupe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perdu et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transféré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leur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shd w:val="clear" w:color="auto" w:fill="FFFFFF"/>
          <w:lang w:val="en-GB"/>
        </w:rPr>
        <w:t>parrain</w:t>
      </w:r>
      <w:proofErr w:type="spellEnd"/>
      <w:r>
        <w:rPr>
          <w:rFonts w:eastAsia="Arial Unicode MS" w:cs="Gill Alt One MT Light"/>
          <w:color w:val="2B2A29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shd w:val="clear" w:color="auto" w:fill="FFFFFF"/>
          <w:lang w:val="en-GB"/>
        </w:rPr>
        <w:t>d'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>origine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</w:t>
      </w:r>
    </w:p>
    <w:p w14:paraId="3B392419" w14:textId="77777777" w:rsidR="00000000" w:rsidRDefault="00000000">
      <w:pPr>
        <w:widowControl w:val="0"/>
        <w:spacing w:before="122" w:after="0" w:line="240" w:lineRule="exact"/>
        <w:ind w:left="20" w:right="159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3.2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transfert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l'adhésion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personne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n'est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possible que dans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cas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particuliers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à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seule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discrétion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1A2AAD86" w14:textId="77777777" w:rsidR="00000000" w:rsidRDefault="00000000">
      <w:pPr>
        <w:widowControl w:val="0"/>
        <w:spacing w:before="122" w:after="0" w:line="240" w:lineRule="exact"/>
        <w:ind w:left="20" w:right="159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3.3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qui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souhaitent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transférer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adhésion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autorisés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à le faire,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mais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seulement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leurs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parents les plus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proches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(à la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discrétion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). Une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lettre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demande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transfert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doit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envoyée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.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qui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transféré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adhésion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vertu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cette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règle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demander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nouvelle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adhésion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au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moins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six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mois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écoulés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depuis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 dernier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transfert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adhésion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724FAA5E" w14:textId="77777777" w:rsidR="00000000" w:rsidRDefault="00000000">
      <w:pPr>
        <w:widowControl w:val="0"/>
        <w:spacing w:before="120" w:after="0" w:line="240" w:lineRule="exact"/>
        <w:ind w:left="20" w:right="205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3.4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En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cas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décès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d'un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adhésion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sera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résiliée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dans les trois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mois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suivant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 jour du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décès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à condition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qu'aucune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demande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transfert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l'adhésion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n'ait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été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faite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le plus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proche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parent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conformément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l'article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6.4.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Lors de la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résiliation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tous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paiements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cours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au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décédé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seront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effectués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l'héritier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/aux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héritiers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autorisé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(s) du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.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réserve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 droit de demander des documents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prouvant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l'autorisation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l'héritier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/des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héritiers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condition du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paiement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7547DD4B" w14:textId="77777777" w:rsidR="00000000" w:rsidRDefault="00000000">
      <w:pPr>
        <w:widowControl w:val="0"/>
        <w:spacing w:before="129" w:after="0" w:line="230" w:lineRule="exact"/>
        <w:ind w:left="20" w:right="159"/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3.5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transfert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d'un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groupe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partie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d'un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groupe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n'est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autorisé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61017DE8" w14:textId="77777777" w:rsidR="00000000" w:rsidRDefault="00000000">
      <w:pPr>
        <w:widowControl w:val="0"/>
        <w:spacing w:before="115" w:after="0" w:line="280" w:lineRule="exact"/>
        <w:ind w:left="20" w:right="21"/>
        <w:rPr>
          <w:rFonts w:eastAsia="Arial Unicode MS" w:cs="Gill Alt One MT Light"/>
          <w:b/>
          <w:i/>
          <w:sz w:val="20"/>
          <w:szCs w:val="20"/>
          <w:lang w:val="en-GB"/>
        </w:rPr>
      </w:pPr>
      <w:r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 xml:space="preserve">4. </w:t>
      </w:r>
      <w:proofErr w:type="spellStart"/>
      <w:r>
        <w:rPr>
          <w:rFonts w:eastAsia="Arial Unicode MS" w:cs="Gill Alt One MT Light"/>
          <w:b/>
          <w:bCs/>
          <w:sz w:val="20"/>
          <w:szCs w:val="20"/>
          <w:lang w:val="en-GB"/>
        </w:rPr>
        <w:t>Responsabilités</w:t>
      </w:r>
      <w:proofErr w:type="spellEnd"/>
      <w:r>
        <w:rPr>
          <w:rFonts w:eastAsia="Arial Unicode MS" w:cs="Gill Alt One MT Light"/>
          <w:b/>
          <w:bCs/>
          <w:sz w:val="20"/>
          <w:szCs w:val="20"/>
          <w:lang w:val="en-GB"/>
        </w:rPr>
        <w:t xml:space="preserve"> d'un </w:t>
      </w:r>
      <w:proofErr w:type="spellStart"/>
      <w:r>
        <w:rPr>
          <w:rFonts w:eastAsia="Arial Unicode MS" w:cs="Gill Alt One MT Light"/>
          <w:b/>
          <w:bCs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b/>
          <w:bCs/>
          <w:sz w:val="20"/>
          <w:szCs w:val="20"/>
          <w:lang w:val="en-GB"/>
        </w:rPr>
        <w:t xml:space="preserve"> de marque</w:t>
      </w:r>
    </w:p>
    <w:p w14:paraId="11480A45" w14:textId="77777777" w:rsidR="00000000" w:rsidRDefault="00000000">
      <w:pPr>
        <w:widowControl w:val="0"/>
        <w:spacing w:before="115" w:after="0" w:line="280" w:lineRule="exact"/>
        <w:ind w:left="20" w:right="21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proofErr w:type="spellStart"/>
      <w:r>
        <w:rPr>
          <w:rFonts w:eastAsia="Arial Unicode MS" w:cs="Gill Alt One MT Light"/>
          <w:b/>
          <w:i/>
          <w:sz w:val="20"/>
          <w:szCs w:val="20"/>
          <w:lang w:val="en-GB"/>
        </w:rPr>
        <w:t>Responsabilités</w:t>
      </w:r>
      <w:proofErr w:type="spellEnd"/>
      <w:r>
        <w:rPr>
          <w:rFonts w:eastAsia="Arial Unicode MS" w:cs="Gill Alt One MT Light"/>
          <w:b/>
          <w:i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b/>
          <w:i/>
          <w:sz w:val="20"/>
          <w:szCs w:val="20"/>
          <w:lang w:val="en-GB"/>
        </w:rPr>
        <w:t>générales</w:t>
      </w:r>
      <w:proofErr w:type="spellEnd"/>
    </w:p>
    <w:p w14:paraId="13BEBC81" w14:textId="77777777" w:rsidR="00000000" w:rsidRDefault="00000000">
      <w:pPr>
        <w:widowControl w:val="0"/>
        <w:spacing w:before="107" w:after="0" w:line="240" w:lineRule="exact"/>
        <w:ind w:left="20" w:right="209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4.1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se conformer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toutes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lois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règlements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codes de pratique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s'appliquant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l'exploitation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leur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adhésion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y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compris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toutes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lois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règlements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fiscaux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concernant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l'enregistrement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 la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déclaration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impôts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s'engager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dans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activité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qui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pourrait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discréditer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discréditer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175266A0" w14:textId="77777777" w:rsidR="00000000" w:rsidRDefault="00000000">
      <w:pPr>
        <w:widowControl w:val="0"/>
        <w:spacing w:before="107" w:after="0" w:line="240" w:lineRule="exact"/>
        <w:ind w:left="20" w:right="209"/>
        <w:rPr>
          <w:rFonts w:eastAsia="Arial Unicode MS" w:cs="Gill Alt One MT Bold"/>
          <w:b/>
          <w:i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4.2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prendre les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mesures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appropriées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pour assurer la protection de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toutes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proofErr w:type="gram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informations</w:t>
      </w:r>
      <w:proofErr w:type="spellEnd"/>
      <w:proofErr w:type="gram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privées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fournies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par un client, un client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potentiel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, un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conformément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aux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lois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locales qui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s'appliquent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à la vie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privée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et à la protection des données.</w:t>
      </w:r>
    </w:p>
    <w:p w14:paraId="4F37BFB9" w14:textId="77777777" w:rsidR="00000000" w:rsidRDefault="00000000">
      <w:pPr>
        <w:widowControl w:val="0"/>
        <w:spacing w:before="107" w:after="0" w:line="240" w:lineRule="exact"/>
        <w:ind w:left="20" w:right="209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proofErr w:type="spellStart"/>
      <w:r>
        <w:rPr>
          <w:rFonts w:eastAsia="Arial Unicode MS" w:cs="Gill Alt One MT Bold"/>
          <w:b/>
          <w:i/>
          <w:color w:val="2B2A29"/>
          <w:spacing w:val="1"/>
          <w:sz w:val="20"/>
          <w:szCs w:val="20"/>
          <w:lang w:val="en-GB"/>
        </w:rPr>
        <w:t>Responsabilités</w:t>
      </w:r>
      <w:proofErr w:type="spellEnd"/>
      <w:r>
        <w:rPr>
          <w:rFonts w:eastAsia="Arial Unicode MS" w:cs="Gill Alt One MT Bold"/>
          <w:b/>
          <w:i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Bold"/>
          <w:b/>
          <w:i/>
          <w:color w:val="2B2A29"/>
          <w:spacing w:val="1"/>
          <w:sz w:val="20"/>
          <w:szCs w:val="20"/>
          <w:lang w:val="en-GB"/>
        </w:rPr>
        <w:t>l'égard</w:t>
      </w:r>
      <w:proofErr w:type="spellEnd"/>
      <w:r>
        <w:rPr>
          <w:rFonts w:eastAsia="Arial Unicode MS" w:cs="Gill Alt One MT Bold"/>
          <w:b/>
          <w:i/>
          <w:color w:val="2B2A29"/>
          <w:spacing w:val="1"/>
          <w:sz w:val="20"/>
          <w:szCs w:val="20"/>
          <w:lang w:val="en-GB"/>
        </w:rPr>
        <w:t xml:space="preserve"> des clients</w:t>
      </w:r>
    </w:p>
    <w:p w14:paraId="28C2ED82" w14:textId="77777777" w:rsidR="00000000" w:rsidRDefault="00000000">
      <w:pPr>
        <w:widowControl w:val="0"/>
        <w:spacing w:before="107" w:after="0" w:line="240" w:lineRule="exact"/>
        <w:ind w:left="20" w:right="209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4.3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pas utiliser de pratiques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trompeuses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mensongères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déloyales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.</w:t>
      </w:r>
    </w:p>
    <w:p w14:paraId="591E4AC6" w14:textId="77777777" w:rsidR="00000000" w:rsidRDefault="00000000">
      <w:pPr>
        <w:widowControl w:val="0"/>
        <w:spacing w:before="107" w:after="0" w:line="240" w:lineRule="exact"/>
        <w:ind w:left="20" w:right="209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4.4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Dès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 début du contact avec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consommateur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doit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s'identifier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expliquer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</w:t>
      </w: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objectif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sa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démarche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auprès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d'un client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l'objectif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l'occasion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doit assurer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transparence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totale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de son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identité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tant 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dans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communication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connexe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par email, sur un site web, sur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page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média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social, etc. Un nom et des </w:t>
      </w:r>
      <w:proofErr w:type="spellStart"/>
      <w:proofErr w:type="gram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informations</w:t>
      </w:r>
      <w:proofErr w:type="spellEnd"/>
      <w:proofErr w:type="gram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contact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clairs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ainsi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que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informations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indiquant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l'expéditeur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n'est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un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représentant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officiel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fournis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. Le mot "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Indépendant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"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doit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toujours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ajouté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avant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z w:val="20"/>
          <w:szCs w:val="20"/>
          <w:shd w:val="clear" w:color="auto" w:fill="FFFFFF"/>
          <w:lang w:val="en-GB"/>
        </w:rPr>
        <w:t>"</w:t>
      </w:r>
      <w:proofErr w:type="spellStart"/>
      <w:r>
        <w:rPr>
          <w:rFonts w:eastAsia="Arial Unicode MS" w:cs="Gill Alt One MT Light"/>
          <w:color w:val="2B2A29"/>
          <w:sz w:val="20"/>
          <w:szCs w:val="20"/>
          <w:shd w:val="clear" w:color="auto" w:fill="FFFFFF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shd w:val="clear" w:color="auto" w:fill="FFFFFF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shd w:val="clear" w:color="auto" w:fill="FFFFFF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shd w:val="clear" w:color="auto" w:fill="FFFFFF"/>
          <w:lang w:val="en-GB"/>
        </w:rPr>
        <w:t>"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sur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toute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représentation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d'identité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telle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que les signatures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-mail,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cartes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visite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sur le site web, les pages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médias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sociaux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ne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pas se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présenter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comme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distributeurs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autorisés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.</w:t>
      </w:r>
    </w:p>
    <w:p w14:paraId="7A2770C2" w14:textId="77777777" w:rsidR="00000000" w:rsidRDefault="00000000">
      <w:pPr>
        <w:widowControl w:val="0"/>
        <w:spacing w:before="107" w:after="0" w:line="240" w:lineRule="exact"/>
        <w:ind w:left="20" w:right="209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4.5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offrir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aux clients des explications et des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démonstrations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précises et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complètes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concernant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 prix et,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cas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échéant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les conditions de </w:t>
      </w:r>
      <w:proofErr w:type="spellStart"/>
      <w:proofErr w:type="gramStart"/>
      <w:r>
        <w:rPr>
          <w:rFonts w:eastAsia="Arial Unicode MS" w:cs="Gill Alt One MT Light"/>
          <w:color w:val="2B2A29"/>
          <w:sz w:val="20"/>
          <w:szCs w:val="20"/>
          <w:lang w:val="en-GB"/>
        </w:rPr>
        <w:t>crédit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;</w:t>
      </w:r>
      <w:proofErr w:type="gram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les conditions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paiement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;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période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réflexion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y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compris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les politiques de retour et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remboursement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;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garantie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satisfaction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; les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conditions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lastRenderedPageBreak/>
        <w:t>garantie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; le service après-vente ; et les dates de livraison.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donner des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réponses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précises et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compréhensibles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toutes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les questions des clients.</w:t>
      </w:r>
    </w:p>
    <w:p w14:paraId="561DB2B8" w14:textId="77777777" w:rsidR="00000000" w:rsidRDefault="00000000">
      <w:pPr>
        <w:widowControl w:val="0"/>
        <w:spacing w:before="107" w:after="0" w:line="240" w:lineRule="exact"/>
        <w:ind w:left="20" w:right="209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4.6 Dans la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mesure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où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réclamations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faites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qui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concerne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l'efficacité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du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produit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faire que des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réclamations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verbales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écrites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sur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produit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qui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autorisées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4C5E1A94" w14:textId="77777777" w:rsidR="00000000" w:rsidRDefault="00000000">
      <w:pPr>
        <w:widowControl w:val="0"/>
        <w:spacing w:before="107" w:after="0" w:line="240" w:lineRule="exact"/>
        <w:ind w:left="20" w:right="209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4.7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pas utiliser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témoignage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d'approbation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non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autorisé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faux,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obsolète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autrement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inapplicable, sans rapport avec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l'offre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utilisé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manière susceptible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d'induire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 client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erreur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512E8285" w14:textId="77777777" w:rsidR="00000000" w:rsidRDefault="00000000">
      <w:pPr>
        <w:widowControl w:val="0"/>
        <w:spacing w:before="107" w:after="0" w:line="240" w:lineRule="exact"/>
        <w:ind w:left="20" w:right="20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4.8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pas utiliser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comparaisons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trompeuses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Les points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comparaison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basés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sur des faits qui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justifiés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dénigrer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injustement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société,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entreprise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produit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directement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implicitement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</w:t>
      </w:r>
      <w:proofErr w:type="gramStart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Les  </w:t>
      </w:r>
      <w:proofErr w:type="spellStart"/>
      <w:r>
        <w:rPr>
          <w:rFonts w:eastAsia="Arial Unicode MS" w:cs="Gill Alt One MT Light"/>
          <w:color w:val="2B2A29"/>
          <w:sz w:val="20"/>
          <w:szCs w:val="20"/>
          <w:shd w:val="clear" w:color="auto" w:fill="FFFFFF"/>
          <w:lang w:val="en-GB"/>
        </w:rPr>
        <w:t>Partenaires</w:t>
      </w:r>
      <w:proofErr w:type="spellEnd"/>
      <w:proofErr w:type="gramEnd"/>
      <w:r>
        <w:rPr>
          <w:rFonts w:eastAsia="Arial Unicode MS" w:cs="Gill Alt One MT Light"/>
          <w:color w:val="2B2A29"/>
          <w:sz w:val="20"/>
          <w:szCs w:val="20"/>
          <w:shd w:val="clear" w:color="auto" w:fill="FFFFFF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shd w:val="clear" w:color="auto" w:fill="FFFFFF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ne doit pas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tirer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avantage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déloyal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bonne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volonté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attachée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au nom commercial et au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symbole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société,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entreprise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d'un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produit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00521198" w14:textId="77777777" w:rsidR="00000000" w:rsidRDefault="00000000">
      <w:pPr>
        <w:widowControl w:val="0"/>
        <w:spacing w:before="122" w:after="0" w:line="240" w:lineRule="exact"/>
        <w:ind w:left="10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4.9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établira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un contact personnel,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téléphonique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électronique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manière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raisonnable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pendant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heures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raisonnables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afin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d'éviter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intrusion.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interrompt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la communication à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demande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du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consommateur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6779AF8F" w14:textId="77777777" w:rsidR="00000000" w:rsidRDefault="00000000">
      <w:pPr>
        <w:widowControl w:val="0"/>
        <w:spacing w:before="120" w:after="0" w:line="240" w:lineRule="exact"/>
        <w:ind w:left="10" w:right="222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4.10 Les </w:t>
      </w:r>
      <w:proofErr w:type="spellStart"/>
      <w:proofErr w:type="gram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informations</w:t>
      </w:r>
      <w:proofErr w:type="spellEnd"/>
      <w:proofErr w:type="gram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que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donne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au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consommateur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fournies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manière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claire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compréhensible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tenant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compte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principes de bonne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foi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dans les transactions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commerciales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des principes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régissant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la protection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ceux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qui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mesure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vertu de la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législation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nationale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de donner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leur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consentement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tels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que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mineurs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4250FBC2" w14:textId="77777777" w:rsidR="00000000" w:rsidRDefault="00000000">
      <w:pPr>
        <w:widowControl w:val="0"/>
        <w:spacing w:before="122" w:after="0" w:line="240" w:lineRule="exact"/>
        <w:ind w:left="10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4.11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gram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pas</w:t>
      </w:r>
      <w:proofErr w:type="gram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abuser de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confiance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consommateurs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individuels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respecter le manque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d'expérience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commerciale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consommateurs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exploiter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</w:t>
      </w:r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âge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, la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maladie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l'infirmité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mentale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physique, la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crédulité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, le manque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compréhension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 manque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connaissances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linguistiques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d'un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consommateur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37D71E8A" w14:textId="77777777" w:rsidR="00000000" w:rsidRDefault="00000000">
      <w:pPr>
        <w:widowControl w:val="0"/>
        <w:spacing w:before="122" w:after="0" w:line="240" w:lineRule="exact"/>
        <w:ind w:left="10"/>
        <w:rPr>
          <w:rFonts w:eastAsia="Arial Unicode MS" w:cs="Gill Alt One MT Bold"/>
          <w:b/>
          <w:i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4.12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inciter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personne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acheter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sur la base de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représentation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que le client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réduire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récupérer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 prix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d'achat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référant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clients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potentiels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au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pour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achats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similaires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telles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réductions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récupérations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dépendent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d'un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événement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futur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52BB5E89" w14:textId="77777777" w:rsidR="00000000" w:rsidRDefault="00000000">
      <w:pPr>
        <w:widowControl w:val="0"/>
        <w:spacing w:before="122" w:after="0" w:line="240" w:lineRule="exact"/>
        <w:ind w:left="10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proofErr w:type="spellStart"/>
      <w:r>
        <w:rPr>
          <w:rFonts w:eastAsia="Arial Unicode MS" w:cs="Gill Alt One MT Bold"/>
          <w:b/>
          <w:i/>
          <w:color w:val="2B2A29"/>
          <w:spacing w:val="1"/>
          <w:sz w:val="20"/>
          <w:szCs w:val="20"/>
          <w:lang w:val="en-GB"/>
        </w:rPr>
        <w:t>Responsabilités</w:t>
      </w:r>
      <w:proofErr w:type="spellEnd"/>
      <w:r>
        <w:rPr>
          <w:rFonts w:eastAsia="Arial Unicode MS" w:cs="Gill Alt One MT Bold"/>
          <w:b/>
          <w:i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Bold"/>
          <w:b/>
          <w:i/>
          <w:color w:val="2B2A29"/>
          <w:spacing w:val="1"/>
          <w:sz w:val="20"/>
          <w:szCs w:val="20"/>
          <w:lang w:val="en-GB"/>
        </w:rPr>
        <w:t>l'égard</w:t>
      </w:r>
      <w:proofErr w:type="spellEnd"/>
      <w:r>
        <w:rPr>
          <w:rFonts w:eastAsia="Arial Unicode MS" w:cs="Gill Alt One MT Bold"/>
          <w:b/>
          <w:i/>
          <w:color w:val="2B2A29"/>
          <w:spacing w:val="1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Bold"/>
          <w:b/>
          <w:i/>
          <w:color w:val="2B2A29"/>
          <w:spacing w:val="1"/>
          <w:sz w:val="20"/>
          <w:szCs w:val="20"/>
          <w:lang w:val="en-GB"/>
        </w:rPr>
        <w:t>autres</w:t>
      </w:r>
      <w:proofErr w:type="spellEnd"/>
      <w:r>
        <w:rPr>
          <w:rFonts w:eastAsia="Arial Unicode MS" w:cs="Gill Alt One MT Bold"/>
          <w:b/>
          <w:i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b/>
          <w:i/>
          <w:color w:val="2B2A29"/>
          <w:spacing w:val="1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Bold"/>
          <w:b/>
          <w:i/>
          <w:color w:val="2B2A29"/>
          <w:spacing w:val="1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Bold"/>
          <w:b/>
          <w:i/>
          <w:color w:val="2B2A29"/>
          <w:spacing w:val="1"/>
          <w:sz w:val="20"/>
          <w:szCs w:val="20"/>
          <w:lang w:val="en-GB"/>
        </w:rPr>
        <w:t>Oriflame</w:t>
      </w:r>
      <w:proofErr w:type="spellEnd"/>
    </w:p>
    <w:p w14:paraId="792695C4" w14:textId="77777777" w:rsidR="00000000" w:rsidRDefault="00000000">
      <w:pPr>
        <w:widowControl w:val="0"/>
        <w:spacing w:before="120" w:after="0" w:line="240" w:lineRule="exact"/>
        <w:ind w:left="20" w:right="482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4.13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voler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un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candidat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>'autres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ni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interférer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sollicitant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dans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ligne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parrainage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d'un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584C84E6" w14:textId="77777777" w:rsidR="00000000" w:rsidRDefault="00000000">
      <w:pPr>
        <w:widowControl w:val="0"/>
        <w:shd w:val="clear" w:color="auto" w:fill="FFFFFF"/>
        <w:spacing w:before="107" w:after="0" w:line="240" w:lineRule="exact"/>
        <w:ind w:left="20" w:right="20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4.14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ne doit </w:t>
      </w:r>
      <w:proofErr w:type="gram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pas</w:t>
      </w:r>
      <w:proofErr w:type="gram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faire de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fausses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déclarations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sur les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revenus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réels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potentiels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.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Toute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représentation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revenus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doit </w:t>
      </w:r>
      <w:proofErr w:type="spellStart"/>
      <w:proofErr w:type="gram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:</w:t>
      </w:r>
      <w:proofErr w:type="gram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(a)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véridique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précise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présentée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de manière non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mensongère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trompeuse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mensongère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, et (b)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basée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sur des faits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documentés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étayés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sur le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marché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concerné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.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potentiels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de la marque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:</w:t>
      </w:r>
      <w:proofErr w:type="gram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(c)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informés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que les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revenus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réels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varieront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d'une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personne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l'autre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dépendront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r>
        <w:rPr>
          <w:color w:val="2B2A29"/>
          <w:spacing w:val="1"/>
          <w:sz w:val="20"/>
          <w:szCs w:val="20"/>
          <w:lang w:val="en-GB"/>
        </w:rPr>
        <w:t xml:space="preserve">des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compétences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, </w:t>
      </w:r>
      <w:r>
        <w:rPr>
          <w:color w:val="2B2A29"/>
          <w:spacing w:val="1"/>
          <w:sz w:val="20"/>
          <w:szCs w:val="20"/>
          <w:lang w:val="en-GB"/>
        </w:rPr>
        <w:t xml:space="preserve">du </w:t>
      </w: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temps et des efforts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consacrés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d'autres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facteurs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et ; (d)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recevoir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suffisamment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d'</w:t>
      </w:r>
      <w:r>
        <w:rPr>
          <w:color w:val="2B2A29"/>
          <w:spacing w:val="1"/>
          <w:sz w:val="20"/>
          <w:szCs w:val="20"/>
          <w:lang w:val="en-GB"/>
        </w:rPr>
        <w:t>informations</w:t>
      </w:r>
      <w:proofErr w:type="spellEnd"/>
      <w:r>
        <w:rPr>
          <w:color w:val="2B2A29"/>
          <w:spacing w:val="1"/>
          <w:sz w:val="20"/>
          <w:szCs w:val="20"/>
          <w:lang w:val="en-GB"/>
        </w:rPr>
        <w:t xml:space="preserve"> </w:t>
      </w: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pour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permettre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évaluation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raisonnable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l'opportunité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gagner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 un </w:t>
      </w:r>
      <w:proofErr w:type="spellStart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revenu</w:t>
      </w:r>
      <w:proofErr w:type="spellEnd"/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>.</w:t>
      </w:r>
    </w:p>
    <w:p w14:paraId="0A935FC6" w14:textId="77777777" w:rsidR="00000000" w:rsidRDefault="00000000">
      <w:pPr>
        <w:widowControl w:val="0"/>
        <w:spacing w:before="107" w:after="0" w:line="240" w:lineRule="exact"/>
        <w:ind w:left="20" w:right="20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4.15</w:t>
      </w:r>
      <w:bookmarkStart w:id="1" w:name="Bookmark1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ne doit pas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facturer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d'autres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des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potentiels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frais pour tout matériel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service non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développé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/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sanctionné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l'exception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frais pour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couvrir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dépenses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directement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liées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la formation non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obligatoire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aux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réunions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menées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52CDD7D7" w14:textId="77777777" w:rsidR="00000000" w:rsidRDefault="00000000">
      <w:pPr>
        <w:widowControl w:val="0"/>
        <w:spacing w:before="107" w:after="0" w:line="240" w:lineRule="exact"/>
        <w:ind w:left="20" w:right="20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Tout matériel de marketing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développé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doit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conforme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aux politiques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procédures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.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qui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vendent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du matériel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promotionnel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formation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approuvé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légalement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autorisé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d'autres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: (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)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n'offriront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que du matériel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conforme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aux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mêmes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normes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celles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auxquelles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adhère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(ii)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n'auront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le droit de faire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l'achat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matériel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exigence pour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(iii)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fourniront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aides à un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coût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raisonnable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équitable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sans profit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significatif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pour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équivalent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du matériel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similaire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généralement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disponible sur le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marché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et (iv)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offriront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politique de retour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écrite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identique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la politique de retour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  <w:bookmarkEnd w:id="1"/>
    </w:p>
    <w:p w14:paraId="3DDE33B0" w14:textId="77777777" w:rsidR="00000000" w:rsidRDefault="00000000">
      <w:pPr>
        <w:widowControl w:val="0"/>
        <w:spacing w:before="107" w:after="0" w:line="240" w:lineRule="exact"/>
        <w:ind w:left="20" w:right="20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4.16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ne </w:t>
      </w:r>
      <w:proofErr w:type="spellStart"/>
      <w:r>
        <w:rPr>
          <w:color w:val="2B2A29"/>
          <w:spacing w:val="1"/>
          <w:sz w:val="20"/>
          <w:lang w:val="en-GB"/>
        </w:rPr>
        <w:t>contacteront</w:t>
      </w:r>
      <w:proofErr w:type="spellEnd"/>
      <w:r>
        <w:rPr>
          <w:color w:val="2B2A29"/>
          <w:spacing w:val="1"/>
          <w:sz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que de manière </w:t>
      </w:r>
      <w:proofErr w:type="spellStart"/>
      <w:r>
        <w:rPr>
          <w:color w:val="2B2A29"/>
          <w:spacing w:val="1"/>
          <w:sz w:val="20"/>
          <w:lang w:val="en-GB"/>
        </w:rPr>
        <w:t>raisonnable</w:t>
      </w:r>
      <w:proofErr w:type="spellEnd"/>
      <w:r>
        <w:rPr>
          <w:color w:val="2B2A29"/>
          <w:spacing w:val="1"/>
          <w:sz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et pendant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heures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raisonnables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afin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d'éviter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intrusion.</w:t>
      </w:r>
    </w:p>
    <w:p w14:paraId="1071C5F3" w14:textId="77777777" w:rsidR="00000000" w:rsidRDefault="00000000">
      <w:pPr>
        <w:widowControl w:val="0"/>
        <w:spacing w:before="107" w:after="0" w:line="240" w:lineRule="exact"/>
        <w:ind w:left="20" w:right="20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4.17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n'impose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aucune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condition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</w:t>
      </w:r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achat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minimum</w:t>
      </w:r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, que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ce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soit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quantité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valeur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, à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ses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</w:t>
      </w:r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.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même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ne doit pas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contraindre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forcer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ceux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qu'il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/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elle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sponsorise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à commander des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quantités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minimales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maintenir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gramStart"/>
      <w:r>
        <w:rPr>
          <w:rFonts w:eastAsia="Arial Unicode MS" w:cs="Gill Alt One MT Light"/>
          <w:color w:val="2B2A29"/>
          <w:sz w:val="20"/>
          <w:szCs w:val="20"/>
          <w:lang w:val="en-GB"/>
        </w:rPr>
        <w:t>un stock</w:t>
      </w:r>
      <w:proofErr w:type="gram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Tous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commander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n'importe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quelle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quantité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directement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auprès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mais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des frais de manutention et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messagerie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s'appliquer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fonction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taille de la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commande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Il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appartient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chaque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déterminer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s'il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doit conserver </w:t>
      </w:r>
      <w:proofErr w:type="gram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 stock</w:t>
      </w:r>
      <w:proofErr w:type="gram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fonction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consommation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prévue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.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exiger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encourager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d'autres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acheter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quantités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déraisonnables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de stocks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lastRenderedPageBreak/>
        <w:t>ou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d'aides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.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ne doit pas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garder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plus de stock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qu'il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raisonnablement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s'attendre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consommer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.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ne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pas se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présenter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comme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distributeurs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autorisés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.</w:t>
      </w:r>
    </w:p>
    <w:p w14:paraId="77C3BB0A" w14:textId="77777777" w:rsidR="00000000" w:rsidRDefault="00000000">
      <w:pPr>
        <w:widowControl w:val="0"/>
        <w:spacing w:before="107" w:after="0" w:line="240" w:lineRule="exact"/>
        <w:ind w:left="20" w:right="20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4.18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utiliser le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réseau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pour du matériel de marketing,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programmes qui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officiellement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approuvés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 qui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incompatibles avec les politiques et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procédures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2AEB5E94" w14:textId="77777777" w:rsidR="00000000" w:rsidRDefault="00000000">
      <w:pPr>
        <w:widowControl w:val="0"/>
        <w:spacing w:before="107" w:after="0" w:line="240" w:lineRule="exact"/>
        <w:ind w:left="20" w:right="20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4.19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systématiquement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attirer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solliciter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vendeurs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directs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société.</w:t>
      </w:r>
    </w:p>
    <w:p w14:paraId="229815A1" w14:textId="77777777" w:rsidR="00000000" w:rsidRDefault="00000000">
      <w:pPr>
        <w:widowControl w:val="0"/>
        <w:spacing w:before="107" w:after="0" w:line="240" w:lineRule="exact"/>
        <w:ind w:left="20" w:right="209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4.20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shd w:val="clear" w:color="auto" w:fill="FFFFFF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shd w:val="clear" w:color="auto" w:fill="FFFFFF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shd w:val="clear" w:color="auto" w:fill="FFFFFF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dénigrer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injustement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société, son plan de vente et de marketing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caractéristique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société.</w:t>
      </w:r>
    </w:p>
    <w:p w14:paraId="3F828E5D" w14:textId="77777777" w:rsidR="00000000" w:rsidRDefault="00000000">
      <w:pPr>
        <w:widowControl w:val="0"/>
        <w:spacing w:before="120" w:after="0" w:line="240" w:lineRule="exact"/>
        <w:ind w:left="20" w:right="289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4.21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n'ont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aucune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relation de travail avec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Lorsqu'ils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présentent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opportunité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d'affaires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d'autres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personnes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clairement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indiquer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caractère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indépendant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cette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entreprise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le fait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qu'il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n'existe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de relation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d'emploi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avec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0E9C6D90" w14:textId="77777777" w:rsidR="00000000" w:rsidRDefault="00000000">
      <w:pPr>
        <w:widowControl w:val="0"/>
        <w:spacing w:before="120" w:after="0" w:line="240" w:lineRule="exact"/>
        <w:ind w:left="20" w:right="172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4.22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n'ont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le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pouvoir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s'engager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>assumer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des obligations au nom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Ils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indemniser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pour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coûts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dommages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résultant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du non-respect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règles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2223F6BF" w14:textId="77777777" w:rsidR="00000000" w:rsidRDefault="00000000">
      <w:pPr>
        <w:widowControl w:val="0"/>
        <w:spacing w:before="120" w:after="0" w:line="240" w:lineRule="exact"/>
        <w:ind w:left="10" w:right="27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4.23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gram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pas</w:t>
      </w:r>
      <w:proofErr w:type="gram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passer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commandes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au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nom d'un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sans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l'accord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écrit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préalable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58BDB129" w14:textId="77777777" w:rsidR="00000000" w:rsidRDefault="00000000">
      <w:pPr>
        <w:widowControl w:val="0"/>
        <w:spacing w:before="122" w:after="0" w:line="240" w:lineRule="exact"/>
        <w:ind w:left="10" w:right="126"/>
        <w:rPr>
          <w:rFonts w:eastAsia="Arial Unicode MS" w:cs="Gill Alt One MT Bold"/>
          <w:color w:val="2B2A29"/>
          <w:sz w:val="20"/>
          <w:szCs w:val="20"/>
          <w:lang w:val="en-GB"/>
        </w:rPr>
      </w:pPr>
      <w:bookmarkStart w:id="2" w:name="Bookmark2"/>
      <w:bookmarkEnd w:id="2"/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4.24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En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construisant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leur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groupe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personnel,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s'assurer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nouveaux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suivront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les conditions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crédit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si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crédit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offert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00425F72" w14:textId="77777777" w:rsidR="00000000" w:rsidRDefault="00000000">
      <w:pPr>
        <w:widowControl w:val="0"/>
        <w:spacing w:before="122" w:after="0" w:line="240" w:lineRule="exact"/>
        <w:ind w:left="10" w:right="126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4.25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En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devenant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parrain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doit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s'assurer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qu'il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/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elle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forme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motive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qu'il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/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elle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personnellement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parrainés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0D543AF6" w14:textId="77777777" w:rsidR="00000000" w:rsidRDefault="00000000">
      <w:pPr>
        <w:widowControl w:val="0"/>
        <w:spacing w:before="122" w:after="0" w:line="240" w:lineRule="exact"/>
        <w:ind w:left="10" w:right="126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4.26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impliqué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dans des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interviews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concernant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faisant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référence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avec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n'importe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quel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média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la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télévision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l'internet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la radio, les magazines, etc.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ni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utiliser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n'importe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quel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média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publicitaire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(y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compris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publicité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virale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SMS,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l'internet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etc) dans le but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commercialiser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son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entreprise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sans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consentement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écrit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préalable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736698BA" w14:textId="77777777" w:rsidR="00000000" w:rsidRDefault="00000000">
      <w:pPr>
        <w:widowControl w:val="0"/>
        <w:spacing w:before="122" w:after="0" w:line="240" w:lineRule="exact"/>
        <w:ind w:left="10" w:right="126"/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4.27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impliqués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dans des dialogues sur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médias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sociaux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qui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déforment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donnent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des </w:t>
      </w:r>
      <w:proofErr w:type="spellStart"/>
      <w:proofErr w:type="gram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informations</w:t>
      </w:r>
      <w:proofErr w:type="spellEnd"/>
      <w:proofErr w:type="gram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incorrectes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trompeuses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sur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services,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généralement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conduire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perte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réputation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41FE09FA" w14:textId="77777777" w:rsidR="00000000" w:rsidRDefault="00000000">
      <w:pPr>
        <w:widowControl w:val="0"/>
        <w:spacing w:before="122" w:after="0" w:line="240" w:lineRule="exact"/>
        <w:ind w:left="10" w:right="126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 xml:space="preserve">5. </w:t>
      </w:r>
      <w:proofErr w:type="spellStart"/>
      <w:r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>Autres</w:t>
      </w:r>
      <w:proofErr w:type="spellEnd"/>
      <w:r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>règles</w:t>
      </w:r>
      <w:proofErr w:type="spellEnd"/>
      <w:r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 xml:space="preserve"> et politiques</w:t>
      </w:r>
    </w:p>
    <w:p w14:paraId="49D19476" w14:textId="77777777" w:rsidR="00000000" w:rsidRDefault="00000000">
      <w:pPr>
        <w:widowControl w:val="0"/>
        <w:spacing w:before="122" w:after="0" w:line="240" w:lineRule="exact"/>
        <w:ind w:left="10" w:right="126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5.1.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Il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n'y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 pas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territoires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exclusifs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franchises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disponibles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dans le cadre de la politique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Aucun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n'a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pouvoir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d'accorder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vendre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céder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transférer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un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tel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territoire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telle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franchise.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Chaque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libre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mener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affaires dans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n'importe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quelle zone du pays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d'enregistrement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08394824" w14:textId="77777777" w:rsidR="00000000" w:rsidRDefault="00000000">
      <w:pPr>
        <w:widowControl w:val="0"/>
        <w:spacing w:before="122" w:after="0" w:line="240" w:lineRule="exact"/>
        <w:ind w:left="10" w:right="126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5.2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doit respecter le fait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qu'Oriflame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opère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dans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certains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marchés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et pas dans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pays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du monde,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respectant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strictement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obligations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matière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sécurité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enregistrement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d'importation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d'autres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règles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qui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s'appliquer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au commerce dans les pays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respectifs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.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n'est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responsable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dommages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litiges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réclamations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découlant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liés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aux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activités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transfrontalières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menées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dans les pays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dehors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marchés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où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opère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tiendra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donc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entièrement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responsable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toute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réclamation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type.</w:t>
      </w:r>
    </w:p>
    <w:p w14:paraId="18913551" w14:textId="77777777" w:rsidR="00000000" w:rsidRDefault="00000000">
      <w:pPr>
        <w:spacing w:after="0" w:line="100" w:lineRule="atLeast"/>
        <w:rPr>
          <w:rFonts w:eastAsia="Arial Unicode MS" w:cs="Gill Alt One MT Bold"/>
          <w:color w:val="2B2A29"/>
          <w:sz w:val="20"/>
          <w:szCs w:val="20"/>
          <w:lang w:val="en-GB"/>
        </w:rPr>
      </w:pPr>
    </w:p>
    <w:p w14:paraId="15B72CA9" w14:textId="77777777" w:rsidR="00000000" w:rsidRDefault="00000000">
      <w:pPr>
        <w:spacing w:after="0" w:line="100" w:lineRule="atLeast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>5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.3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indépendant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Le seul titre qui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peut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utilisé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sur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cartes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visite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d'autres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documents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imprimés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dans les communications par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courriel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"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indépendant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"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"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indépendant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" et,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lorsqu'il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qualifié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"Manager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indépendant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" et "Directeur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indépendant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".</w:t>
      </w:r>
    </w:p>
    <w:p w14:paraId="2F3906C5" w14:textId="77777777" w:rsidR="00000000" w:rsidRDefault="00000000">
      <w:pPr>
        <w:widowControl w:val="0"/>
        <w:spacing w:before="9" w:after="0" w:line="230" w:lineRule="exact"/>
        <w:rPr>
          <w:rFonts w:eastAsia="Arial Unicode MS" w:cs="Gill Alt One MT Bold"/>
          <w:color w:val="2B2A29"/>
          <w:sz w:val="20"/>
          <w:szCs w:val="20"/>
          <w:lang w:val="en-GB"/>
        </w:rPr>
      </w:pPr>
    </w:p>
    <w:p w14:paraId="39C56FF6" w14:textId="77777777" w:rsidR="00000000" w:rsidRDefault="00000000">
      <w:pPr>
        <w:widowControl w:val="0"/>
        <w:spacing w:before="9" w:after="0" w:line="230" w:lineRule="exact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5.4 Le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matériel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promotionnel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shd w:val="clear" w:color="auto" w:fill="FFFFFF"/>
          <w:lang w:val="en-GB"/>
        </w:rPr>
        <w:t>M</w:t>
      </w:r>
      <w:r>
        <w:rPr>
          <w:rFonts w:eastAsia="Arial Unicode MS" w:cs="Gill Alt One MT Light"/>
          <w:color w:val="2B2A29"/>
          <w:spacing w:val="1"/>
          <w:sz w:val="20"/>
          <w:szCs w:val="20"/>
          <w:shd w:val="clear" w:color="auto" w:fill="FFFFFF"/>
          <w:lang w:val="en-GB"/>
        </w:rPr>
        <w:t>agasin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shd w:val="clear" w:color="auto" w:fill="FFFFFF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shd w:val="clear" w:color="auto" w:fill="FFFFFF"/>
          <w:lang w:val="en-GB"/>
        </w:rPr>
        <w:t>Beauté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shd w:val="clear" w:color="auto" w:fill="FFFFFF"/>
          <w:lang w:val="en-GB"/>
        </w:rPr>
        <w:t xml:space="preserve"> Personnel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toutes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les applications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médias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sociaux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fournis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utilisés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comme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spécifié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sans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approbation. Il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entendu que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enregistrer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héberger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un site web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page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d'accueil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nom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domaine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comprend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 mot "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".</w:t>
      </w:r>
    </w:p>
    <w:p w14:paraId="6664F347" w14:textId="77777777" w:rsidR="00000000" w:rsidRDefault="00000000">
      <w:pPr>
        <w:widowControl w:val="0"/>
        <w:spacing w:before="122" w:after="0" w:line="240" w:lineRule="exact"/>
        <w:ind w:right="214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générer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du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trafic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vers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sites web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officiels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les blogs,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murs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se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réserve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 droit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d'approuver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au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préalable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 matériel qui sera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publié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La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politique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présence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ligne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décrite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plus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détail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dans la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politique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ligne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marque.</w:t>
      </w:r>
    </w:p>
    <w:p w14:paraId="49D5CC80" w14:textId="77777777" w:rsidR="00000000" w:rsidRDefault="00000000">
      <w:pPr>
        <w:widowControl w:val="0"/>
        <w:spacing w:before="177" w:after="0" w:line="240" w:lineRule="exact"/>
        <w:ind w:right="237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5.5 Les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marques, logos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noms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propriété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Cosmetics A.G. et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utilisés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ni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dans des documents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imprimés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ni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publiés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sur Internet, sans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l'accord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écrit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préalable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Si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consentement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obtenu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les marques et les logos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utilisés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exactement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comme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indiqué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dans les directives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2A131EF2" w14:textId="77777777" w:rsidR="00000000" w:rsidRDefault="00000000">
      <w:pPr>
        <w:widowControl w:val="0"/>
        <w:spacing w:before="120" w:after="0" w:line="240" w:lineRule="exact"/>
        <w:ind w:left="10" w:right="210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5.6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Aucun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produire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se procurer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auprès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source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qu'Oriflame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tout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lastRenderedPageBreak/>
        <w:t xml:space="preserve">article sur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lequel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marques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les logos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imprimés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affichés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moins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qu'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>approuve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écrit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3A96F897" w14:textId="77777777" w:rsidR="00000000" w:rsidRDefault="00000000">
      <w:pPr>
        <w:widowControl w:val="0"/>
        <w:spacing w:before="121" w:after="0" w:line="239" w:lineRule="exact"/>
        <w:ind w:left="10" w:right="106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5.7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Tout le matériel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imprimé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vidéos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photographies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 le design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protégés par le droit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d'auteur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reproduits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tout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partie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quiconque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dans des documents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imprimés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publiés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sur Internet, sans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l'accord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écrit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préalable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Lorsque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du matériel protégé par le droit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d'auteur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légitimement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utilisé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il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obligatoire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faire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référence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au droit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d'auteur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manière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visible et non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ambiguë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4CCB880E" w14:textId="77777777" w:rsidR="00000000" w:rsidRDefault="00000000">
      <w:pPr>
        <w:widowControl w:val="0"/>
        <w:spacing w:before="120" w:after="0" w:line="240" w:lineRule="exact"/>
        <w:ind w:left="10" w:right="117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5.8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reconnaît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accepte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que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destinés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présentés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exposés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vendus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dans </w:t>
      </w:r>
      <w:proofErr w:type="gramStart"/>
      <w:r>
        <w:rPr>
          <w:rFonts w:eastAsia="Arial Unicode MS" w:cs="Gill Alt One MT Light"/>
          <w:color w:val="2B2A29"/>
          <w:sz w:val="20"/>
          <w:szCs w:val="20"/>
          <w:lang w:val="en-GB"/>
        </w:rPr>
        <w:t>un point</w:t>
      </w:r>
      <w:proofErr w:type="gram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vente au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détail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boutique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ligne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vente aux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enchères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plateforme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ligne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telle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qu'Ebay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.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Aucune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documentation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peut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vendue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exposée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dans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tels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points de vente.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établissements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qui,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techniquement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ne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pas des points de vente,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tels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que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instituts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beauté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utilisés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comme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lieux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d'exposition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uniquement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</w:t>
      </w:r>
    </w:p>
    <w:p w14:paraId="372F5AB3" w14:textId="77777777" w:rsidR="00000000" w:rsidRDefault="00000000">
      <w:pPr>
        <w:widowControl w:val="0"/>
        <w:spacing w:before="120" w:after="0" w:line="240" w:lineRule="exact"/>
        <w:ind w:left="10" w:right="162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5.9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contenu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des sites web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tels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que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textes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graphiques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photographies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les dessins et la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programmation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également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protégés par des droits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d'auteur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utilisés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des fins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commerciales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sans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l'accord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écrit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préalable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2EB76829" w14:textId="77777777" w:rsidR="00000000" w:rsidRDefault="00000000">
      <w:pPr>
        <w:widowControl w:val="0"/>
        <w:spacing w:before="120" w:after="0" w:line="240" w:lineRule="exact"/>
        <w:ind w:left="10" w:right="222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5.10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>Le spamming (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l'utilisation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abusive des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systèmes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messagerie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électronique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pour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envoyer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des messages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vrac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non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sollicités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)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strictement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interdit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doit limiter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nombre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emails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promotionnels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envoyés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aux clients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finaux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afin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chaque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destinataire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individuel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reçoive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plus d'un message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semaine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messages ne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envoyés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au nom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l'entière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responsabilité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contenu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incombe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donc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l'expéditeur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.</w:t>
      </w:r>
    </w:p>
    <w:p w14:paraId="4D23AC49" w14:textId="77777777" w:rsidR="00000000" w:rsidRDefault="00000000">
      <w:pPr>
        <w:widowControl w:val="0"/>
        <w:spacing w:before="120" w:after="0" w:line="240" w:lineRule="exact"/>
        <w:ind w:left="10" w:right="43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5.11 En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aucun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cas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personne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n'est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autorisée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reconditionner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modifier de quelque manière 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soit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l'emballage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l'étiquetage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.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vendus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uniquement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dans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emballage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d'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origine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6C95399E" w14:textId="77777777" w:rsidR="00000000" w:rsidRDefault="00000000">
      <w:pPr>
        <w:widowControl w:val="0"/>
        <w:spacing w:before="120" w:after="0" w:line="240" w:lineRule="exact"/>
        <w:ind w:left="10" w:right="53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5.12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causent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dommages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blessures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s'ils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utilisés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conformément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destination et aux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instructions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fournies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souscrit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assurance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responsabilité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civile pour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L'assurance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couvre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blessures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dommages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lorsqu'un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produit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défectueux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impliqué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mais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couvre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l'application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imprudente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négligente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l'utilisation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incorrecte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d'un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produit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33D05F15" w14:textId="77777777" w:rsidR="00000000" w:rsidRDefault="00000000">
      <w:pPr>
        <w:widowControl w:val="0"/>
        <w:spacing w:before="120" w:after="0" w:line="240" w:lineRule="exact"/>
        <w:ind w:left="10" w:right="20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5.13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réserve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 droit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déduire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à tout moment,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toutes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factures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souffrance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toute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remise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prime de performance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due au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5BDC65B2" w14:textId="77777777" w:rsidR="00000000" w:rsidRDefault="00000000">
      <w:pPr>
        <w:widowControl w:val="0"/>
        <w:spacing w:before="120" w:after="0" w:line="240" w:lineRule="exact"/>
        <w:ind w:left="10" w:right="314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5.14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 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droit de changer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prix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sa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gamme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sans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préavis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n'accordera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pas de remise </w:t>
      </w:r>
      <w:proofErr w:type="gram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Performance</w:t>
      </w:r>
      <w:bookmarkStart w:id="3" w:name="Bookmark3"/>
      <w:bookmarkEnd w:id="3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,</w:t>
      </w:r>
      <w:proofErr w:type="gram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bonus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toute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compensation pour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toute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perte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subie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raison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changements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prix,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changements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gamme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rupture de stock.</w:t>
      </w:r>
    </w:p>
    <w:p w14:paraId="313638EE" w14:textId="77777777" w:rsidR="00000000" w:rsidRDefault="00000000">
      <w:pPr>
        <w:widowControl w:val="0"/>
        <w:spacing w:before="120" w:after="0" w:line="240" w:lineRule="exact"/>
        <w:ind w:left="20" w:right="269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5.15 Si </w:t>
      </w:r>
      <w:proofErr w:type="spellStart"/>
      <w:r>
        <w:rPr>
          <w:rFonts w:eastAsia="Arial Unicode MS" w:cs="Gill Alt One MT Bold"/>
          <w:color w:val="2B2A29"/>
          <w:sz w:val="20"/>
          <w:szCs w:val="20"/>
          <w:lang w:val="en-GB"/>
        </w:rPr>
        <w:t>cela</w:t>
      </w:r>
      <w:proofErr w:type="spellEnd"/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demandé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lors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résiliation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relation d'un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avec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accepte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gramStart"/>
      <w:r>
        <w:rPr>
          <w:rFonts w:eastAsia="Arial Unicode MS" w:cs="Gill Alt One MT Light"/>
          <w:color w:val="2B2A29"/>
          <w:sz w:val="20"/>
          <w:szCs w:val="20"/>
          <w:lang w:val="en-GB"/>
        </w:rPr>
        <w:t>de :</w:t>
      </w:r>
      <w:proofErr w:type="gramEnd"/>
    </w:p>
    <w:p w14:paraId="0832BF15" w14:textId="77777777" w:rsidR="00000000" w:rsidRDefault="00000000">
      <w:pPr>
        <w:widowControl w:val="0"/>
        <w:spacing w:before="120" w:after="0" w:line="240" w:lineRule="exact"/>
        <w:ind w:left="20" w:right="269"/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(a)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racheter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du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marque.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Toutes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les conditions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suivantes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remplies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pour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qu'Oriflame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accorde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un </w:t>
      </w:r>
      <w:proofErr w:type="spellStart"/>
      <w:proofErr w:type="gram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remboursement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:</w:t>
      </w:r>
      <w:proofErr w:type="gramEnd"/>
    </w:p>
    <w:p w14:paraId="1DD93A16" w14:textId="77777777" w:rsidR="00000000" w:rsidRDefault="00000000">
      <w:pPr>
        <w:widowControl w:val="0"/>
        <w:tabs>
          <w:tab w:val="left" w:pos="303"/>
        </w:tabs>
        <w:spacing w:after="0" w:line="240" w:lineRule="exact"/>
        <w:ind w:left="133" w:right="512"/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- les retours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effectués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dans les 12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mois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suivant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la date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d'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>achat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, et</w:t>
      </w:r>
    </w:p>
    <w:p w14:paraId="31960CF9" w14:textId="77777777" w:rsidR="00000000" w:rsidRDefault="00000000">
      <w:pPr>
        <w:widowControl w:val="0"/>
        <w:tabs>
          <w:tab w:val="left" w:pos="303"/>
        </w:tabs>
        <w:spacing w:after="0" w:line="240" w:lineRule="exact"/>
        <w:ind w:left="133" w:right="474"/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- sera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remboursé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à hauteur de 90 % du prix net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payé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l'origine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après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déduction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remise de performance, prime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prime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espèces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versée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au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réseau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, et</w:t>
      </w:r>
    </w:p>
    <w:p w14:paraId="647C8206" w14:textId="77777777" w:rsidR="00000000" w:rsidRDefault="00000000">
      <w:pPr>
        <w:widowControl w:val="0"/>
        <w:tabs>
          <w:tab w:val="left" w:pos="303"/>
        </w:tabs>
        <w:spacing w:before="2" w:after="0" w:line="240" w:lineRule="exact"/>
        <w:ind w:left="133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- les articles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retournés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des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stocks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</w:t>
      </w:r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actuellement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commercialisables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y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compris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tout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matériel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promotionnel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aide à la vente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kit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produit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17950AA8" w14:textId="77777777" w:rsidR="00000000" w:rsidRDefault="00000000">
      <w:pPr>
        <w:widowControl w:val="0"/>
        <w:spacing w:after="0" w:line="240" w:lineRule="exact"/>
        <w:ind w:left="20"/>
        <w:rPr>
          <w:rFonts w:eastAsia="Arial Unicode MS" w:cs="Gill Alt One MT Light"/>
          <w:color w:val="2B2A29"/>
          <w:sz w:val="20"/>
          <w:szCs w:val="20"/>
          <w:lang w:val="en-GB"/>
        </w:rPr>
      </w:pPr>
    </w:p>
    <w:p w14:paraId="4BC686C7" w14:textId="77777777" w:rsidR="00000000" w:rsidRDefault="00000000">
      <w:pPr>
        <w:widowControl w:val="0"/>
        <w:spacing w:before="2" w:after="0" w:line="240" w:lineRule="exact"/>
        <w:ind w:left="20" w:right="158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Pour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besoins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cette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clause (a), le stock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actuellement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commercialisable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signifie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tout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produit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gram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qui :</w:t>
      </w:r>
      <w:proofErr w:type="gramEnd"/>
    </w:p>
    <w:p w14:paraId="1A2D5F88" w14:textId="77777777" w:rsidR="00000000" w:rsidRDefault="00000000">
      <w:pPr>
        <w:widowControl w:val="0"/>
        <w:tabs>
          <w:tab w:val="left" w:pos="303"/>
        </w:tabs>
        <w:spacing w:after="0" w:line="240" w:lineRule="exact"/>
        <w:ind w:left="133" w:right="552"/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-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n'ont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été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utilisés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ouverts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altérés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quelque manière 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soit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;</w:t>
      </w:r>
      <w:proofErr w:type="gram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et</w:t>
      </w:r>
    </w:p>
    <w:p w14:paraId="59B692B6" w14:textId="77777777" w:rsidR="00000000" w:rsidRDefault="00000000">
      <w:pPr>
        <w:widowControl w:val="0"/>
        <w:spacing w:before="9" w:after="0" w:line="230" w:lineRule="exact"/>
        <w:ind w:left="133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-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n'ont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dépassé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la date </w:t>
      </w:r>
      <w:proofErr w:type="spellStart"/>
      <w:proofErr w:type="gram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d'expiration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;</w:t>
      </w:r>
      <w:proofErr w:type="gram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et</w:t>
      </w:r>
    </w:p>
    <w:p w14:paraId="4C2733B2" w14:textId="77777777" w:rsidR="00000000" w:rsidRDefault="00000000">
      <w:pPr>
        <w:widowControl w:val="0"/>
        <w:spacing w:before="10" w:after="0" w:line="230" w:lineRule="exact"/>
        <w:ind w:left="133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-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toujours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commercialisés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dans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catalogues.</w:t>
      </w:r>
    </w:p>
    <w:p w14:paraId="16F71CDE" w14:textId="77777777" w:rsidR="00000000" w:rsidRDefault="00000000">
      <w:pPr>
        <w:widowControl w:val="0"/>
        <w:spacing w:before="10" w:after="0" w:line="230" w:lineRule="exact"/>
        <w:ind w:left="133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</w:p>
    <w:p w14:paraId="211B2507" w14:textId="77777777" w:rsidR="00000000" w:rsidRDefault="00000000">
      <w:pPr>
        <w:widowControl w:val="0"/>
        <w:spacing w:before="122" w:after="0" w:line="240" w:lineRule="exact"/>
        <w:ind w:left="20" w:right="310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5.16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Si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impliqué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quelque manière 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légalement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autrement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dans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litige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activité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qui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peut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impliquer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affecter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négativement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sa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réputation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doit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immédiatement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informer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29682FBF" w14:textId="77777777" w:rsidR="00000000" w:rsidRDefault="00000000">
      <w:pPr>
        <w:widowControl w:val="0"/>
        <w:spacing w:before="120" w:after="0" w:line="240" w:lineRule="exact"/>
        <w:ind w:left="20" w:right="307"/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5.17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réserve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 droit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d'étendre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réviser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Plan de Succès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critères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qualification,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 Code et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Règles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avec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effet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immédiat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1CFC80B0" w14:textId="77777777" w:rsidR="00000000" w:rsidRDefault="00000000">
      <w:pPr>
        <w:widowControl w:val="0"/>
        <w:spacing w:before="115" w:after="0" w:line="280" w:lineRule="exact"/>
        <w:ind w:left="20" w:right="234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 xml:space="preserve">6. Droits et </w:t>
      </w:r>
      <w:proofErr w:type="spellStart"/>
      <w:r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>responsabilités</w:t>
      </w:r>
      <w:proofErr w:type="spellEnd"/>
      <w:r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>directeurs</w:t>
      </w:r>
      <w:proofErr w:type="spellEnd"/>
      <w:r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 xml:space="preserve"> et de </w:t>
      </w:r>
      <w:proofErr w:type="spellStart"/>
      <w:r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>tous</w:t>
      </w:r>
      <w:proofErr w:type="spellEnd"/>
      <w:r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>niveaux</w:t>
      </w:r>
      <w:proofErr w:type="spellEnd"/>
      <w:r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>supérieurs</w:t>
      </w:r>
      <w:proofErr w:type="spellEnd"/>
    </w:p>
    <w:p w14:paraId="1DE1B2A9" w14:textId="77777777" w:rsidR="00000000" w:rsidRDefault="00000000">
      <w:pPr>
        <w:widowControl w:val="0"/>
        <w:spacing w:before="108" w:after="0" w:line="240" w:lineRule="exact"/>
        <w:ind w:left="20" w:right="228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En plus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règles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générales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ci-dessus qui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s'appliquent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règles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suivantes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s'appliquent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spécifiquement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aux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directeurs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 plus. La violation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règles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spéciales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entraînera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perte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immédiate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du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statut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directeur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(et plus) et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privilèges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sous-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jacents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- y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compris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rémunération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connexe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-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même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entraîner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résiliation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l'adhésion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768FC53F" w14:textId="77777777" w:rsidR="00000000" w:rsidRDefault="00000000">
      <w:pPr>
        <w:widowControl w:val="0"/>
        <w:spacing w:before="122" w:after="0" w:line="240" w:lineRule="exact"/>
        <w:ind w:left="20" w:right="158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6.1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En tant 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directeur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(</w:t>
      </w:r>
      <w:r>
        <w:rPr>
          <w:rFonts w:eastAsia="Arial Unicode MS" w:cs="Gill Alt One MT Light"/>
          <w:color w:val="2B2A29"/>
          <w:spacing w:val="1"/>
          <w:sz w:val="20"/>
          <w:szCs w:val="20"/>
          <w:shd w:val="clear" w:color="auto" w:fill="FFFFFF"/>
          <w:lang w:val="en-GB"/>
        </w:rPr>
        <w:t xml:space="preserve">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shd w:val="clear" w:color="auto" w:fill="FFFFFF"/>
          <w:lang w:val="en-GB"/>
        </w:rPr>
        <w:t>supérieur</w:t>
      </w:r>
      <w:proofErr w:type="spellEnd"/>
      <w:r>
        <w:rPr>
          <w:rFonts w:eastAsia="Arial Unicode MS" w:cs="Gill Alt One MT Light"/>
          <w:color w:val="2B2A29"/>
          <w:sz w:val="20"/>
          <w:szCs w:val="20"/>
          <w:shd w:val="clear" w:color="auto" w:fill="FFFFFF"/>
          <w:lang w:val="en-GB"/>
        </w:rPr>
        <w:t>)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vous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devez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fournir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des services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vos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collective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personnelle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pendant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chaque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période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gramStart"/>
      <w:r>
        <w:rPr>
          <w:rFonts w:eastAsia="Arial Unicode MS" w:cs="Gill Alt One MT Light"/>
          <w:color w:val="2B2A29"/>
          <w:sz w:val="20"/>
          <w:szCs w:val="20"/>
          <w:lang w:val="en-GB"/>
        </w:rPr>
        <w:t>catalogue :</w:t>
      </w:r>
      <w:proofErr w:type="gramEnd"/>
    </w:p>
    <w:p w14:paraId="048F0983" w14:textId="77777777" w:rsidR="00000000" w:rsidRDefault="00000000">
      <w:pPr>
        <w:widowControl w:val="0"/>
        <w:spacing w:before="9" w:after="0" w:line="230" w:lineRule="exact"/>
        <w:ind w:left="20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lastRenderedPageBreak/>
        <w:t xml:space="preserve">a)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Recruter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développer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continuellement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votre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groupe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personnel.</w:t>
      </w:r>
    </w:p>
    <w:p w14:paraId="7E6C915F" w14:textId="77777777" w:rsidR="00000000" w:rsidRDefault="00000000">
      <w:pPr>
        <w:widowControl w:val="0"/>
        <w:tabs>
          <w:tab w:val="left" w:pos="303"/>
        </w:tabs>
        <w:spacing w:before="2" w:after="0" w:line="240" w:lineRule="exact"/>
        <w:ind w:left="20" w:right="613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b) Assister, guider et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motiver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membres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du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groupe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personnel.</w:t>
      </w:r>
    </w:p>
    <w:p w14:paraId="2611DEDA" w14:textId="77777777" w:rsidR="00000000" w:rsidRDefault="00000000">
      <w:pPr>
        <w:widowControl w:val="0"/>
        <w:tabs>
          <w:tab w:val="left" w:pos="303"/>
        </w:tabs>
        <w:spacing w:after="0" w:line="240" w:lineRule="exact"/>
        <w:ind w:left="20" w:right="688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c) Organiser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réunions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périodiques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pour former,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motiver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fixer des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objectifs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 assurer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suivi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169F160F" w14:textId="77777777" w:rsidR="00000000" w:rsidRDefault="00000000">
      <w:pPr>
        <w:widowControl w:val="0"/>
        <w:tabs>
          <w:tab w:val="left" w:pos="303"/>
        </w:tabs>
        <w:spacing w:after="0" w:line="240" w:lineRule="exact"/>
        <w:ind w:left="20" w:right="620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d) Former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votre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ligne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descendante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pour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qu'ils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mènent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au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mieux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leurs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activités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701DEE26" w14:textId="77777777" w:rsidR="00000000" w:rsidRDefault="00000000">
      <w:pPr>
        <w:widowControl w:val="0"/>
        <w:tabs>
          <w:tab w:val="left" w:pos="304"/>
        </w:tabs>
        <w:spacing w:after="0" w:line="240" w:lineRule="exact"/>
        <w:ind w:left="20" w:right="550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e)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Maintenir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communication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fréquente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informer sur les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dates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réunion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lieux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nouveautés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matière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les sessions de formation,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etc.</w:t>
      </w:r>
    </w:p>
    <w:p w14:paraId="47462A8E" w14:textId="77777777" w:rsidR="00000000" w:rsidRDefault="00000000">
      <w:pPr>
        <w:widowControl w:val="0"/>
        <w:tabs>
          <w:tab w:val="left" w:pos="314"/>
        </w:tabs>
        <w:spacing w:before="2" w:after="0" w:line="240" w:lineRule="exact"/>
        <w:ind w:left="20" w:right="494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f)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Participer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séminaires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réunions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organisés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69DB6213" w14:textId="77777777" w:rsidR="00000000" w:rsidRDefault="00000000">
      <w:pPr>
        <w:widowControl w:val="0"/>
        <w:tabs>
          <w:tab w:val="left" w:pos="314"/>
        </w:tabs>
        <w:spacing w:before="2" w:after="0" w:line="240" w:lineRule="exact"/>
        <w:ind w:left="20" w:right="494"/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g) Faire respecter le code et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règles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donner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l'exemple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204E609A" w14:textId="77777777" w:rsidR="00000000" w:rsidRDefault="00000000">
      <w:pPr>
        <w:widowControl w:val="0"/>
        <w:tabs>
          <w:tab w:val="left" w:pos="314"/>
        </w:tabs>
        <w:spacing w:after="0" w:line="240" w:lineRule="exact"/>
        <w:ind w:left="10" w:right="700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h) Assister aux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réunions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d'affaires avec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auxquelles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vous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êtes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>convoqué</w:t>
      </w:r>
      <w:proofErr w:type="spellEnd"/>
      <w:r>
        <w:rPr>
          <w:rFonts w:eastAsia="Arial Unicode MS" w:cs="Gill Alt One MT Light"/>
          <w:color w:val="2B2A29"/>
          <w:spacing w:val="2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votre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responsable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régional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des ventes.</w:t>
      </w:r>
    </w:p>
    <w:p w14:paraId="79DCA46C" w14:textId="77777777" w:rsidR="00000000" w:rsidRDefault="00000000">
      <w:pPr>
        <w:widowControl w:val="0"/>
        <w:spacing w:before="120" w:after="0" w:line="240" w:lineRule="exact"/>
        <w:ind w:left="10" w:right="510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6.2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directeur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(et plus) ne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peut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gram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pas :</w:t>
      </w:r>
      <w:proofErr w:type="gramEnd"/>
    </w:p>
    <w:p w14:paraId="209CB115" w14:textId="77777777" w:rsidR="00000000" w:rsidRDefault="00000000">
      <w:pPr>
        <w:widowControl w:val="0"/>
        <w:spacing w:before="120" w:after="0" w:line="240" w:lineRule="exact"/>
        <w:ind w:left="10" w:right="510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a)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représenter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membre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promouvoir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toute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société,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produit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opportunité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vente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sociale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vente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directe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36423132" w14:textId="77777777" w:rsidR="00000000" w:rsidRDefault="00000000">
      <w:pPr>
        <w:widowControl w:val="0"/>
        <w:spacing w:before="120" w:after="0" w:line="240" w:lineRule="exact"/>
        <w:ind w:left="10" w:right="510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b) </w:t>
      </w:r>
      <w:proofErr w:type="spellStart"/>
      <w:r>
        <w:rPr>
          <w:rFonts w:eastAsia="Arial Unicode MS" w:cs="Gill Alt One MT Bold"/>
          <w:color w:val="2B2A29"/>
          <w:sz w:val="20"/>
          <w:szCs w:val="20"/>
          <w:lang w:val="en-GB"/>
        </w:rPr>
        <w:t>participer</w:t>
      </w:r>
      <w:proofErr w:type="spellEnd"/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 à un programme de marketing </w:t>
      </w:r>
      <w:proofErr w:type="spellStart"/>
      <w:r>
        <w:rPr>
          <w:rFonts w:eastAsia="Arial Unicode MS" w:cs="Gill Alt One MT Bold"/>
          <w:color w:val="2B2A29"/>
          <w:sz w:val="20"/>
          <w:szCs w:val="20"/>
          <w:lang w:val="en-GB"/>
        </w:rPr>
        <w:t>d'affiliation</w:t>
      </w:r>
      <w:proofErr w:type="spellEnd"/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 faire la promotion.</w:t>
      </w:r>
    </w:p>
    <w:p w14:paraId="24661858" w14:textId="77777777" w:rsidR="00000000" w:rsidRDefault="00000000">
      <w:pPr>
        <w:widowControl w:val="0"/>
        <w:spacing w:before="120" w:after="0" w:line="240" w:lineRule="exact"/>
        <w:ind w:left="10" w:right="510"/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c) </w:t>
      </w:r>
      <w:proofErr w:type="spellStart"/>
      <w:r>
        <w:rPr>
          <w:rFonts w:eastAsia="Arial Unicode MS" w:cs="Gill Alt One MT Bold"/>
          <w:color w:val="2B2A29"/>
          <w:sz w:val="20"/>
          <w:szCs w:val="20"/>
          <w:lang w:val="en-GB"/>
        </w:rPr>
        <w:t>promouvoir</w:t>
      </w:r>
      <w:proofErr w:type="spellEnd"/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Bold"/>
          <w:color w:val="2B2A29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Bold"/>
          <w:color w:val="2B2A29"/>
          <w:sz w:val="20"/>
          <w:szCs w:val="20"/>
          <w:lang w:val="en-GB"/>
        </w:rPr>
        <w:t>beauté</w:t>
      </w:r>
      <w:proofErr w:type="spellEnd"/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z w:val="20"/>
          <w:szCs w:val="20"/>
          <w:lang w:val="en-GB"/>
        </w:rPr>
        <w:t>nutritionnels</w:t>
      </w:r>
      <w:proofErr w:type="spellEnd"/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 et des marques </w:t>
      </w:r>
      <w:proofErr w:type="spellStart"/>
      <w:r>
        <w:rPr>
          <w:rFonts w:eastAsia="Arial Unicode MS" w:cs="Gill Alt One MT Bold"/>
          <w:color w:val="2B2A29"/>
          <w:sz w:val="20"/>
          <w:szCs w:val="20"/>
          <w:lang w:val="en-GB"/>
        </w:rPr>
        <w:t>d'autres</w:t>
      </w:r>
      <w:proofErr w:type="spellEnd"/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Bold"/>
          <w:color w:val="2B2A29"/>
          <w:sz w:val="20"/>
          <w:szCs w:val="20"/>
          <w:lang w:val="en-GB"/>
        </w:rPr>
        <w:t>entreprises</w:t>
      </w:r>
      <w:proofErr w:type="spellEnd"/>
      <w:r>
        <w:rPr>
          <w:rFonts w:eastAsia="Arial Unicode MS" w:cs="Gill Alt One MT Bold"/>
          <w:color w:val="2B2A29"/>
          <w:sz w:val="20"/>
          <w:szCs w:val="20"/>
          <w:lang w:val="en-GB"/>
        </w:rPr>
        <w:t>.</w:t>
      </w:r>
    </w:p>
    <w:p w14:paraId="7BC09EE3" w14:textId="77777777" w:rsidR="00000000" w:rsidRDefault="00000000">
      <w:pPr>
        <w:widowControl w:val="0"/>
        <w:spacing w:before="120" w:after="0" w:line="240" w:lineRule="exact"/>
        <w:ind w:left="10" w:right="647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pacing w:val="1"/>
          <w:sz w:val="20"/>
          <w:szCs w:val="20"/>
          <w:lang w:val="en-GB"/>
        </w:rPr>
        <w:t xml:space="preserve">6.3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Si le conjoint d'un Directeur (et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supérieur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)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représentant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et/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membre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société de vente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sociale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vente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directe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le conjoint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n'est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autorisé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participer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aux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réunions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événements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et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activités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du conjoint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séparées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celles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Directeurs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(et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supérieurs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)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informer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 conjoint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un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représentant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et/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membre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société de vente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sociale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vente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directe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279C7024" w14:textId="77777777" w:rsidR="00000000" w:rsidRDefault="00000000">
      <w:pPr>
        <w:widowControl w:val="0"/>
        <w:spacing w:before="121" w:after="0" w:line="240" w:lineRule="exact"/>
        <w:ind w:left="10" w:right="424"/>
        <w:rPr>
          <w:rFonts w:eastAsia="Arial Unicode MS" w:cs="Gill Alt One MT Bold"/>
          <w:color w:val="2B2A29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6.4 </w:t>
      </w:r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En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cas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décès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 d'un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directeur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 (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d'une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personne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 de rang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supérieur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), le plus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proche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 parent du </w:t>
      </w:r>
      <w:proofErr w:type="spellStart"/>
      <w:r>
        <w:rPr>
          <w:color w:val="000000"/>
          <w:sz w:val="20"/>
          <w:lang w:val="en-GB"/>
        </w:rPr>
        <w:t>directeur</w:t>
      </w:r>
      <w:proofErr w:type="spellEnd"/>
      <w:r>
        <w:rPr>
          <w:color w:val="000000"/>
          <w:sz w:val="20"/>
          <w:lang w:val="en-GB"/>
        </w:rPr>
        <w:t xml:space="preserve"> (</w:t>
      </w:r>
      <w:proofErr w:type="spellStart"/>
      <w:r>
        <w:rPr>
          <w:color w:val="000000"/>
          <w:sz w:val="20"/>
          <w:lang w:val="en-GB"/>
        </w:rPr>
        <w:t>ou</w:t>
      </w:r>
      <w:proofErr w:type="spellEnd"/>
      <w:r>
        <w:rPr>
          <w:color w:val="000000"/>
          <w:sz w:val="20"/>
          <w:lang w:val="en-GB"/>
        </w:rPr>
        <w:t xml:space="preserve"> de la </w:t>
      </w:r>
      <w:proofErr w:type="spellStart"/>
      <w:r>
        <w:rPr>
          <w:color w:val="000000"/>
          <w:sz w:val="20"/>
          <w:lang w:val="en-GB"/>
        </w:rPr>
        <w:t>personne</w:t>
      </w:r>
      <w:proofErr w:type="spellEnd"/>
      <w:r>
        <w:rPr>
          <w:color w:val="000000"/>
          <w:sz w:val="20"/>
          <w:lang w:val="en-GB"/>
        </w:rPr>
        <w:t xml:space="preserve"> de rang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supérieur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) </w:t>
      </w:r>
      <w:proofErr w:type="spellStart"/>
      <w:r>
        <w:rPr>
          <w:color w:val="000000"/>
          <w:sz w:val="20"/>
          <w:lang w:val="en-GB"/>
        </w:rPr>
        <w:t>peut</w:t>
      </w:r>
      <w:proofErr w:type="spellEnd"/>
      <w:r>
        <w:rPr>
          <w:color w:val="000000"/>
          <w:sz w:val="20"/>
          <w:lang w:val="en-GB"/>
        </w:rPr>
        <w:t xml:space="preserve"> </w:t>
      </w:r>
      <w:proofErr w:type="spellStart"/>
      <w:r>
        <w:rPr>
          <w:color w:val="000000"/>
          <w:sz w:val="20"/>
          <w:lang w:val="en-GB"/>
        </w:rPr>
        <w:t>hériter</w:t>
      </w:r>
      <w:proofErr w:type="spellEnd"/>
      <w:r>
        <w:rPr>
          <w:color w:val="000000"/>
          <w:sz w:val="20"/>
          <w:lang w:val="en-GB"/>
        </w:rPr>
        <w:t xml:space="preserve"> de </w:t>
      </w:r>
      <w:proofErr w:type="spellStart"/>
      <w:r>
        <w:rPr>
          <w:color w:val="000000"/>
          <w:sz w:val="20"/>
          <w:lang w:val="en-GB"/>
        </w:rPr>
        <w:t>l'</w:t>
      </w:r>
      <w:r>
        <w:rPr>
          <w:rFonts w:eastAsia="Arial Unicode MS" w:cs="Gill Alt One MT Light"/>
          <w:color w:val="000000"/>
          <w:sz w:val="20"/>
          <w:szCs w:val="20"/>
          <w:lang w:val="en-GB"/>
        </w:rPr>
        <w:t>adhésion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conformément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 à la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législation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 du pays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concerné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. La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demande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écrite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d'adhésion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 doit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000000"/>
          <w:spacing w:val="1"/>
          <w:sz w:val="20"/>
          <w:szCs w:val="20"/>
          <w:lang w:val="en-GB"/>
        </w:rPr>
        <w:t>faite</w:t>
      </w:r>
      <w:proofErr w:type="spellEnd"/>
      <w:r>
        <w:rPr>
          <w:rFonts w:eastAsia="Arial Unicode MS" w:cs="Gill Alt One MT Light"/>
          <w:color w:val="000000"/>
          <w:spacing w:val="1"/>
          <w:sz w:val="20"/>
          <w:szCs w:val="20"/>
          <w:lang w:val="en-GB"/>
        </w:rPr>
        <w:t xml:space="preserve"> dans les trois </w:t>
      </w:r>
      <w:proofErr w:type="spellStart"/>
      <w:r>
        <w:rPr>
          <w:rFonts w:eastAsia="Arial Unicode MS" w:cs="Gill Alt One MT Light"/>
          <w:color w:val="000000"/>
          <w:spacing w:val="1"/>
          <w:sz w:val="20"/>
          <w:szCs w:val="20"/>
          <w:lang w:val="en-GB"/>
        </w:rPr>
        <w:t>mois</w:t>
      </w:r>
      <w:proofErr w:type="spellEnd"/>
      <w:r>
        <w:rPr>
          <w:rFonts w:eastAsia="Arial Unicode MS" w:cs="Gill Alt One MT Light"/>
          <w:color w:val="000000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000000"/>
          <w:spacing w:val="1"/>
          <w:sz w:val="20"/>
          <w:szCs w:val="20"/>
          <w:lang w:val="en-GB"/>
        </w:rPr>
        <w:t>suivant</w:t>
      </w:r>
      <w:proofErr w:type="spellEnd"/>
      <w:r>
        <w:rPr>
          <w:rFonts w:eastAsia="Arial Unicode MS" w:cs="Gill Alt One MT Light"/>
          <w:color w:val="000000"/>
          <w:spacing w:val="1"/>
          <w:sz w:val="20"/>
          <w:szCs w:val="20"/>
          <w:lang w:val="en-GB"/>
        </w:rPr>
        <w:t xml:space="preserve"> la date du </w:t>
      </w:r>
      <w:proofErr w:type="spellStart"/>
      <w:r>
        <w:rPr>
          <w:rFonts w:eastAsia="Arial Unicode MS" w:cs="Gill Alt One MT Light"/>
          <w:color w:val="000000"/>
          <w:spacing w:val="1"/>
          <w:sz w:val="20"/>
          <w:szCs w:val="20"/>
          <w:lang w:val="en-GB"/>
        </w:rPr>
        <w:t>décès</w:t>
      </w:r>
      <w:proofErr w:type="spellEnd"/>
      <w:r>
        <w:rPr>
          <w:rFonts w:eastAsia="Arial Unicode MS" w:cs="Gill Alt One MT Light"/>
          <w:color w:val="000000"/>
          <w:spacing w:val="1"/>
          <w:sz w:val="20"/>
          <w:szCs w:val="20"/>
          <w:lang w:val="en-GB"/>
        </w:rPr>
        <w:t xml:space="preserve">. En </w:t>
      </w:r>
      <w:proofErr w:type="spellStart"/>
      <w:r>
        <w:rPr>
          <w:rFonts w:eastAsia="Arial Unicode MS" w:cs="Gill Alt One MT Light"/>
          <w:color w:val="000000"/>
          <w:spacing w:val="1"/>
          <w:sz w:val="20"/>
          <w:szCs w:val="20"/>
          <w:lang w:val="en-GB"/>
        </w:rPr>
        <w:t>l'absence</w:t>
      </w:r>
      <w:proofErr w:type="spellEnd"/>
      <w:r>
        <w:rPr>
          <w:rFonts w:eastAsia="Arial Unicode MS" w:cs="Gill Alt One MT Light"/>
          <w:color w:val="000000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000000"/>
          <w:spacing w:val="1"/>
          <w:sz w:val="20"/>
          <w:szCs w:val="20"/>
          <w:lang w:val="en-GB"/>
        </w:rPr>
        <w:t>d'une</w:t>
      </w:r>
      <w:proofErr w:type="spellEnd"/>
      <w:r>
        <w:rPr>
          <w:rFonts w:eastAsia="Arial Unicode MS" w:cs="Gill Alt One MT Light"/>
          <w:color w:val="000000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000000"/>
          <w:spacing w:val="1"/>
          <w:sz w:val="20"/>
          <w:szCs w:val="20"/>
          <w:lang w:val="en-GB"/>
        </w:rPr>
        <w:t>telle</w:t>
      </w:r>
      <w:proofErr w:type="spellEnd"/>
      <w:r>
        <w:rPr>
          <w:rFonts w:eastAsia="Arial Unicode MS" w:cs="Gill Alt One MT Light"/>
          <w:color w:val="000000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000000"/>
          <w:spacing w:val="1"/>
          <w:sz w:val="20"/>
          <w:szCs w:val="20"/>
          <w:lang w:val="en-GB"/>
        </w:rPr>
        <w:t>demande</w:t>
      </w:r>
      <w:proofErr w:type="spellEnd"/>
      <w:r>
        <w:rPr>
          <w:rFonts w:eastAsia="Arial Unicode MS" w:cs="Gill Alt One MT Light"/>
          <w:color w:val="000000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000000"/>
          <w:spacing w:val="1"/>
          <w:sz w:val="20"/>
          <w:szCs w:val="20"/>
          <w:lang w:val="en-GB"/>
        </w:rPr>
        <w:t>l'adhésion</w:t>
      </w:r>
      <w:proofErr w:type="spellEnd"/>
      <w:r>
        <w:rPr>
          <w:rFonts w:eastAsia="Arial Unicode MS" w:cs="Gill Alt One MT Light"/>
          <w:color w:val="000000"/>
          <w:spacing w:val="1"/>
          <w:sz w:val="20"/>
          <w:szCs w:val="20"/>
          <w:lang w:val="en-GB"/>
        </w:rPr>
        <w:t xml:space="preserve"> sera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résiliée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. Pour plus de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clarté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, le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bénéficiaire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légal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l'adhésion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 doit accepter et respecter les conditions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générales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d'adhésion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 tant que </w:t>
      </w:r>
      <w:proofErr w:type="spellStart"/>
      <w:r>
        <w:rPr>
          <w:rFonts w:eastAsia="Arial Unicode MS" w:cs="Gill Alt One MT Light"/>
          <w:color w:val="000000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000000"/>
          <w:sz w:val="20"/>
          <w:szCs w:val="20"/>
          <w:lang w:val="en-GB"/>
        </w:rPr>
        <w:t xml:space="preserve"> de marque.</w:t>
      </w:r>
    </w:p>
    <w:p w14:paraId="3786CA5A" w14:textId="77777777" w:rsidR="00000000" w:rsidRDefault="00000000">
      <w:pPr>
        <w:widowControl w:val="0"/>
        <w:spacing w:before="122" w:after="0" w:line="240" w:lineRule="exact"/>
        <w:ind w:left="10" w:right="523"/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</w:pPr>
      <w:r>
        <w:rPr>
          <w:rFonts w:eastAsia="Arial Unicode MS" w:cs="Gill Alt One MT Bold"/>
          <w:color w:val="2B2A29"/>
          <w:sz w:val="20"/>
          <w:szCs w:val="20"/>
          <w:lang w:val="en-GB"/>
        </w:rPr>
        <w:t xml:space="preserve">6.5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directeur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(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supérieur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) doit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suivre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toutes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règles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instructions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supplémentaires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communiquées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écrit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temps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temps.</w:t>
      </w:r>
    </w:p>
    <w:p w14:paraId="490DBE27" w14:textId="77777777" w:rsidR="00000000" w:rsidRDefault="00000000">
      <w:pPr>
        <w:widowControl w:val="0"/>
        <w:spacing w:before="115" w:after="0" w:line="280" w:lineRule="exact"/>
        <w:ind w:left="10" w:right="1885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b/>
          <w:bCs/>
          <w:spacing w:val="1"/>
          <w:sz w:val="20"/>
          <w:szCs w:val="20"/>
          <w:lang w:val="en-GB"/>
        </w:rPr>
        <w:t xml:space="preserve">7. </w:t>
      </w:r>
      <w:proofErr w:type="spellStart"/>
      <w:r>
        <w:rPr>
          <w:rFonts w:eastAsia="Arial Unicode MS" w:cs="Gill Alt One MT Light"/>
          <w:b/>
          <w:bCs/>
          <w:sz w:val="20"/>
          <w:szCs w:val="20"/>
          <w:lang w:val="en-GB"/>
        </w:rPr>
        <w:t>Procédure</w:t>
      </w:r>
      <w:proofErr w:type="spellEnd"/>
      <w:r>
        <w:rPr>
          <w:rFonts w:eastAsia="Arial Unicode MS" w:cs="Gill Alt One MT Light"/>
          <w:b/>
          <w:bCs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b/>
          <w:bCs/>
          <w:sz w:val="20"/>
          <w:szCs w:val="20"/>
          <w:lang w:val="en-GB"/>
        </w:rPr>
        <w:t>traitement</w:t>
      </w:r>
      <w:proofErr w:type="spellEnd"/>
      <w:r>
        <w:rPr>
          <w:rFonts w:eastAsia="Arial Unicode MS" w:cs="Gill Alt One MT Light"/>
          <w:b/>
          <w:bCs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b/>
          <w:bCs/>
          <w:sz w:val="20"/>
          <w:szCs w:val="20"/>
          <w:lang w:val="en-GB"/>
        </w:rPr>
        <w:t>plaintes</w:t>
      </w:r>
      <w:proofErr w:type="spellEnd"/>
    </w:p>
    <w:p w14:paraId="2F44C7BE" w14:textId="77777777" w:rsidR="00000000" w:rsidRDefault="00000000">
      <w:pPr>
        <w:widowControl w:val="0"/>
        <w:spacing w:before="108" w:after="0" w:line="240" w:lineRule="exact"/>
        <w:ind w:left="10" w:right="595"/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</w:pP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plainte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basée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sur des violations du Code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d'Ethique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Règles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Conduite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doit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adressée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l'organisation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vente locale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et/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au Directeur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Général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la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société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opérant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dans le pays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question.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organe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traitement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plaintes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dans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chaque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marché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dirigé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le Directeur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Général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(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Administrateur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du Code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) de la </w:t>
      </w:r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société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locale.</w:t>
      </w:r>
      <w:bookmarkStart w:id="4" w:name="Bookmark4"/>
      <w:bookmarkEnd w:id="4"/>
    </w:p>
    <w:p w14:paraId="7CAF9B3D" w14:textId="77777777" w:rsidR="00000000" w:rsidRDefault="00000000">
      <w:pPr>
        <w:widowControl w:val="0"/>
        <w:spacing w:before="108" w:after="0" w:line="240" w:lineRule="exact"/>
        <w:ind w:left="10" w:right="595"/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</w:pPr>
    </w:p>
    <w:p w14:paraId="77E35D7B" w14:textId="77777777" w:rsidR="00000000" w:rsidRDefault="00000000">
      <w:pPr>
        <w:sectPr w:rsidR="00000000">
          <w:type w:val="continuous"/>
          <w:pgSz w:w="11906" w:h="16820"/>
          <w:pgMar w:top="777" w:right="720" w:bottom="777" w:left="720" w:header="720" w:footer="720" w:gutter="0"/>
          <w:cols w:space="720"/>
          <w:docGrid w:linePitch="600" w:charSpace="36864"/>
        </w:sectPr>
      </w:pPr>
    </w:p>
    <w:p w14:paraId="68862E4B" w14:textId="77777777" w:rsidR="00000000" w:rsidRDefault="00000000">
      <w:pPr>
        <w:widowControl w:val="0"/>
        <w:spacing w:before="9" w:after="0" w:line="552" w:lineRule="exact"/>
        <w:ind w:left="765"/>
        <w:rPr>
          <w:rFonts w:ascii="Gill Alt One MT" w:eastAsia="Arial Unicode MS" w:hAnsi="Gill Alt One MT" w:cs="Gill Alt One MT"/>
          <w:color w:val="2B2A29"/>
          <w:w w:val="119"/>
          <w:sz w:val="38"/>
          <w:szCs w:val="38"/>
          <w:lang w:val="en-GB"/>
        </w:rPr>
        <w:sectPr w:rsidR="0000000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440" w:bottom="1440" w:left="1440" w:header="720" w:footer="720" w:gutter="0"/>
          <w:cols w:space="720"/>
          <w:docGrid w:linePitch="600" w:charSpace="36864"/>
        </w:sectPr>
      </w:pPr>
      <w:r>
        <w:rPr>
          <w:sz w:val="48"/>
          <w:szCs w:val="48"/>
          <w:lang w:val="en-GB"/>
        </w:rPr>
        <w:lastRenderedPageBreak/>
        <w:t xml:space="preserve">Politique </w:t>
      </w:r>
      <w:proofErr w:type="spellStart"/>
      <w:r>
        <w:rPr>
          <w:sz w:val="48"/>
          <w:szCs w:val="48"/>
          <w:lang w:val="en-GB"/>
        </w:rPr>
        <w:t>en</w:t>
      </w:r>
      <w:proofErr w:type="spellEnd"/>
      <w:r>
        <w:rPr>
          <w:sz w:val="48"/>
          <w:szCs w:val="48"/>
          <w:lang w:val="en-GB"/>
        </w:rPr>
        <w:t xml:space="preserve"> </w:t>
      </w:r>
      <w:proofErr w:type="spellStart"/>
      <w:r>
        <w:rPr>
          <w:sz w:val="48"/>
          <w:szCs w:val="48"/>
          <w:lang w:val="en-GB"/>
        </w:rPr>
        <w:t>ligne</w:t>
      </w:r>
      <w:proofErr w:type="spellEnd"/>
      <w:r>
        <w:rPr>
          <w:sz w:val="48"/>
          <w:szCs w:val="48"/>
          <w:lang w:val="en-GB"/>
        </w:rPr>
        <w:t xml:space="preserve"> des </w:t>
      </w:r>
      <w:proofErr w:type="spellStart"/>
      <w:r>
        <w:rPr>
          <w:sz w:val="48"/>
          <w:szCs w:val="48"/>
          <w:lang w:val="en-GB"/>
        </w:rPr>
        <w:t>partenaires</w:t>
      </w:r>
      <w:proofErr w:type="spellEnd"/>
      <w:r>
        <w:rPr>
          <w:sz w:val="48"/>
          <w:szCs w:val="48"/>
          <w:lang w:val="en-GB"/>
        </w:rPr>
        <w:t xml:space="preserve"> de marque </w:t>
      </w:r>
      <w:proofErr w:type="spellStart"/>
      <w:r>
        <w:rPr>
          <w:sz w:val="48"/>
          <w:szCs w:val="48"/>
          <w:lang w:val="en-GB"/>
        </w:rPr>
        <w:t>Oriflame</w:t>
      </w:r>
      <w:proofErr w:type="spellEnd"/>
    </w:p>
    <w:p w14:paraId="7EAAE1C3" w14:textId="77777777" w:rsidR="00000000" w:rsidRDefault="00000000">
      <w:pPr>
        <w:rPr>
          <w:rFonts w:ascii="Gill Alt One MT" w:eastAsia="Arial Unicode MS" w:hAnsi="Gill Alt One MT" w:cs="Gill Alt One MT"/>
          <w:color w:val="2B2A29"/>
          <w:w w:val="119"/>
          <w:sz w:val="38"/>
          <w:szCs w:val="38"/>
          <w:lang w:val="en-GB"/>
        </w:rPr>
        <w:sectPr w:rsidR="00000000">
          <w:type w:val="continuous"/>
          <w:pgSz w:w="11906" w:h="16838"/>
          <w:pgMar w:top="1440" w:right="1440" w:bottom="1440" w:left="1440" w:header="720" w:footer="720" w:gutter="0"/>
          <w:cols w:space="720"/>
          <w:docGrid w:linePitch="600" w:charSpace="36864"/>
        </w:sectPr>
      </w:pPr>
    </w:p>
    <w:p w14:paraId="7CA3F2F7" w14:textId="77777777" w:rsidR="00000000" w:rsidRDefault="00000000">
      <w:pPr>
        <w:widowControl w:val="0"/>
        <w:spacing w:after="0" w:line="100" w:lineRule="atLeast"/>
        <w:ind w:left="388" w:right="219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Cette politique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sert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clarifier la manière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indépendants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de la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façonner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présence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sur Internet sans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interférer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avec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activités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développement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ni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enfreindre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lois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règles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 accords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relatifs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aux droits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d'auteur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38ACFB1F" w14:textId="77777777" w:rsidR="00000000" w:rsidRDefault="00000000">
      <w:pPr>
        <w:widowControl w:val="0"/>
        <w:spacing w:after="0" w:line="100" w:lineRule="atLeast"/>
        <w:ind w:left="388" w:right="219"/>
        <w:rPr>
          <w:rFonts w:eastAsia="Arial Unicode MS" w:cs="Gill Alt One MT Light"/>
          <w:color w:val="2B2A29"/>
          <w:sz w:val="20"/>
          <w:szCs w:val="20"/>
          <w:lang w:val="en-GB"/>
        </w:rPr>
      </w:pPr>
    </w:p>
    <w:p w14:paraId="5F2AA4CF" w14:textId="77777777" w:rsidR="00000000" w:rsidRDefault="00000000">
      <w:pPr>
        <w:widowControl w:val="0"/>
        <w:spacing w:after="0" w:line="100" w:lineRule="atLeast"/>
        <w:ind w:left="388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b/>
          <w:bCs/>
          <w:spacing w:val="-1"/>
          <w:sz w:val="20"/>
          <w:szCs w:val="20"/>
          <w:lang w:val="en-GB"/>
        </w:rPr>
        <w:t xml:space="preserve">1. </w:t>
      </w:r>
      <w:proofErr w:type="spellStart"/>
      <w:r>
        <w:rPr>
          <w:rFonts w:eastAsia="Arial Unicode MS" w:cs="Gill Alt One MT Light"/>
          <w:b/>
          <w:bCs/>
          <w:spacing w:val="-1"/>
          <w:sz w:val="20"/>
          <w:szCs w:val="20"/>
          <w:lang w:val="en-GB"/>
        </w:rPr>
        <w:t>Généralités</w:t>
      </w:r>
      <w:proofErr w:type="spellEnd"/>
    </w:p>
    <w:p w14:paraId="02017D28" w14:textId="77777777" w:rsidR="00000000" w:rsidRDefault="00000000">
      <w:pPr>
        <w:widowControl w:val="0"/>
        <w:spacing w:after="0" w:line="100" w:lineRule="atLeast"/>
        <w:ind w:left="388" w:right="225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offre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possibilité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créer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propre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magasin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beauté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personnel (PBS)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fournit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d'autres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outils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pour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promouvoir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l'opportunité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d'affaires sur Internet. </w:t>
      </w:r>
    </w:p>
    <w:p w14:paraId="0E2B26D9" w14:textId="77777777" w:rsidR="00000000" w:rsidRDefault="00000000">
      <w:pPr>
        <w:widowControl w:val="0"/>
        <w:spacing w:after="0" w:line="100" w:lineRule="atLeast"/>
        <w:ind w:left="388" w:right="225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br/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applications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aujourd'hui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les seuls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outils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numériques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approuvés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où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promouvoir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afficher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images et des logotypes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 </w:t>
      </w:r>
      <w:r>
        <w:rPr>
          <w:rFonts w:eastAsia="Arial Unicode MS" w:cs="Gill Alt One MT Light"/>
          <w:color w:val="2B2A29"/>
          <w:spacing w:val="-2"/>
          <w:sz w:val="20"/>
          <w:szCs w:val="20"/>
          <w:lang w:val="en-GB"/>
        </w:rPr>
        <w:t>propriétaire des droits.</w:t>
      </w:r>
    </w:p>
    <w:p w14:paraId="287E18F8" w14:textId="77777777" w:rsidR="00000000" w:rsidRDefault="00000000">
      <w:pPr>
        <w:widowControl w:val="0"/>
        <w:spacing w:after="0" w:line="100" w:lineRule="atLeast"/>
        <w:ind w:left="388" w:right="236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également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autorisés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héberger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des sites web sur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lesquels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ils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communiquent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autour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opportunités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à condition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qu'il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soit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clairement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indiqué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qu'il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s'agit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de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sites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officiels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</w:t>
      </w:r>
    </w:p>
    <w:p w14:paraId="0890AD2D" w14:textId="77777777" w:rsidR="00000000" w:rsidRDefault="00000000">
      <w:pPr>
        <w:widowControl w:val="0"/>
        <w:spacing w:after="0" w:line="100" w:lineRule="atLeast"/>
        <w:ind w:left="388" w:right="236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À tout moment,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l'identité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l'auteur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du site doit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transparente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coordonnées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pertinentes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visibles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31504AF9" w14:textId="77777777" w:rsidR="00000000" w:rsidRDefault="00000000">
      <w:pPr>
        <w:widowControl w:val="0"/>
        <w:spacing w:after="0" w:line="100" w:lineRule="atLeast"/>
        <w:ind w:left="388" w:right="236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citer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textes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qu'en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faisant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clairement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référence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la </w:t>
      </w:r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source.</w:t>
      </w:r>
    </w:p>
    <w:p w14:paraId="70591210" w14:textId="77777777" w:rsidR="00000000" w:rsidRDefault="00000000">
      <w:pPr>
        <w:widowControl w:val="0"/>
        <w:spacing w:after="0" w:line="100" w:lineRule="atLeast"/>
        <w:ind w:left="388" w:right="32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créer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sites de commerce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électronique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sur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lesquels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vendus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faire du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commerce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électronique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dehors des applications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approuvées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2416E753" w14:textId="77777777" w:rsidR="00000000" w:rsidRDefault="00000000">
      <w:pPr>
        <w:widowControl w:val="0"/>
        <w:spacing w:after="0" w:line="100" w:lineRule="atLeast"/>
        <w:ind w:left="388" w:right="32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marque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publier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d'informations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d'autres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documents protégés par des droits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d'auteur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sans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l'autorisation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du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détenteur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droits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d'auteur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1DB52A34" w14:textId="77777777" w:rsidR="00000000" w:rsidRDefault="00000000">
      <w:pPr>
        <w:widowControl w:val="0"/>
        <w:spacing w:after="0" w:line="100" w:lineRule="atLeast"/>
        <w:ind w:left="388" w:right="32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marque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jamais utiliser la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pour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soutenir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promouvoir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positions politiques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idéologies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religieuses.</w:t>
      </w:r>
    </w:p>
    <w:p w14:paraId="4A20D891" w14:textId="77777777" w:rsidR="00000000" w:rsidRDefault="00000000">
      <w:pPr>
        <w:widowControl w:val="0"/>
        <w:spacing w:after="0" w:line="100" w:lineRule="atLeast"/>
        <w:ind w:left="388" w:right="32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marque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jamais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publier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d'informations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matériel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grossier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insultant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vulgaire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obscène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abusif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blasphématoire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menaçant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raciste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ethniquement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haineux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autrement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offensant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illégal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69211E0C" w14:textId="77777777" w:rsidR="00000000" w:rsidRDefault="00000000">
      <w:pPr>
        <w:widowControl w:val="0"/>
        <w:spacing w:after="0" w:line="100" w:lineRule="atLeast"/>
        <w:ind w:left="388" w:right="329"/>
        <w:rPr>
          <w:rFonts w:eastAsia="Arial Unicode MS" w:cs="Gill Alt One MT Light"/>
          <w:b/>
          <w:bCs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marque 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jamais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révéler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annoncés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de données sur les </w:t>
      </w:r>
      <w:proofErr w:type="gram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clients</w:t>
      </w:r>
      <w:proofErr w:type="gram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d'informations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confidentielles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quelque nature 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soit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368A975D" w14:textId="77777777" w:rsidR="00000000" w:rsidRDefault="00000000">
      <w:pPr>
        <w:widowControl w:val="0"/>
        <w:spacing w:after="0" w:line="100" w:lineRule="atLeast"/>
        <w:rPr>
          <w:rFonts w:eastAsia="Arial Unicode MS" w:cs="Gill Alt One MT Light"/>
          <w:b/>
          <w:bCs/>
          <w:sz w:val="20"/>
          <w:szCs w:val="20"/>
          <w:lang w:val="en-GB"/>
        </w:rPr>
      </w:pPr>
    </w:p>
    <w:p w14:paraId="7DDD9EED" w14:textId="77777777" w:rsidR="00000000" w:rsidRDefault="00000000">
      <w:pPr>
        <w:widowControl w:val="0"/>
        <w:spacing w:after="0" w:line="100" w:lineRule="atLeast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b/>
          <w:bCs/>
          <w:sz w:val="20"/>
          <w:szCs w:val="20"/>
          <w:lang w:val="en-GB"/>
        </w:rPr>
        <w:t xml:space="preserve">2. Nom de </w:t>
      </w:r>
      <w:proofErr w:type="spellStart"/>
      <w:r>
        <w:rPr>
          <w:rFonts w:eastAsia="Arial Unicode MS" w:cs="Gill Alt One MT Light"/>
          <w:b/>
          <w:bCs/>
          <w:sz w:val="20"/>
          <w:szCs w:val="20"/>
          <w:lang w:val="en-GB"/>
        </w:rPr>
        <w:t>domaine</w:t>
      </w:r>
      <w:proofErr w:type="spellEnd"/>
    </w:p>
    <w:p w14:paraId="3A26E9A0" w14:textId="77777777" w:rsidR="00000000" w:rsidRDefault="00000000">
      <w:pPr>
        <w:widowControl w:val="0"/>
        <w:spacing w:after="0" w:line="100" w:lineRule="atLeast"/>
        <w:ind w:left="388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ne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enregistrer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noms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domaine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contenant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 mot "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".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ne doit pas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enregistrer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page/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groupe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médias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sociaux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avec un nom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image qui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induire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le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consommateur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erreur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lui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faisant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croire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que la page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page/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groupe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officielle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d'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:</w:t>
      </w:r>
      <w:proofErr w:type="gramEnd"/>
    </w:p>
    <w:p w14:paraId="01DD7EF6" w14:textId="77777777" w:rsidR="00000000" w:rsidRDefault="00000000">
      <w:pPr>
        <w:widowControl w:val="0"/>
        <w:spacing w:after="0" w:line="100" w:lineRule="atLeast"/>
        <w:ind w:left="388" w:right="390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-Le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nom et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l'image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page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d'un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groupe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ab/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médias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sociaux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(par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exemple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Facebook, Instagram)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clairement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indiquer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qu'ils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gérés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</w:t>
      </w:r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un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individu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, par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exemple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"Anna's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Team" avec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l'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>image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d'Anna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295C630F" w14:textId="77777777" w:rsidR="00000000" w:rsidRDefault="00000000">
      <w:pPr>
        <w:widowControl w:val="0"/>
        <w:tabs>
          <w:tab w:val="left" w:pos="667"/>
        </w:tabs>
        <w:spacing w:after="0" w:line="100" w:lineRule="atLeast"/>
        <w:ind w:left="388"/>
        <w:rPr>
          <w:rFonts w:eastAsia="Arial Unicode MS" w:cs="Gill Alt One MT Light"/>
          <w:b/>
          <w:bCs/>
          <w:spacing w:val="-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>-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ab/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Une page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média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social, le nom du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groupe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ne doit pas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nommé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par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exemple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"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Casablanca" avec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image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officielle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par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exemple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 logo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des images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5850F910" w14:textId="77777777" w:rsidR="00000000" w:rsidRDefault="00000000">
      <w:pPr>
        <w:widowControl w:val="0"/>
        <w:spacing w:after="0" w:line="100" w:lineRule="atLeast"/>
        <w:rPr>
          <w:rFonts w:eastAsia="Arial Unicode MS" w:cs="Gill Alt One MT Light"/>
          <w:b/>
          <w:bCs/>
          <w:spacing w:val="-1"/>
          <w:sz w:val="20"/>
          <w:szCs w:val="20"/>
          <w:lang w:val="en-GB"/>
        </w:rPr>
      </w:pPr>
    </w:p>
    <w:p w14:paraId="356FB7A6" w14:textId="77777777" w:rsidR="00000000" w:rsidRDefault="00000000">
      <w:pPr>
        <w:widowControl w:val="0"/>
        <w:spacing w:after="0" w:line="100" w:lineRule="atLeast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b/>
          <w:bCs/>
          <w:spacing w:val="-1"/>
          <w:sz w:val="20"/>
          <w:szCs w:val="20"/>
          <w:lang w:val="en-GB"/>
        </w:rPr>
        <w:t>3. Clause de non-</w:t>
      </w:r>
      <w:proofErr w:type="spellStart"/>
      <w:r>
        <w:rPr>
          <w:rFonts w:eastAsia="Arial Unicode MS" w:cs="Gill Alt One MT Light"/>
          <w:b/>
          <w:bCs/>
          <w:spacing w:val="-1"/>
          <w:sz w:val="20"/>
          <w:szCs w:val="20"/>
          <w:lang w:val="en-GB"/>
        </w:rPr>
        <w:t>responsabilité</w:t>
      </w:r>
      <w:proofErr w:type="spellEnd"/>
    </w:p>
    <w:p w14:paraId="19E5372B" w14:textId="77777777" w:rsidR="00000000" w:rsidRDefault="00000000">
      <w:pPr>
        <w:widowControl w:val="0"/>
        <w:spacing w:after="0" w:line="100" w:lineRule="atLeast"/>
        <w:ind w:right="519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qui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hébergent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des sites web et des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comptes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médias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sociaux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propres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 qui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mentionnent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qu'ils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font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partie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s'assurer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publier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clairement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informations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sur le fait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qu'ils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l'un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l'autre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:</w:t>
      </w:r>
      <w:proofErr w:type="gram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</w:p>
    <w:p w14:paraId="09823AA0" w14:textId="77777777" w:rsidR="00000000" w:rsidRDefault="00000000">
      <w:pPr>
        <w:widowControl w:val="0"/>
        <w:spacing w:after="0" w:line="100" w:lineRule="atLeast"/>
        <w:ind w:right="519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a)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indépendants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de marque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</w:p>
    <w:p w14:paraId="640FC2F8" w14:textId="77777777" w:rsidR="00000000" w:rsidRDefault="00000000">
      <w:pPr>
        <w:widowControl w:val="0"/>
        <w:spacing w:after="0" w:line="100" w:lineRule="atLeast"/>
        <w:ind w:right="519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b)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indépendants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Beauty</w:t>
      </w:r>
      <w:r>
        <w:rPr>
          <w:rFonts w:eastAsia="Arial Unicode MS" w:cs="Gill Alt One MT Light"/>
          <w:color w:val="FF0000"/>
          <w:sz w:val="20"/>
          <w:szCs w:val="20"/>
          <w:lang w:val="en-GB"/>
        </w:rPr>
        <w:t xml:space="preserve">. </w:t>
      </w:r>
    </w:p>
    <w:p w14:paraId="4BB7A2CC" w14:textId="77777777" w:rsidR="00000000" w:rsidRDefault="00000000">
      <w:pPr>
        <w:widowControl w:val="0"/>
        <w:spacing w:after="0" w:line="100" w:lineRule="atLeast"/>
        <w:ind w:right="519"/>
        <w:rPr>
          <w:rFonts w:eastAsia="Arial Unicode MS" w:cs="Gill Alt One MT Light"/>
          <w:color w:val="2B2A29"/>
          <w:sz w:val="20"/>
          <w:szCs w:val="20"/>
          <w:lang w:val="en-GB"/>
        </w:rPr>
      </w:pPr>
    </w:p>
    <w:p w14:paraId="5EED4BDE" w14:textId="77777777" w:rsidR="00000000" w:rsidRDefault="00000000">
      <w:pPr>
        <w:widowControl w:val="0"/>
        <w:spacing w:after="0" w:line="100" w:lineRule="atLeast"/>
        <w:ind w:right="519"/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</w:pP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informations</w:t>
      </w:r>
      <w:proofErr w:type="spellEnd"/>
      <w:proofErr w:type="gram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publiées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clairement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sur la page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d'accueil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la page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profil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ainsi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que dans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clause de non-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responsabilité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visible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sur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toutes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les pages du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lastRenderedPageBreak/>
        <w:t xml:space="preserve">site web. Le nom et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coordonnées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disponibles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sur le site web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dans les </w:t>
      </w:r>
      <w:proofErr w:type="spellStart"/>
      <w:proofErr w:type="gram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informations</w:t>
      </w:r>
      <w:proofErr w:type="spellEnd"/>
      <w:proofErr w:type="gram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relatives au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compte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d'une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page de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média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social.</w:t>
      </w:r>
    </w:p>
    <w:p w14:paraId="508462BB" w14:textId="77777777" w:rsidR="00000000" w:rsidRDefault="00000000">
      <w:pPr>
        <w:widowControl w:val="0"/>
        <w:spacing w:after="0" w:line="100" w:lineRule="atLeast"/>
        <w:ind w:left="10"/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</w:pPr>
    </w:p>
    <w:p w14:paraId="01CC8D09" w14:textId="77777777" w:rsidR="00000000" w:rsidRDefault="00000000">
      <w:pPr>
        <w:widowControl w:val="0"/>
        <w:spacing w:after="0" w:line="100" w:lineRule="atLeast"/>
        <w:ind w:left="10"/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Vous ne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devez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vous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présenter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comme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un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distributeur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autorisé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  <w:t>.</w:t>
      </w:r>
    </w:p>
    <w:p w14:paraId="1F4B315E" w14:textId="77777777" w:rsidR="00000000" w:rsidRDefault="00000000">
      <w:pPr>
        <w:widowControl w:val="0"/>
        <w:spacing w:after="0" w:line="100" w:lineRule="atLeast"/>
        <w:ind w:left="10"/>
        <w:rPr>
          <w:rFonts w:eastAsia="Arial Unicode MS" w:cs="Gill Alt One MT Light"/>
          <w:color w:val="2B2A29"/>
          <w:spacing w:val="-1"/>
          <w:sz w:val="20"/>
          <w:szCs w:val="20"/>
          <w:lang w:val="en-GB"/>
        </w:rPr>
      </w:pPr>
    </w:p>
    <w:p w14:paraId="22B1A53D" w14:textId="77777777" w:rsidR="00000000" w:rsidRDefault="00000000">
      <w:pPr>
        <w:widowControl w:val="0"/>
        <w:spacing w:after="0" w:line="100" w:lineRule="atLeast"/>
        <w:ind w:left="10" w:right="122"/>
        <w:rPr>
          <w:rFonts w:eastAsia="Arial Unicode MS" w:cs="Gill Alt One MT Light"/>
          <w:b/>
          <w:bCs/>
          <w:spacing w:val="-2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Si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a un site web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privé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sans affiliation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cette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politique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bien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sûr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annulée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141CE796" w14:textId="77777777" w:rsidR="00000000" w:rsidRDefault="00000000">
      <w:pPr>
        <w:widowControl w:val="0"/>
        <w:spacing w:after="0" w:line="100" w:lineRule="atLeast"/>
        <w:ind w:left="10" w:right="960"/>
        <w:rPr>
          <w:rFonts w:eastAsia="Arial Unicode MS" w:cs="Gill Alt One MT Light"/>
          <w:b/>
          <w:bCs/>
          <w:spacing w:val="-2"/>
          <w:sz w:val="20"/>
          <w:szCs w:val="20"/>
          <w:lang w:val="en-GB"/>
        </w:rPr>
      </w:pPr>
    </w:p>
    <w:p w14:paraId="33ED117A" w14:textId="77777777" w:rsidR="00000000" w:rsidRDefault="00000000">
      <w:pPr>
        <w:widowControl w:val="0"/>
        <w:spacing w:after="0" w:line="100" w:lineRule="atLeast"/>
        <w:ind w:left="10" w:right="960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b/>
          <w:bCs/>
          <w:spacing w:val="-2"/>
          <w:sz w:val="20"/>
          <w:szCs w:val="20"/>
          <w:lang w:val="en-GB"/>
        </w:rPr>
        <w:t xml:space="preserve">4. </w:t>
      </w:r>
      <w:proofErr w:type="spellStart"/>
      <w:r>
        <w:rPr>
          <w:rFonts w:eastAsia="Arial Unicode MS" w:cs="Gill Alt One MT Light"/>
          <w:b/>
          <w:bCs/>
          <w:sz w:val="20"/>
          <w:szCs w:val="20"/>
          <w:lang w:val="en-GB"/>
        </w:rPr>
        <w:t>Contenu</w:t>
      </w:r>
      <w:proofErr w:type="spellEnd"/>
      <w:r>
        <w:rPr>
          <w:rFonts w:eastAsia="Arial Unicode MS" w:cs="Gill Alt One MT Light"/>
          <w:b/>
          <w:bCs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b/>
          <w:bCs/>
          <w:sz w:val="20"/>
          <w:szCs w:val="20"/>
          <w:lang w:val="en-GB"/>
        </w:rPr>
        <w:t>références</w:t>
      </w:r>
      <w:proofErr w:type="spellEnd"/>
      <w:r>
        <w:rPr>
          <w:rFonts w:eastAsia="Arial Unicode MS" w:cs="Gill Alt One MT Light"/>
          <w:b/>
          <w:bCs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b/>
          <w:bCs/>
          <w:sz w:val="20"/>
          <w:szCs w:val="20"/>
          <w:lang w:val="en-GB"/>
        </w:rPr>
        <w:t>Oriflame</w:t>
      </w:r>
      <w:proofErr w:type="spellEnd"/>
    </w:p>
    <w:p w14:paraId="28C440B3" w14:textId="77777777" w:rsidR="00000000" w:rsidRDefault="00000000">
      <w:pPr>
        <w:widowControl w:val="0"/>
        <w:spacing w:after="0" w:line="100" w:lineRule="atLeast"/>
        <w:ind w:left="10" w:right="1"/>
        <w:rPr>
          <w:rFonts w:eastAsia="Arial Unicode MS" w:cs="Gill Alt One MT Light"/>
          <w:b/>
          <w:bCs/>
          <w:spacing w:val="-3"/>
          <w:sz w:val="20"/>
          <w:szCs w:val="20"/>
          <w:lang w:val="en-GB"/>
        </w:rPr>
      </w:pP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Aucun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contenu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ne doit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copié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partir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du site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officiel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et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publié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sous le nom du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Marque. Si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lie le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contenu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officiel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son propre site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partir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d'un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domaine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appartenant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cela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doit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clairement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indiqué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0BF2E288" w14:textId="77777777" w:rsidR="00000000" w:rsidRDefault="00000000">
      <w:pPr>
        <w:widowControl w:val="0"/>
        <w:spacing w:after="0" w:line="100" w:lineRule="atLeast"/>
        <w:ind w:left="10"/>
        <w:rPr>
          <w:rFonts w:eastAsia="Arial Unicode MS" w:cs="Gill Alt One MT Light"/>
          <w:b/>
          <w:bCs/>
          <w:spacing w:val="-3"/>
          <w:sz w:val="20"/>
          <w:szCs w:val="20"/>
          <w:lang w:val="en-GB"/>
        </w:rPr>
      </w:pPr>
    </w:p>
    <w:p w14:paraId="7FE9242A" w14:textId="77777777" w:rsidR="00000000" w:rsidRDefault="00000000">
      <w:pPr>
        <w:widowControl w:val="0"/>
        <w:spacing w:after="0" w:line="100" w:lineRule="atLeast"/>
        <w:ind w:left="10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b/>
          <w:bCs/>
          <w:spacing w:val="-3"/>
          <w:sz w:val="20"/>
          <w:szCs w:val="20"/>
          <w:lang w:val="en-GB"/>
        </w:rPr>
        <w:t>5. Images</w:t>
      </w:r>
    </w:p>
    <w:p w14:paraId="2E1D5845" w14:textId="77777777" w:rsidR="00000000" w:rsidRDefault="00000000">
      <w:pPr>
        <w:widowControl w:val="0"/>
        <w:spacing w:after="0" w:line="100" w:lineRule="atLeast"/>
        <w:ind w:left="10" w:right="196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ne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pas prendre des images fixes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animées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d'un site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officiel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et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publier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sur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leur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propre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site.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Toutes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les images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protégées par le droit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d'auteur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 acquis les droits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d'utilisation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droits ne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étendus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aux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marque.</w:t>
      </w:r>
    </w:p>
    <w:p w14:paraId="36D01008" w14:textId="77777777" w:rsidR="00000000" w:rsidRDefault="00000000">
      <w:pPr>
        <w:widowControl w:val="0"/>
        <w:spacing w:after="0" w:line="100" w:lineRule="atLeast"/>
        <w:ind w:left="10"/>
        <w:rPr>
          <w:rFonts w:eastAsia="Arial Unicode MS" w:cs="Gill Alt One MT Light"/>
          <w:color w:val="2B2A29"/>
          <w:sz w:val="20"/>
          <w:szCs w:val="20"/>
          <w:lang w:val="en-GB"/>
        </w:rPr>
      </w:pPr>
    </w:p>
    <w:p w14:paraId="6703C8E3" w14:textId="77777777" w:rsidR="00000000" w:rsidRDefault="00000000">
      <w:pPr>
        <w:widowControl w:val="0"/>
        <w:tabs>
          <w:tab w:val="left" w:pos="309"/>
          <w:tab w:val="left" w:pos="4253"/>
        </w:tabs>
        <w:spacing w:after="0" w:line="100" w:lineRule="atLeast"/>
        <w:ind w:left="10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>-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Déplacement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d'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ab/>
        <w:t xml:space="preserve">images,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vidéos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gramStart"/>
      <w:r>
        <w:rPr>
          <w:rFonts w:eastAsia="Arial Unicode MS" w:cs="Gill Alt One MT Light"/>
          <w:color w:val="2B2A29"/>
          <w:sz w:val="20"/>
          <w:szCs w:val="20"/>
          <w:lang w:val="en-GB"/>
        </w:rPr>
        <w:t>etc :</w:t>
      </w:r>
      <w:proofErr w:type="gram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Peut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utilisé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par</w:t>
      </w:r>
    </w:p>
    <w:p w14:paraId="173E9F55" w14:textId="77777777" w:rsidR="00000000" w:rsidRDefault="00000000">
      <w:pPr>
        <w:widowControl w:val="0"/>
        <w:tabs>
          <w:tab w:val="left" w:pos="4678"/>
        </w:tabs>
        <w:spacing w:before="2" w:after="0" w:line="240" w:lineRule="exact"/>
        <w:ind w:left="284" w:right="701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la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fonction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partage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si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quand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elle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disponible. La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fonction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partage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fournit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référence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automatique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au site source.</w:t>
      </w:r>
    </w:p>
    <w:p w14:paraId="587344D0" w14:textId="77777777" w:rsidR="00000000" w:rsidRDefault="00000000">
      <w:pPr>
        <w:widowControl w:val="0"/>
        <w:tabs>
          <w:tab w:val="left" w:pos="4253"/>
        </w:tabs>
        <w:spacing w:after="0" w:line="230" w:lineRule="exact"/>
        <w:ind w:left="10"/>
        <w:rPr>
          <w:rFonts w:eastAsia="Arial Unicode MS" w:cs="Gill Alt One MT Light"/>
          <w:color w:val="2B2A29"/>
          <w:sz w:val="20"/>
          <w:szCs w:val="20"/>
          <w:lang w:val="en-GB"/>
        </w:rPr>
      </w:pPr>
    </w:p>
    <w:p w14:paraId="5923BD99" w14:textId="77777777" w:rsidR="00000000" w:rsidRDefault="00000000">
      <w:pPr>
        <w:widowControl w:val="0"/>
        <w:tabs>
          <w:tab w:val="left" w:pos="309"/>
          <w:tab w:val="left" w:pos="4253"/>
        </w:tabs>
        <w:spacing w:before="20" w:after="0" w:line="230" w:lineRule="exact"/>
        <w:ind w:left="10"/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-Images de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ab/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modèles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proofErr w:type="gram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personnes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:</w:t>
      </w:r>
      <w:proofErr w:type="gram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utilisées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ab/>
        <w:t xml:space="preserve">par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biais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fonction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partage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si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quand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ab/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elle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disponible. La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fonction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partage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fournit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ab/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référence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automatique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au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site source.</w:t>
      </w:r>
    </w:p>
    <w:p w14:paraId="4B2D6ED9" w14:textId="77777777" w:rsidR="00000000" w:rsidRDefault="00000000">
      <w:pPr>
        <w:widowControl w:val="0"/>
        <w:tabs>
          <w:tab w:val="left" w:pos="4253"/>
        </w:tabs>
        <w:spacing w:before="2" w:after="0" w:line="240" w:lineRule="exact"/>
        <w:ind w:left="283" w:right="702"/>
      </w:pPr>
    </w:p>
    <w:p w14:paraId="290253A0" w14:textId="77777777" w:rsidR="00000000" w:rsidRDefault="00000000">
      <w:pPr>
        <w:widowControl w:val="0"/>
        <w:tabs>
          <w:tab w:val="left" w:pos="4253"/>
        </w:tabs>
        <w:spacing w:after="0" w:line="230" w:lineRule="exact"/>
        <w:ind w:left="10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</w:p>
    <w:p w14:paraId="594EDDF7" w14:textId="77777777" w:rsidR="00000000" w:rsidRDefault="00000000">
      <w:pPr>
        <w:widowControl w:val="0"/>
        <w:tabs>
          <w:tab w:val="left" w:pos="308"/>
          <w:tab w:val="left" w:pos="4253"/>
        </w:tabs>
        <w:spacing w:before="20" w:after="0" w:line="230" w:lineRule="exact"/>
        <w:ind w:left="10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-Images de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ab/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:</w:t>
      </w:r>
      <w:proofErr w:type="gram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Peut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utilisé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avec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nos</w:t>
      </w:r>
      <w:proofErr w:type="spellEnd"/>
    </w:p>
    <w:p w14:paraId="41A63974" w14:textId="77777777" w:rsidR="00000000" w:rsidRDefault="00000000">
      <w:pPr>
        <w:widowControl w:val="0"/>
        <w:tabs>
          <w:tab w:val="left" w:pos="4253"/>
        </w:tabs>
        <w:spacing w:before="2" w:after="0" w:line="240" w:lineRule="exact"/>
        <w:ind w:left="283" w:right="654"/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sans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fonction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partage, à condition que le site source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soit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mentionné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manière visible et non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ambiguë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(par </w:t>
      </w:r>
      <w:proofErr w:type="spellStart"/>
      <w:proofErr w:type="gramStart"/>
      <w:r>
        <w:rPr>
          <w:rFonts w:eastAsia="Arial Unicode MS" w:cs="Gill Alt One MT Light"/>
          <w:color w:val="2B2A29"/>
          <w:sz w:val="20"/>
          <w:szCs w:val="20"/>
          <w:lang w:val="en-GB"/>
        </w:rPr>
        <w:t>exemple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:</w:t>
      </w:r>
      <w:proofErr w:type="gram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"source : </w:t>
      </w:r>
      <w:hyperlink r:id="rId19" w:history="1">
        <w:r>
          <w:rPr>
            <w:rStyle w:val="Hyperlink"/>
            <w:rFonts w:eastAsia="Arial Unicode MS" w:cs="Gill Alt One MT Light"/>
            <w:color w:val="2B2A29"/>
            <w:sz w:val="20"/>
            <w:szCs w:val="20"/>
            <w:lang w:val="en-GB"/>
          </w:rPr>
          <w:t>www.oriflame.com</w:t>
        </w:r>
      </w:hyperlink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2019").</w:t>
      </w:r>
    </w:p>
    <w:p w14:paraId="20F6E01F" w14:textId="77777777" w:rsidR="00000000" w:rsidRDefault="00000000">
      <w:pPr>
        <w:widowControl w:val="0"/>
        <w:spacing w:before="240" w:after="0" w:line="240" w:lineRule="exact"/>
        <w:ind w:left="10" w:right="574"/>
        <w:rPr>
          <w:rFonts w:eastAsia="Arial Unicode MS" w:cs="Gill Alt One MT Light"/>
          <w:b/>
          <w:bCs/>
          <w:spacing w:val="-2"/>
          <w:sz w:val="20"/>
          <w:szCs w:val="20"/>
          <w:lang w:val="en-GB"/>
        </w:rPr>
      </w:pP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Toute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réclamation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adressée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</w:t>
      </w:r>
      <w:proofErr w:type="gram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un tiers</w:t>
      </w:r>
      <w:proofErr w:type="gram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concernant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l'utilisation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abusive de la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propriété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intellectuelle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un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marque sera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transférée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au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.</w:t>
      </w:r>
    </w:p>
    <w:p w14:paraId="3A00DBF4" w14:textId="77777777" w:rsidR="00000000" w:rsidRDefault="00000000">
      <w:pPr>
        <w:widowControl w:val="0"/>
        <w:spacing w:before="213" w:after="0" w:line="322" w:lineRule="exact"/>
        <w:ind w:left="10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b/>
          <w:bCs/>
          <w:spacing w:val="-2"/>
          <w:sz w:val="20"/>
          <w:szCs w:val="20"/>
          <w:lang w:val="en-GB"/>
        </w:rPr>
        <w:t xml:space="preserve">6. Le logo </w:t>
      </w:r>
      <w:proofErr w:type="spellStart"/>
      <w:r>
        <w:rPr>
          <w:rFonts w:eastAsia="Arial Unicode MS" w:cs="Gill Alt One MT Light"/>
          <w:b/>
          <w:bCs/>
          <w:spacing w:val="-2"/>
          <w:sz w:val="20"/>
          <w:szCs w:val="20"/>
          <w:lang w:val="en-GB"/>
        </w:rPr>
        <w:t>Oriflame</w:t>
      </w:r>
      <w:proofErr w:type="spellEnd"/>
    </w:p>
    <w:p w14:paraId="4E02FF8C" w14:textId="77777777" w:rsidR="00000000" w:rsidRDefault="00000000">
      <w:pPr>
        <w:widowControl w:val="0"/>
        <w:spacing w:after="0" w:line="233" w:lineRule="exact"/>
        <w:ind w:left="10" w:right="237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ne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autorisés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à utiliser le logo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64128AE1" w14:textId="77777777" w:rsidR="00000000" w:rsidRDefault="00000000">
      <w:pPr>
        <w:widowControl w:val="0"/>
        <w:spacing w:after="0" w:line="100" w:lineRule="atLeast"/>
        <w:rPr>
          <w:rFonts w:eastAsia="Arial Unicode MS" w:cs="Gill Alt One MT Light"/>
          <w:color w:val="2B2A29"/>
          <w:sz w:val="20"/>
          <w:szCs w:val="20"/>
          <w:lang w:val="en-GB"/>
        </w:rPr>
      </w:pPr>
    </w:p>
    <w:p w14:paraId="3666BE98" w14:textId="77777777" w:rsidR="00000000" w:rsidRDefault="00000000">
      <w:pPr>
        <w:widowControl w:val="0"/>
        <w:spacing w:before="106" w:after="0" w:line="322" w:lineRule="exact"/>
        <w:ind w:left="20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b/>
          <w:bCs/>
          <w:sz w:val="20"/>
          <w:szCs w:val="20"/>
          <w:lang w:val="en-GB"/>
        </w:rPr>
        <w:t xml:space="preserve">7. Partage des </w:t>
      </w:r>
      <w:proofErr w:type="spellStart"/>
      <w:r>
        <w:rPr>
          <w:rFonts w:eastAsia="Arial Unicode MS" w:cs="Gill Alt One MT Light"/>
          <w:b/>
          <w:bCs/>
          <w:sz w:val="20"/>
          <w:szCs w:val="20"/>
          <w:lang w:val="en-GB"/>
        </w:rPr>
        <w:t>médias</w:t>
      </w:r>
      <w:proofErr w:type="spellEnd"/>
      <w:r>
        <w:rPr>
          <w:rFonts w:eastAsia="Arial Unicode MS" w:cs="Gill Alt One MT Light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b/>
          <w:bCs/>
          <w:sz w:val="20"/>
          <w:szCs w:val="20"/>
          <w:lang w:val="en-GB"/>
        </w:rPr>
        <w:t>sociaux</w:t>
      </w:r>
      <w:proofErr w:type="spellEnd"/>
      <w:r>
        <w:rPr>
          <w:rFonts w:eastAsia="Arial Unicode MS" w:cs="Gill Alt One MT Light"/>
          <w:b/>
          <w:bCs/>
          <w:sz w:val="20"/>
          <w:szCs w:val="20"/>
          <w:lang w:val="en-GB"/>
        </w:rPr>
        <w:t xml:space="preserve"> et blogs</w:t>
      </w:r>
    </w:p>
    <w:p w14:paraId="1EAA936E" w14:textId="77777777" w:rsidR="00000000" w:rsidRDefault="00000000">
      <w:pPr>
        <w:widowControl w:val="0"/>
        <w:spacing w:after="0" w:line="233" w:lineRule="exact"/>
        <w:ind w:left="20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encourage la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présence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sur les blogs, les sites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réseaux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sociaux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encouragés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bloguer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laisser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commentaires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sur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là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où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ils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jugent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approprié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mais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doivent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adhérer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à la section 3 du Code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d'éthique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concernant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allégations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sur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Dans la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mesure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du possible,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nous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recommandons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que 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utilise les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fonctions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partage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fournies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par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afin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garantir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un </w:t>
      </w:r>
      <w:proofErr w:type="spellStart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>affichage</w:t>
      </w:r>
      <w:proofErr w:type="spellEnd"/>
      <w:r>
        <w:rPr>
          <w:rFonts w:eastAsia="Arial Unicode MS" w:cs="Gill Alt One MT Light"/>
          <w:color w:val="2B2A29"/>
          <w:spacing w:val="1"/>
          <w:sz w:val="20"/>
          <w:szCs w:val="20"/>
          <w:lang w:val="en-GB"/>
        </w:rPr>
        <w:t xml:space="preserve"> correct et des </w:t>
      </w:r>
      <w:proofErr w:type="spellStart"/>
      <w:proofErr w:type="gram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informations</w:t>
      </w:r>
      <w:proofErr w:type="spellEnd"/>
      <w:proofErr w:type="gram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source.</w:t>
      </w:r>
    </w:p>
    <w:p w14:paraId="10E69E02" w14:textId="77777777" w:rsidR="00000000" w:rsidRDefault="00000000">
      <w:pPr>
        <w:widowControl w:val="0"/>
        <w:spacing w:after="0" w:line="233" w:lineRule="exact"/>
        <w:ind w:left="20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</w:p>
    <w:p w14:paraId="7A486B4B" w14:textId="77777777" w:rsidR="00000000" w:rsidRDefault="00000000">
      <w:pPr>
        <w:widowControl w:val="0"/>
        <w:spacing w:before="106" w:after="0" w:line="322" w:lineRule="exact"/>
        <w:ind w:left="20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b/>
          <w:bCs/>
          <w:sz w:val="20"/>
          <w:szCs w:val="20"/>
          <w:lang w:val="en-GB"/>
        </w:rPr>
        <w:t xml:space="preserve">8. Marketing par </w:t>
      </w:r>
      <w:proofErr w:type="spellStart"/>
      <w:r>
        <w:rPr>
          <w:rFonts w:eastAsia="Arial Unicode MS" w:cs="Gill Alt One MT Light"/>
          <w:b/>
          <w:bCs/>
          <w:sz w:val="20"/>
          <w:szCs w:val="20"/>
          <w:lang w:val="en-GB"/>
        </w:rPr>
        <w:t>moteur</w:t>
      </w:r>
      <w:proofErr w:type="spellEnd"/>
      <w:r>
        <w:rPr>
          <w:rFonts w:eastAsia="Arial Unicode MS" w:cs="Gill Alt One MT Light"/>
          <w:b/>
          <w:bCs/>
          <w:sz w:val="20"/>
          <w:szCs w:val="20"/>
          <w:lang w:val="en-GB"/>
        </w:rPr>
        <w:t xml:space="preserve"> de recherche</w:t>
      </w:r>
    </w:p>
    <w:p w14:paraId="474921C5" w14:textId="77777777" w:rsidR="00000000" w:rsidRDefault="00000000">
      <w:pPr>
        <w:widowControl w:val="0"/>
        <w:spacing w:after="0" w:line="233" w:lineRule="exact"/>
        <w:ind w:left="20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peuvent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faire du marketing sur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moteurs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recherche,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comme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Google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Adwords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si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la politique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ligne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respectée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. En </w:t>
      </w:r>
      <w:proofErr w:type="spellStart"/>
      <w:proofErr w:type="gram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:</w:t>
      </w:r>
      <w:proofErr w:type="gramEnd"/>
    </w:p>
    <w:p w14:paraId="5BA1506A" w14:textId="77777777" w:rsidR="00000000" w:rsidRDefault="00000000">
      <w:pPr>
        <w:pStyle w:val="ListParagraph"/>
        <w:widowControl w:val="0"/>
        <w:numPr>
          <w:ilvl w:val="0"/>
          <w:numId w:val="1"/>
        </w:numPr>
        <w:spacing w:after="0" w:line="233" w:lineRule="exact"/>
        <w:ind w:left="720" w:right="468" w:firstLine="0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La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publicité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doit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clairement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indiquer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qu'elle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été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créée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par 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</w:t>
      </w:r>
      <w:proofErr w:type="spellStart"/>
      <w:proofErr w:type="gram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indépendant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;</w:t>
      </w:r>
      <w:proofErr w:type="gramEnd"/>
    </w:p>
    <w:p w14:paraId="5696E825" w14:textId="77777777" w:rsidR="00000000" w:rsidRDefault="00000000">
      <w:pPr>
        <w:pStyle w:val="ListParagraph"/>
        <w:widowControl w:val="0"/>
        <w:numPr>
          <w:ilvl w:val="0"/>
          <w:numId w:val="1"/>
        </w:numPr>
        <w:spacing w:after="0" w:line="233" w:lineRule="exact"/>
        <w:ind w:left="720" w:right="468" w:firstLine="0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Le titre ne doit pas donner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l'impression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qu'il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s'agit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d'une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publicité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officielle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approuvée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quelque manière 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par </w:t>
      </w:r>
      <w:proofErr w:type="spellStart"/>
      <w:proofErr w:type="gram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;</w:t>
      </w:r>
      <w:proofErr w:type="gram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</w:p>
    <w:p w14:paraId="7654B405" w14:textId="77777777" w:rsidR="00000000" w:rsidRDefault="00000000">
      <w:pPr>
        <w:pStyle w:val="ListParagraph"/>
        <w:widowControl w:val="0"/>
        <w:numPr>
          <w:ilvl w:val="0"/>
          <w:numId w:val="1"/>
        </w:numPr>
        <w:spacing w:after="0" w:line="233" w:lineRule="exact"/>
        <w:ind w:left="720" w:right="468" w:firstLine="0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Il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interdit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d'utiliser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"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"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tout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terme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lié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à la marque,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tel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que "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NovAge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"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"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Ecollagen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",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comme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mots-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clés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2A8B2931" w14:textId="77777777" w:rsidR="00000000" w:rsidRDefault="00000000">
      <w:pPr>
        <w:pStyle w:val="ListParagraph"/>
        <w:widowControl w:val="0"/>
        <w:numPr>
          <w:ilvl w:val="0"/>
          <w:numId w:val="1"/>
        </w:numPr>
        <w:spacing w:after="0" w:line="233" w:lineRule="exact"/>
        <w:ind w:left="720" w:right="468" w:firstLine="0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Il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interdit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d'associer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d'autres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marques, par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exemple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commercialiser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nos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produits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avec Avon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ou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L'Oréal.  </w:t>
      </w:r>
    </w:p>
    <w:p w14:paraId="37B7FC91" w14:textId="77777777" w:rsidR="00000000" w:rsidRDefault="00000000">
      <w:pPr>
        <w:widowControl w:val="0"/>
        <w:spacing w:after="0" w:line="233" w:lineRule="exact"/>
        <w:ind w:left="20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</w:p>
    <w:p w14:paraId="28611042" w14:textId="77777777" w:rsidR="00000000" w:rsidRDefault="00000000">
      <w:pPr>
        <w:widowControl w:val="0"/>
        <w:spacing w:after="0" w:line="233" w:lineRule="exact"/>
        <w:ind w:left="20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Veuillez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prendre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considération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le fait que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chaque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acheteur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d'Adwords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par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exemple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responsable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toute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infraction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commise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l'encontre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d'un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autre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propriétaire de marque. </w:t>
      </w:r>
    </w:p>
    <w:p w14:paraId="2EB975B1" w14:textId="77777777" w:rsidR="00000000" w:rsidRDefault="00000000">
      <w:pPr>
        <w:widowControl w:val="0"/>
        <w:spacing w:after="0" w:line="233" w:lineRule="exact"/>
        <w:ind w:left="20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</w:p>
    <w:p w14:paraId="1BE4C63E" w14:textId="77777777" w:rsidR="00000000" w:rsidRDefault="00000000">
      <w:pPr>
        <w:widowControl w:val="0"/>
        <w:spacing w:after="0" w:line="233" w:lineRule="exact"/>
        <w:ind w:left="20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b/>
          <w:bCs/>
          <w:spacing w:val="-3"/>
          <w:sz w:val="20"/>
          <w:szCs w:val="20"/>
          <w:lang w:val="en-GB"/>
        </w:rPr>
        <w:t>9. Frais de formation</w:t>
      </w:r>
    </w:p>
    <w:p w14:paraId="3296022E" w14:textId="77777777" w:rsidR="00000000" w:rsidRDefault="00000000">
      <w:pPr>
        <w:widowControl w:val="0"/>
        <w:spacing w:after="0" w:line="233" w:lineRule="exact"/>
        <w:ind w:left="20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marque ne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pas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autorisés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facturer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des frais pour les formations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ligne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et les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webinaires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, à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l'exception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qui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décrit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au point 4.15 des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Règles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conduite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3FDE6764" w14:textId="77777777" w:rsidR="00000000" w:rsidRDefault="00000000">
      <w:pPr>
        <w:widowControl w:val="0"/>
        <w:spacing w:after="0" w:line="233" w:lineRule="exact"/>
        <w:ind w:left="20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</w:p>
    <w:p w14:paraId="52314882" w14:textId="77777777" w:rsidR="00000000" w:rsidRDefault="00000000">
      <w:pPr>
        <w:widowControl w:val="0"/>
        <w:spacing w:after="0" w:line="233" w:lineRule="exact"/>
        <w:ind w:left="20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b/>
          <w:bCs/>
          <w:spacing w:val="-3"/>
          <w:sz w:val="20"/>
          <w:szCs w:val="20"/>
          <w:lang w:val="en-GB"/>
        </w:rPr>
        <w:t>10. Spamming</w:t>
      </w:r>
    </w:p>
    <w:p w14:paraId="47B7939E" w14:textId="77777777" w:rsidR="00000000" w:rsidRDefault="00000000">
      <w:pPr>
        <w:widowControl w:val="0"/>
        <w:spacing w:after="0" w:line="233" w:lineRule="exact"/>
        <w:ind w:left="20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Le spamming -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l'envoi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indiscriminé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messages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masse non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sollicités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-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est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strictement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interdit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>.</w:t>
      </w:r>
    </w:p>
    <w:p w14:paraId="68A6FFEB" w14:textId="77777777" w:rsidR="00000000" w:rsidRDefault="00000000">
      <w:pPr>
        <w:widowControl w:val="0"/>
        <w:spacing w:after="0" w:line="233" w:lineRule="exact"/>
        <w:ind w:left="20" w:right="468"/>
        <w:rPr>
          <w:rFonts w:eastAsia="Arial Unicode MS" w:cs="Gill Alt One MT Light"/>
          <w:color w:val="2B2A29"/>
          <w:sz w:val="20"/>
          <w:szCs w:val="20"/>
          <w:lang w:val="en-GB"/>
        </w:rPr>
      </w:pPr>
    </w:p>
    <w:p w14:paraId="69B4CD4F" w14:textId="77777777" w:rsidR="00000000" w:rsidRDefault="00000000">
      <w:pPr>
        <w:widowControl w:val="0"/>
        <w:spacing w:after="0" w:line="233" w:lineRule="exact"/>
        <w:ind w:left="20" w:right="468"/>
        <w:rPr>
          <w:b/>
          <w:bCs/>
          <w:sz w:val="20"/>
          <w:szCs w:val="20"/>
          <w:lang w:val="en-GB"/>
        </w:rPr>
        <w:sectPr w:rsidR="00000000">
          <w:type w:val="continuous"/>
          <w:pgSz w:w="11906" w:h="16838"/>
          <w:pgMar w:top="1440" w:right="1440" w:bottom="1440" w:left="1440" w:header="720" w:footer="720" w:gutter="0"/>
          <w:cols w:num="2" w:space="282"/>
          <w:docGrid w:linePitch="600" w:charSpace="36864"/>
        </w:sectPr>
      </w:pPr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 xml:space="preserve">Pour plus </w:t>
      </w:r>
      <w:proofErr w:type="spellStart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>d'informations</w:t>
      </w:r>
      <w:proofErr w:type="spellEnd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 xml:space="preserve"> pratiques et </w:t>
      </w:r>
      <w:proofErr w:type="spellStart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lastRenderedPageBreak/>
        <w:t>d'exemples</w:t>
      </w:r>
      <w:proofErr w:type="spellEnd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 xml:space="preserve"> sur la façon de </w:t>
      </w:r>
      <w:proofErr w:type="spellStart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>suivre</w:t>
      </w:r>
      <w:proofErr w:type="spellEnd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 xml:space="preserve"> la politique </w:t>
      </w:r>
      <w:proofErr w:type="spellStart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>en</w:t>
      </w:r>
      <w:proofErr w:type="spellEnd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>ligne</w:t>
      </w:r>
      <w:proofErr w:type="spellEnd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 xml:space="preserve"> des </w:t>
      </w:r>
      <w:proofErr w:type="spellStart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 xml:space="preserve"> de marque </w:t>
      </w:r>
      <w:proofErr w:type="spellStart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>Oriflame</w:t>
      </w:r>
      <w:proofErr w:type="spellEnd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 xml:space="preserve">, </w:t>
      </w:r>
      <w:proofErr w:type="spellStart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>veuillez</w:t>
      </w:r>
      <w:proofErr w:type="spellEnd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 xml:space="preserve"> consulter le </w:t>
      </w:r>
      <w:proofErr w:type="spellStart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>manuel</w:t>
      </w:r>
      <w:proofErr w:type="spellEnd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 xml:space="preserve"> numérique des </w:t>
      </w:r>
      <w:proofErr w:type="spellStart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 xml:space="preserve"> de marque, que </w:t>
      </w:r>
      <w:proofErr w:type="spellStart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>vous</w:t>
      </w:r>
      <w:proofErr w:type="spellEnd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>trouverez</w:t>
      </w:r>
      <w:proofErr w:type="spellEnd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 xml:space="preserve"> après </w:t>
      </w:r>
      <w:proofErr w:type="spellStart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>vous</w:t>
      </w:r>
      <w:proofErr w:type="spellEnd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>être</w:t>
      </w:r>
      <w:proofErr w:type="spellEnd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>connecté</w:t>
      </w:r>
      <w:proofErr w:type="spellEnd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 xml:space="preserve"> au site Web </w:t>
      </w:r>
      <w:proofErr w:type="spellStart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>d'Oriflame</w:t>
      </w:r>
      <w:proofErr w:type="spellEnd"/>
      <w:r>
        <w:rPr>
          <w:rFonts w:eastAsia="Arial Unicode MS" w:cs="Gill Alt One MT Light"/>
          <w:bCs/>
          <w:color w:val="2B2A29"/>
          <w:sz w:val="20"/>
          <w:szCs w:val="20"/>
          <w:lang w:val="en-GB"/>
        </w:rPr>
        <w:t>.</w:t>
      </w:r>
    </w:p>
    <w:p w14:paraId="583541F7" w14:textId="77777777" w:rsidR="00000000" w:rsidRDefault="00000000">
      <w:pPr>
        <w:jc w:val="both"/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lastRenderedPageBreak/>
        <w:t>LORS DE L'APPROCHE D'UN CLIENT OU D'UN MEMBRE POTENTIEL D'ORIFLAME...</w:t>
      </w:r>
    </w:p>
    <w:p w14:paraId="0E307AA6" w14:textId="77777777" w:rsidR="00000000" w:rsidRDefault="00000000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...</w:t>
      </w:r>
      <w:r>
        <w:rPr>
          <w:b/>
          <w:bCs/>
          <w:sz w:val="20"/>
          <w:szCs w:val="20"/>
          <w:lang w:val="en-GB"/>
        </w:rPr>
        <w:t>faire</w:t>
      </w:r>
    </w:p>
    <w:p w14:paraId="74DDE494" w14:textId="77777777" w:rsidR="00000000" w:rsidRDefault="00000000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Identifiez-vous</w:t>
      </w:r>
      <w:proofErr w:type="spellEnd"/>
      <w:r>
        <w:rPr>
          <w:sz w:val="20"/>
          <w:szCs w:val="20"/>
          <w:lang w:val="en-GB"/>
        </w:rPr>
        <w:t xml:space="preserve"> et </w:t>
      </w:r>
      <w:proofErr w:type="spellStart"/>
      <w:r>
        <w:rPr>
          <w:sz w:val="20"/>
          <w:szCs w:val="20"/>
          <w:lang w:val="en-GB"/>
        </w:rPr>
        <w:t>identifiez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Oriflame</w:t>
      </w:r>
      <w:proofErr w:type="spellEnd"/>
      <w:r>
        <w:rPr>
          <w:sz w:val="20"/>
          <w:szCs w:val="20"/>
          <w:lang w:val="en-GB"/>
        </w:rPr>
        <w:t>.</w:t>
      </w:r>
    </w:p>
    <w:p w14:paraId="7F96FD65" w14:textId="77777777" w:rsidR="00000000" w:rsidRDefault="00000000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expliquer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l'objet</w:t>
      </w:r>
      <w:proofErr w:type="spellEnd"/>
      <w:r>
        <w:rPr>
          <w:sz w:val="20"/>
          <w:szCs w:val="20"/>
          <w:lang w:val="en-GB"/>
        </w:rPr>
        <w:t xml:space="preserve"> de </w:t>
      </w:r>
      <w:proofErr w:type="spellStart"/>
      <w:r>
        <w:rPr>
          <w:sz w:val="20"/>
          <w:szCs w:val="20"/>
          <w:lang w:val="en-GB"/>
        </w:rPr>
        <w:t>votre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sollicitation</w:t>
      </w:r>
      <w:proofErr w:type="spellEnd"/>
      <w:r>
        <w:rPr>
          <w:sz w:val="20"/>
          <w:szCs w:val="20"/>
          <w:lang w:val="en-GB"/>
        </w:rPr>
        <w:t xml:space="preserve"> et les types de </w:t>
      </w:r>
      <w:proofErr w:type="spellStart"/>
      <w:r>
        <w:rPr>
          <w:sz w:val="20"/>
          <w:szCs w:val="20"/>
          <w:lang w:val="en-GB"/>
        </w:rPr>
        <w:t>produits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proposés</w:t>
      </w:r>
      <w:proofErr w:type="spellEnd"/>
      <w:r>
        <w:rPr>
          <w:sz w:val="20"/>
          <w:szCs w:val="20"/>
          <w:lang w:val="en-GB"/>
        </w:rPr>
        <w:t xml:space="preserve"> par </w:t>
      </w:r>
      <w:proofErr w:type="spellStart"/>
      <w:r>
        <w:rPr>
          <w:sz w:val="20"/>
          <w:szCs w:val="20"/>
          <w:lang w:val="en-GB"/>
        </w:rPr>
        <w:t>Oriflame</w:t>
      </w:r>
      <w:proofErr w:type="spellEnd"/>
      <w:r>
        <w:rPr>
          <w:sz w:val="20"/>
          <w:szCs w:val="20"/>
          <w:lang w:val="en-GB"/>
        </w:rPr>
        <w:t>.</w:t>
      </w:r>
    </w:p>
    <w:p w14:paraId="5E8400CE" w14:textId="77777777" w:rsidR="00000000" w:rsidRDefault="00000000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Essayez</w:t>
      </w:r>
      <w:proofErr w:type="spellEnd"/>
      <w:r>
        <w:rPr>
          <w:sz w:val="20"/>
          <w:szCs w:val="20"/>
          <w:lang w:val="en-GB"/>
        </w:rPr>
        <w:t xml:space="preserve"> de </w:t>
      </w:r>
      <w:proofErr w:type="spellStart"/>
      <w:r>
        <w:rPr>
          <w:sz w:val="20"/>
          <w:szCs w:val="20"/>
          <w:lang w:val="en-GB"/>
        </w:rPr>
        <w:t>répondre</w:t>
      </w:r>
      <w:proofErr w:type="spellEnd"/>
      <w:r>
        <w:rPr>
          <w:sz w:val="20"/>
          <w:szCs w:val="20"/>
          <w:lang w:val="en-GB"/>
        </w:rPr>
        <w:t xml:space="preserve"> à </w:t>
      </w:r>
      <w:proofErr w:type="spellStart"/>
      <w:r>
        <w:rPr>
          <w:sz w:val="20"/>
          <w:szCs w:val="20"/>
          <w:lang w:val="en-GB"/>
        </w:rPr>
        <w:t>toutes</w:t>
      </w:r>
      <w:proofErr w:type="spellEnd"/>
      <w:r>
        <w:rPr>
          <w:sz w:val="20"/>
          <w:szCs w:val="20"/>
          <w:lang w:val="en-GB"/>
        </w:rPr>
        <w:t xml:space="preserve"> les questions de manière </w:t>
      </w:r>
      <w:proofErr w:type="spellStart"/>
      <w:r>
        <w:rPr>
          <w:sz w:val="20"/>
          <w:szCs w:val="20"/>
          <w:lang w:val="en-GB"/>
        </w:rPr>
        <w:t>équitable</w:t>
      </w:r>
      <w:proofErr w:type="spellEnd"/>
      <w:r>
        <w:rPr>
          <w:sz w:val="20"/>
          <w:szCs w:val="20"/>
          <w:lang w:val="en-GB"/>
        </w:rPr>
        <w:t xml:space="preserve">, </w:t>
      </w:r>
      <w:proofErr w:type="spellStart"/>
      <w:r>
        <w:rPr>
          <w:sz w:val="20"/>
          <w:szCs w:val="20"/>
          <w:lang w:val="en-GB"/>
        </w:rPr>
        <w:t>sincère</w:t>
      </w:r>
      <w:proofErr w:type="spellEnd"/>
      <w:r>
        <w:rPr>
          <w:sz w:val="20"/>
          <w:szCs w:val="20"/>
          <w:lang w:val="en-GB"/>
        </w:rPr>
        <w:t xml:space="preserve"> et </w:t>
      </w:r>
      <w:proofErr w:type="spellStart"/>
      <w:r>
        <w:rPr>
          <w:sz w:val="20"/>
          <w:szCs w:val="20"/>
          <w:lang w:val="en-GB"/>
        </w:rPr>
        <w:t>compréhensible</w:t>
      </w:r>
      <w:proofErr w:type="spellEnd"/>
      <w:r>
        <w:rPr>
          <w:sz w:val="20"/>
          <w:szCs w:val="20"/>
          <w:lang w:val="en-GB"/>
        </w:rPr>
        <w:t>.</w:t>
      </w:r>
    </w:p>
    <w:p w14:paraId="091FB515" w14:textId="77777777" w:rsidR="00000000" w:rsidRDefault="00000000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Ne </w:t>
      </w:r>
      <w:proofErr w:type="spellStart"/>
      <w:r>
        <w:rPr>
          <w:sz w:val="20"/>
          <w:szCs w:val="20"/>
          <w:lang w:val="en-GB"/>
        </w:rPr>
        <w:t>faites</w:t>
      </w:r>
      <w:proofErr w:type="spellEnd"/>
      <w:r>
        <w:rPr>
          <w:sz w:val="20"/>
          <w:szCs w:val="20"/>
          <w:lang w:val="en-GB"/>
        </w:rPr>
        <w:t xml:space="preserve"> que des affirmations sur les </w:t>
      </w:r>
      <w:proofErr w:type="spellStart"/>
      <w:r>
        <w:rPr>
          <w:sz w:val="20"/>
          <w:szCs w:val="20"/>
          <w:lang w:val="en-GB"/>
        </w:rPr>
        <w:t>produits</w:t>
      </w:r>
      <w:proofErr w:type="spellEnd"/>
      <w:r>
        <w:rPr>
          <w:sz w:val="20"/>
          <w:szCs w:val="20"/>
          <w:lang w:val="en-GB"/>
        </w:rPr>
        <w:t xml:space="preserve"> qui </w:t>
      </w:r>
      <w:proofErr w:type="spellStart"/>
      <w:r>
        <w:rPr>
          <w:sz w:val="20"/>
          <w:szCs w:val="20"/>
          <w:lang w:val="en-GB"/>
        </w:rPr>
        <w:t>sont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autorisées</w:t>
      </w:r>
      <w:proofErr w:type="spellEnd"/>
      <w:r>
        <w:rPr>
          <w:sz w:val="20"/>
          <w:szCs w:val="20"/>
          <w:lang w:val="en-GB"/>
        </w:rPr>
        <w:t xml:space="preserve"> par </w:t>
      </w:r>
      <w:proofErr w:type="spellStart"/>
      <w:r>
        <w:rPr>
          <w:sz w:val="20"/>
          <w:szCs w:val="20"/>
          <w:lang w:val="en-GB"/>
        </w:rPr>
        <w:t>Oriflame</w:t>
      </w:r>
      <w:proofErr w:type="spellEnd"/>
      <w:r>
        <w:rPr>
          <w:sz w:val="20"/>
          <w:szCs w:val="20"/>
          <w:lang w:val="en-GB"/>
        </w:rPr>
        <w:t xml:space="preserve">. </w:t>
      </w:r>
      <w:proofErr w:type="spellStart"/>
      <w:r>
        <w:rPr>
          <w:sz w:val="20"/>
          <w:szCs w:val="20"/>
          <w:lang w:val="en-GB"/>
        </w:rPr>
        <w:t>Renvoyez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votre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interlocuteur</w:t>
      </w:r>
      <w:proofErr w:type="spellEnd"/>
      <w:r>
        <w:rPr>
          <w:sz w:val="20"/>
          <w:szCs w:val="20"/>
          <w:lang w:val="en-GB"/>
        </w:rPr>
        <w:t xml:space="preserve"> au site web </w:t>
      </w:r>
      <w:proofErr w:type="spellStart"/>
      <w:r>
        <w:rPr>
          <w:sz w:val="20"/>
          <w:szCs w:val="20"/>
          <w:lang w:val="en-GB"/>
        </w:rPr>
        <w:t>d'Oriflame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où</w:t>
      </w:r>
      <w:proofErr w:type="spellEnd"/>
      <w:r>
        <w:rPr>
          <w:sz w:val="20"/>
          <w:szCs w:val="20"/>
          <w:lang w:val="en-GB"/>
        </w:rPr>
        <w:t xml:space="preserve"> il </w:t>
      </w:r>
      <w:proofErr w:type="spellStart"/>
      <w:r>
        <w:rPr>
          <w:sz w:val="20"/>
          <w:szCs w:val="20"/>
          <w:lang w:val="en-GB"/>
        </w:rPr>
        <w:t>pourra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en</w:t>
      </w:r>
      <w:proofErr w:type="spellEnd"/>
      <w:r>
        <w:rPr>
          <w:sz w:val="20"/>
          <w:szCs w:val="20"/>
          <w:lang w:val="en-GB"/>
        </w:rPr>
        <w:t xml:space="preserve"> savoir plus sur les </w:t>
      </w:r>
      <w:proofErr w:type="spellStart"/>
      <w:r>
        <w:rPr>
          <w:sz w:val="20"/>
          <w:szCs w:val="20"/>
          <w:lang w:val="en-GB"/>
        </w:rPr>
        <w:t>produits</w:t>
      </w:r>
      <w:proofErr w:type="spellEnd"/>
      <w:r>
        <w:rPr>
          <w:sz w:val="20"/>
          <w:szCs w:val="20"/>
          <w:lang w:val="en-GB"/>
        </w:rPr>
        <w:t xml:space="preserve"> et les </w:t>
      </w:r>
      <w:proofErr w:type="spellStart"/>
      <w:r>
        <w:rPr>
          <w:sz w:val="20"/>
          <w:szCs w:val="20"/>
          <w:lang w:val="en-GB"/>
        </w:rPr>
        <w:t>allégations</w:t>
      </w:r>
      <w:proofErr w:type="spellEnd"/>
      <w:r>
        <w:rPr>
          <w:sz w:val="20"/>
          <w:szCs w:val="20"/>
          <w:lang w:val="en-GB"/>
        </w:rPr>
        <w:t>.</w:t>
      </w:r>
    </w:p>
    <w:p w14:paraId="20729CBB" w14:textId="77777777" w:rsidR="00000000" w:rsidRDefault="00000000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Respecter la vie </w:t>
      </w:r>
      <w:proofErr w:type="spellStart"/>
      <w:r>
        <w:rPr>
          <w:sz w:val="20"/>
          <w:szCs w:val="20"/>
          <w:lang w:val="en-GB"/>
        </w:rPr>
        <w:t>privée</w:t>
      </w:r>
      <w:proofErr w:type="spellEnd"/>
      <w:r>
        <w:rPr>
          <w:sz w:val="20"/>
          <w:szCs w:val="20"/>
          <w:lang w:val="en-GB"/>
        </w:rPr>
        <w:t xml:space="preserve"> et les </w:t>
      </w:r>
      <w:proofErr w:type="spellStart"/>
      <w:r>
        <w:rPr>
          <w:sz w:val="20"/>
          <w:szCs w:val="20"/>
          <w:lang w:val="en-GB"/>
        </w:rPr>
        <w:t>autres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contraintes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personnelles</w:t>
      </w:r>
      <w:proofErr w:type="spellEnd"/>
      <w:r>
        <w:rPr>
          <w:sz w:val="20"/>
          <w:szCs w:val="20"/>
          <w:lang w:val="en-GB"/>
        </w:rPr>
        <w:t xml:space="preserve"> de la </w:t>
      </w:r>
      <w:proofErr w:type="spellStart"/>
      <w:r>
        <w:rPr>
          <w:sz w:val="20"/>
          <w:szCs w:val="20"/>
          <w:lang w:val="en-GB"/>
        </w:rPr>
        <w:t>personne</w:t>
      </w:r>
      <w:proofErr w:type="spellEnd"/>
      <w:r>
        <w:rPr>
          <w:sz w:val="20"/>
          <w:szCs w:val="20"/>
          <w:lang w:val="en-GB"/>
        </w:rPr>
        <w:t xml:space="preserve"> (temps, lieu, </w:t>
      </w:r>
      <w:proofErr w:type="spellStart"/>
      <w:r>
        <w:rPr>
          <w:sz w:val="20"/>
          <w:szCs w:val="20"/>
          <w:lang w:val="en-GB"/>
        </w:rPr>
        <w:t>âge</w:t>
      </w:r>
      <w:proofErr w:type="spellEnd"/>
      <w:r>
        <w:rPr>
          <w:sz w:val="20"/>
          <w:szCs w:val="20"/>
          <w:lang w:val="en-GB"/>
        </w:rPr>
        <w:t>, état physique).</w:t>
      </w:r>
    </w:p>
    <w:p w14:paraId="67F36AF4" w14:textId="77777777" w:rsidR="00000000" w:rsidRDefault="00000000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Cessez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toute</w:t>
      </w:r>
      <w:proofErr w:type="spellEnd"/>
      <w:r>
        <w:rPr>
          <w:sz w:val="20"/>
          <w:szCs w:val="20"/>
          <w:lang w:val="en-GB"/>
        </w:rPr>
        <w:t xml:space="preserve"> explication (et </w:t>
      </w:r>
      <w:proofErr w:type="spellStart"/>
      <w:r>
        <w:rPr>
          <w:sz w:val="20"/>
          <w:szCs w:val="20"/>
          <w:lang w:val="en-GB"/>
        </w:rPr>
        <w:t>partez</w:t>
      </w:r>
      <w:proofErr w:type="spellEnd"/>
      <w:r>
        <w:rPr>
          <w:sz w:val="20"/>
          <w:szCs w:val="20"/>
          <w:lang w:val="en-GB"/>
        </w:rPr>
        <w:t xml:space="preserve">) </w:t>
      </w:r>
      <w:proofErr w:type="spellStart"/>
      <w:r>
        <w:rPr>
          <w:sz w:val="20"/>
          <w:szCs w:val="20"/>
          <w:lang w:val="en-GB"/>
        </w:rPr>
        <w:t>si</w:t>
      </w:r>
      <w:proofErr w:type="spellEnd"/>
      <w:r>
        <w:rPr>
          <w:sz w:val="20"/>
          <w:szCs w:val="20"/>
          <w:lang w:val="en-GB"/>
        </w:rPr>
        <w:t xml:space="preserve"> on </w:t>
      </w:r>
      <w:proofErr w:type="spellStart"/>
      <w:r>
        <w:rPr>
          <w:sz w:val="20"/>
          <w:szCs w:val="20"/>
          <w:lang w:val="en-GB"/>
        </w:rPr>
        <w:t>vous</w:t>
      </w:r>
      <w:proofErr w:type="spellEnd"/>
      <w:r>
        <w:rPr>
          <w:sz w:val="20"/>
          <w:szCs w:val="20"/>
          <w:lang w:val="en-GB"/>
        </w:rPr>
        <w:t xml:space="preserve"> le </w:t>
      </w:r>
      <w:proofErr w:type="spellStart"/>
      <w:r>
        <w:rPr>
          <w:sz w:val="20"/>
          <w:szCs w:val="20"/>
          <w:lang w:val="en-GB"/>
        </w:rPr>
        <w:t>demande</w:t>
      </w:r>
      <w:proofErr w:type="spellEnd"/>
      <w:r>
        <w:rPr>
          <w:sz w:val="20"/>
          <w:szCs w:val="20"/>
          <w:lang w:val="en-GB"/>
        </w:rPr>
        <w:t>.</w:t>
      </w:r>
    </w:p>
    <w:p w14:paraId="005AF540" w14:textId="77777777" w:rsidR="00000000" w:rsidRDefault="00000000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Ne </w:t>
      </w:r>
      <w:proofErr w:type="spellStart"/>
      <w:r>
        <w:rPr>
          <w:sz w:val="20"/>
          <w:szCs w:val="20"/>
          <w:lang w:val="en-GB"/>
        </w:rPr>
        <w:t>collectez</w:t>
      </w:r>
      <w:proofErr w:type="spellEnd"/>
      <w:r>
        <w:rPr>
          <w:sz w:val="20"/>
          <w:szCs w:val="20"/>
          <w:lang w:val="en-GB"/>
        </w:rPr>
        <w:t xml:space="preserve"> et/</w:t>
      </w:r>
      <w:proofErr w:type="spellStart"/>
      <w:r>
        <w:rPr>
          <w:sz w:val="20"/>
          <w:szCs w:val="20"/>
          <w:lang w:val="en-GB"/>
        </w:rPr>
        <w:t>ou</w:t>
      </w:r>
      <w:proofErr w:type="spellEnd"/>
      <w:r>
        <w:rPr>
          <w:sz w:val="20"/>
          <w:szCs w:val="20"/>
          <w:lang w:val="en-GB"/>
        </w:rPr>
        <w:t xml:space="preserve"> ne </w:t>
      </w:r>
      <w:proofErr w:type="spellStart"/>
      <w:r>
        <w:rPr>
          <w:sz w:val="20"/>
          <w:szCs w:val="20"/>
          <w:lang w:val="en-GB"/>
        </w:rPr>
        <w:t>stockez</w:t>
      </w:r>
      <w:proofErr w:type="spellEnd"/>
      <w:r>
        <w:rPr>
          <w:sz w:val="20"/>
          <w:szCs w:val="20"/>
          <w:lang w:val="en-GB"/>
        </w:rPr>
        <w:t xml:space="preserve"> les données </w:t>
      </w:r>
      <w:proofErr w:type="spellStart"/>
      <w:r>
        <w:rPr>
          <w:sz w:val="20"/>
          <w:szCs w:val="20"/>
          <w:lang w:val="en-GB"/>
        </w:rPr>
        <w:t>personnelles</w:t>
      </w:r>
      <w:proofErr w:type="spellEnd"/>
      <w:r>
        <w:rPr>
          <w:sz w:val="20"/>
          <w:szCs w:val="20"/>
          <w:lang w:val="en-GB"/>
        </w:rPr>
        <w:t xml:space="preserve"> des </w:t>
      </w:r>
      <w:proofErr w:type="gramStart"/>
      <w:r>
        <w:rPr>
          <w:sz w:val="20"/>
          <w:szCs w:val="20"/>
          <w:lang w:val="en-GB"/>
        </w:rPr>
        <w:t>clients</w:t>
      </w:r>
      <w:proofErr w:type="gram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ou</w:t>
      </w:r>
      <w:proofErr w:type="spellEnd"/>
      <w:r>
        <w:rPr>
          <w:sz w:val="20"/>
          <w:szCs w:val="20"/>
          <w:lang w:val="en-GB"/>
        </w:rPr>
        <w:t xml:space="preserve"> des clients </w:t>
      </w:r>
      <w:proofErr w:type="spellStart"/>
      <w:r>
        <w:rPr>
          <w:sz w:val="20"/>
          <w:szCs w:val="20"/>
          <w:lang w:val="en-GB"/>
        </w:rPr>
        <w:t>potentiels</w:t>
      </w:r>
      <w:proofErr w:type="spellEnd"/>
      <w:r>
        <w:rPr>
          <w:sz w:val="20"/>
          <w:szCs w:val="20"/>
          <w:lang w:val="en-GB"/>
        </w:rPr>
        <w:t xml:space="preserve"> que </w:t>
      </w:r>
      <w:proofErr w:type="spellStart"/>
      <w:r>
        <w:rPr>
          <w:sz w:val="20"/>
          <w:szCs w:val="20"/>
          <w:lang w:val="en-GB"/>
        </w:rPr>
        <w:t>lorsque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cela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est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nécessaire</w:t>
      </w:r>
      <w:proofErr w:type="spellEnd"/>
      <w:r>
        <w:rPr>
          <w:sz w:val="20"/>
          <w:szCs w:val="20"/>
          <w:lang w:val="en-GB"/>
        </w:rPr>
        <w:t xml:space="preserve"> et </w:t>
      </w:r>
      <w:proofErr w:type="spellStart"/>
      <w:r>
        <w:rPr>
          <w:sz w:val="20"/>
          <w:szCs w:val="20"/>
          <w:lang w:val="en-GB"/>
        </w:rPr>
        <w:t>veillez</w:t>
      </w:r>
      <w:proofErr w:type="spellEnd"/>
      <w:r>
        <w:rPr>
          <w:sz w:val="20"/>
          <w:szCs w:val="20"/>
          <w:lang w:val="en-GB"/>
        </w:rPr>
        <w:t xml:space="preserve"> à </w:t>
      </w:r>
      <w:proofErr w:type="spellStart"/>
      <w:r>
        <w:rPr>
          <w:sz w:val="20"/>
          <w:szCs w:val="20"/>
          <w:lang w:val="en-GB"/>
        </w:rPr>
        <w:t>traiter</w:t>
      </w:r>
      <w:proofErr w:type="spellEnd"/>
      <w:r>
        <w:rPr>
          <w:sz w:val="20"/>
          <w:szCs w:val="20"/>
          <w:lang w:val="en-GB"/>
        </w:rPr>
        <w:t xml:space="preserve"> et à </w:t>
      </w:r>
      <w:proofErr w:type="spellStart"/>
      <w:r>
        <w:rPr>
          <w:sz w:val="20"/>
          <w:szCs w:val="20"/>
          <w:lang w:val="en-GB"/>
        </w:rPr>
        <w:t>protéger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ces</w:t>
      </w:r>
      <w:proofErr w:type="spellEnd"/>
      <w:r>
        <w:rPr>
          <w:sz w:val="20"/>
          <w:szCs w:val="20"/>
          <w:lang w:val="en-GB"/>
        </w:rPr>
        <w:t xml:space="preserve"> données </w:t>
      </w:r>
      <w:proofErr w:type="spellStart"/>
      <w:r>
        <w:rPr>
          <w:sz w:val="20"/>
          <w:szCs w:val="20"/>
          <w:lang w:val="en-GB"/>
        </w:rPr>
        <w:t>personnelles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conformément</w:t>
      </w:r>
      <w:proofErr w:type="spellEnd"/>
      <w:r>
        <w:rPr>
          <w:sz w:val="20"/>
          <w:szCs w:val="20"/>
          <w:lang w:val="en-GB"/>
        </w:rPr>
        <w:t xml:space="preserve"> aux </w:t>
      </w:r>
      <w:proofErr w:type="spellStart"/>
      <w:r>
        <w:rPr>
          <w:sz w:val="20"/>
          <w:szCs w:val="20"/>
          <w:lang w:val="en-GB"/>
        </w:rPr>
        <w:t>lois</w:t>
      </w:r>
      <w:proofErr w:type="spellEnd"/>
      <w:r>
        <w:rPr>
          <w:sz w:val="20"/>
          <w:szCs w:val="20"/>
          <w:lang w:val="en-GB"/>
        </w:rPr>
        <w:t xml:space="preserve"> locales sur la protection de la vie </w:t>
      </w:r>
      <w:proofErr w:type="spellStart"/>
      <w:r>
        <w:rPr>
          <w:sz w:val="20"/>
          <w:szCs w:val="20"/>
          <w:lang w:val="en-GB"/>
        </w:rPr>
        <w:t>privée</w:t>
      </w:r>
      <w:proofErr w:type="spellEnd"/>
      <w:r>
        <w:rPr>
          <w:sz w:val="20"/>
          <w:szCs w:val="20"/>
          <w:lang w:val="en-GB"/>
        </w:rPr>
        <w:t xml:space="preserve"> et des données </w:t>
      </w:r>
      <w:proofErr w:type="spellStart"/>
      <w:r>
        <w:rPr>
          <w:sz w:val="20"/>
          <w:szCs w:val="20"/>
          <w:lang w:val="en-GB"/>
        </w:rPr>
        <w:t>personnelles</w:t>
      </w:r>
      <w:proofErr w:type="spellEnd"/>
      <w:r>
        <w:rPr>
          <w:sz w:val="20"/>
          <w:szCs w:val="20"/>
          <w:lang w:val="en-GB"/>
        </w:rPr>
        <w:t>.</w:t>
      </w:r>
    </w:p>
    <w:p w14:paraId="3C7F4D3A" w14:textId="77777777" w:rsidR="00000000" w:rsidRDefault="00000000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Suivez la formation </w:t>
      </w:r>
      <w:proofErr w:type="spellStart"/>
      <w:r>
        <w:rPr>
          <w:sz w:val="20"/>
          <w:szCs w:val="20"/>
          <w:lang w:val="en-GB"/>
        </w:rPr>
        <w:t>en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ligne</w:t>
      </w:r>
      <w:proofErr w:type="spellEnd"/>
      <w:r>
        <w:rPr>
          <w:sz w:val="20"/>
          <w:szCs w:val="20"/>
          <w:lang w:val="en-GB"/>
        </w:rPr>
        <w:t xml:space="preserve"> GDPR (General Data Protection Regulation) pour les </w:t>
      </w:r>
      <w:proofErr w:type="spellStart"/>
      <w:r>
        <w:rPr>
          <w:sz w:val="20"/>
          <w:szCs w:val="20"/>
          <w:lang w:val="en-GB"/>
        </w:rPr>
        <w:t>partenaires</w:t>
      </w:r>
      <w:proofErr w:type="spellEnd"/>
      <w:r>
        <w:rPr>
          <w:sz w:val="20"/>
          <w:szCs w:val="20"/>
          <w:lang w:val="en-GB"/>
        </w:rPr>
        <w:t xml:space="preserve"> de marque </w:t>
      </w:r>
      <w:proofErr w:type="spellStart"/>
      <w:r>
        <w:rPr>
          <w:sz w:val="20"/>
          <w:szCs w:val="20"/>
          <w:lang w:val="en-GB"/>
        </w:rPr>
        <w:t>Oriflame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indépendants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afin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d'apprendre</w:t>
      </w:r>
      <w:proofErr w:type="spellEnd"/>
      <w:r>
        <w:rPr>
          <w:sz w:val="20"/>
          <w:szCs w:val="20"/>
          <w:lang w:val="en-GB"/>
        </w:rPr>
        <w:t xml:space="preserve"> à </w:t>
      </w:r>
      <w:proofErr w:type="spellStart"/>
      <w:r>
        <w:rPr>
          <w:sz w:val="20"/>
          <w:szCs w:val="20"/>
          <w:lang w:val="en-GB"/>
        </w:rPr>
        <w:t>collecter</w:t>
      </w:r>
      <w:proofErr w:type="spellEnd"/>
      <w:r>
        <w:rPr>
          <w:sz w:val="20"/>
          <w:szCs w:val="20"/>
          <w:lang w:val="en-GB"/>
        </w:rPr>
        <w:t xml:space="preserve"> et à stocker les données </w:t>
      </w:r>
      <w:proofErr w:type="spellStart"/>
      <w:r>
        <w:rPr>
          <w:sz w:val="20"/>
          <w:szCs w:val="20"/>
          <w:lang w:val="en-GB"/>
        </w:rPr>
        <w:t>personnelles</w:t>
      </w:r>
      <w:proofErr w:type="spellEnd"/>
      <w:r>
        <w:rPr>
          <w:sz w:val="20"/>
          <w:szCs w:val="20"/>
          <w:lang w:val="en-GB"/>
        </w:rPr>
        <w:t xml:space="preserve"> des clients </w:t>
      </w:r>
      <w:proofErr w:type="spellStart"/>
      <w:r>
        <w:rPr>
          <w:sz w:val="20"/>
          <w:szCs w:val="20"/>
          <w:lang w:val="en-GB"/>
        </w:rPr>
        <w:t>résidant</w:t>
      </w:r>
      <w:proofErr w:type="spellEnd"/>
      <w:r>
        <w:rPr>
          <w:sz w:val="20"/>
          <w:szCs w:val="20"/>
          <w:lang w:val="en-GB"/>
        </w:rPr>
        <w:t xml:space="preserve"> dans </w:t>
      </w:r>
      <w:proofErr w:type="spellStart"/>
      <w:r>
        <w:rPr>
          <w:sz w:val="20"/>
          <w:szCs w:val="20"/>
          <w:lang w:val="en-GB"/>
        </w:rPr>
        <w:t>l'UE</w:t>
      </w:r>
      <w:proofErr w:type="spellEnd"/>
      <w:r>
        <w:rPr>
          <w:sz w:val="20"/>
          <w:szCs w:val="20"/>
          <w:lang w:val="en-GB"/>
        </w:rPr>
        <w:t>.</w:t>
      </w:r>
    </w:p>
    <w:p w14:paraId="7AC26DA7" w14:textId="77777777" w:rsidR="00000000" w:rsidRDefault="00000000">
      <w:pPr>
        <w:jc w:val="both"/>
        <w:rPr>
          <w:sz w:val="20"/>
          <w:szCs w:val="20"/>
          <w:lang w:val="en-GB"/>
        </w:rPr>
      </w:pPr>
      <w:proofErr w:type="spellStart"/>
      <w:r>
        <w:rPr>
          <w:b/>
          <w:bCs/>
          <w:sz w:val="20"/>
          <w:szCs w:val="20"/>
          <w:lang w:val="en-GB"/>
        </w:rPr>
        <w:t>Chaque</w:t>
      </w:r>
      <w:proofErr w:type="spellEnd"/>
      <w:r>
        <w:rPr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b/>
          <w:bCs/>
          <w:sz w:val="20"/>
          <w:szCs w:val="20"/>
          <w:lang w:val="en-GB"/>
        </w:rPr>
        <w:t>fois</w:t>
      </w:r>
      <w:proofErr w:type="spellEnd"/>
      <w:r>
        <w:rPr>
          <w:b/>
          <w:bCs/>
          <w:sz w:val="20"/>
          <w:szCs w:val="20"/>
          <w:lang w:val="en-GB"/>
        </w:rPr>
        <w:t xml:space="preserve"> que </w:t>
      </w:r>
      <w:proofErr w:type="spellStart"/>
      <w:r>
        <w:rPr>
          <w:b/>
          <w:bCs/>
          <w:sz w:val="20"/>
          <w:szCs w:val="20"/>
          <w:lang w:val="en-GB"/>
        </w:rPr>
        <w:t>vous</w:t>
      </w:r>
      <w:proofErr w:type="spellEnd"/>
      <w:r>
        <w:rPr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b/>
          <w:bCs/>
          <w:sz w:val="20"/>
          <w:szCs w:val="20"/>
          <w:lang w:val="en-GB"/>
        </w:rPr>
        <w:t>présentez</w:t>
      </w:r>
      <w:proofErr w:type="spellEnd"/>
      <w:r>
        <w:rPr>
          <w:b/>
          <w:bCs/>
          <w:sz w:val="20"/>
          <w:szCs w:val="20"/>
          <w:lang w:val="en-GB"/>
        </w:rPr>
        <w:t xml:space="preserve"> des </w:t>
      </w:r>
      <w:proofErr w:type="spellStart"/>
      <w:r>
        <w:rPr>
          <w:b/>
          <w:bCs/>
          <w:sz w:val="20"/>
          <w:szCs w:val="20"/>
          <w:lang w:val="en-GB"/>
        </w:rPr>
        <w:t>produits</w:t>
      </w:r>
      <w:proofErr w:type="spellEnd"/>
      <w:r>
        <w:rPr>
          <w:b/>
          <w:bCs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  <w:lang w:val="en-GB"/>
        </w:rPr>
        <w:t>Oriflame</w:t>
      </w:r>
      <w:proofErr w:type="spellEnd"/>
      <w:r>
        <w:rPr>
          <w:b/>
          <w:bCs/>
          <w:sz w:val="20"/>
          <w:szCs w:val="20"/>
          <w:lang w:val="en-GB"/>
        </w:rPr>
        <w:t xml:space="preserve"> :</w:t>
      </w:r>
      <w:proofErr w:type="gramEnd"/>
    </w:p>
    <w:p w14:paraId="0FF5A81E" w14:textId="77777777" w:rsidR="00000000" w:rsidRDefault="00000000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Informez</w:t>
      </w:r>
      <w:proofErr w:type="spellEnd"/>
      <w:r>
        <w:rPr>
          <w:sz w:val="20"/>
          <w:szCs w:val="20"/>
          <w:lang w:val="en-GB"/>
        </w:rPr>
        <w:t xml:space="preserve"> et (</w:t>
      </w:r>
      <w:proofErr w:type="spellStart"/>
      <w:r>
        <w:rPr>
          <w:sz w:val="20"/>
          <w:szCs w:val="20"/>
          <w:lang w:val="en-GB"/>
        </w:rPr>
        <w:t>ou</w:t>
      </w:r>
      <w:proofErr w:type="spellEnd"/>
      <w:r>
        <w:rPr>
          <w:sz w:val="20"/>
          <w:szCs w:val="20"/>
          <w:lang w:val="en-GB"/>
        </w:rPr>
        <w:t xml:space="preserve">) </w:t>
      </w:r>
      <w:proofErr w:type="spellStart"/>
      <w:r>
        <w:rPr>
          <w:sz w:val="20"/>
          <w:szCs w:val="20"/>
          <w:lang w:val="en-GB"/>
        </w:rPr>
        <w:t>renvoyez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votre</w:t>
      </w:r>
      <w:proofErr w:type="spellEnd"/>
      <w:r>
        <w:rPr>
          <w:sz w:val="20"/>
          <w:szCs w:val="20"/>
          <w:lang w:val="en-GB"/>
        </w:rPr>
        <w:t xml:space="preserve"> contact au site web </w:t>
      </w:r>
      <w:proofErr w:type="spellStart"/>
      <w:r>
        <w:rPr>
          <w:sz w:val="20"/>
          <w:szCs w:val="20"/>
          <w:lang w:val="en-GB"/>
        </w:rPr>
        <w:t>d'Oriflame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où</w:t>
      </w:r>
      <w:proofErr w:type="spellEnd"/>
      <w:r>
        <w:rPr>
          <w:sz w:val="20"/>
          <w:szCs w:val="20"/>
          <w:lang w:val="en-GB"/>
        </w:rPr>
        <w:t xml:space="preserve"> il </w:t>
      </w:r>
      <w:proofErr w:type="spellStart"/>
      <w:r>
        <w:rPr>
          <w:sz w:val="20"/>
          <w:szCs w:val="20"/>
          <w:lang w:val="en-GB"/>
        </w:rPr>
        <w:t>peut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en</w:t>
      </w:r>
      <w:proofErr w:type="spellEnd"/>
      <w:r>
        <w:rPr>
          <w:sz w:val="20"/>
          <w:szCs w:val="20"/>
          <w:lang w:val="en-GB"/>
        </w:rPr>
        <w:t xml:space="preserve"> savoir plus sur les </w:t>
      </w:r>
      <w:proofErr w:type="spellStart"/>
      <w:r>
        <w:rPr>
          <w:sz w:val="20"/>
          <w:szCs w:val="20"/>
          <w:lang w:val="en-GB"/>
        </w:rPr>
        <w:t>produits</w:t>
      </w:r>
      <w:proofErr w:type="spellEnd"/>
      <w:r>
        <w:rPr>
          <w:sz w:val="20"/>
          <w:szCs w:val="20"/>
          <w:lang w:val="en-GB"/>
        </w:rPr>
        <w:t xml:space="preserve"> et les revendications, le prix des </w:t>
      </w:r>
      <w:proofErr w:type="spellStart"/>
      <w:r>
        <w:rPr>
          <w:sz w:val="20"/>
          <w:szCs w:val="20"/>
          <w:lang w:val="en-GB"/>
        </w:rPr>
        <w:t>produits</w:t>
      </w:r>
      <w:proofErr w:type="spellEnd"/>
      <w:r>
        <w:rPr>
          <w:sz w:val="20"/>
          <w:szCs w:val="20"/>
          <w:lang w:val="en-GB"/>
        </w:rPr>
        <w:t xml:space="preserve">, les conditions de </w:t>
      </w:r>
      <w:proofErr w:type="spellStart"/>
      <w:r>
        <w:rPr>
          <w:sz w:val="20"/>
          <w:szCs w:val="20"/>
          <w:lang w:val="en-GB"/>
        </w:rPr>
        <w:t>paiement</w:t>
      </w:r>
      <w:proofErr w:type="spellEnd"/>
      <w:r>
        <w:rPr>
          <w:sz w:val="20"/>
          <w:szCs w:val="20"/>
          <w:lang w:val="en-GB"/>
        </w:rPr>
        <w:t xml:space="preserve"> et la date de livraison.</w:t>
      </w:r>
    </w:p>
    <w:p w14:paraId="5E3F3188" w14:textId="77777777" w:rsidR="00000000" w:rsidRDefault="00000000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Informer le client du </w:t>
      </w:r>
      <w:proofErr w:type="spellStart"/>
      <w:r>
        <w:rPr>
          <w:sz w:val="20"/>
          <w:szCs w:val="20"/>
          <w:lang w:val="en-GB"/>
        </w:rPr>
        <w:t>délai</w:t>
      </w:r>
      <w:proofErr w:type="spellEnd"/>
      <w:r>
        <w:rPr>
          <w:sz w:val="20"/>
          <w:szCs w:val="20"/>
          <w:lang w:val="en-GB"/>
        </w:rPr>
        <w:t xml:space="preserve"> de </w:t>
      </w:r>
      <w:proofErr w:type="spellStart"/>
      <w:r>
        <w:rPr>
          <w:sz w:val="20"/>
          <w:szCs w:val="20"/>
          <w:lang w:val="en-GB"/>
        </w:rPr>
        <w:t>rétractation</w:t>
      </w:r>
      <w:proofErr w:type="spellEnd"/>
      <w:r>
        <w:rPr>
          <w:sz w:val="20"/>
          <w:szCs w:val="20"/>
          <w:lang w:val="en-GB"/>
        </w:rPr>
        <w:t xml:space="preserve"> pour </w:t>
      </w:r>
      <w:proofErr w:type="spellStart"/>
      <w:r>
        <w:rPr>
          <w:sz w:val="20"/>
          <w:szCs w:val="20"/>
          <w:lang w:val="en-GB"/>
        </w:rPr>
        <w:t>annuler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une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commande</w:t>
      </w:r>
      <w:proofErr w:type="spellEnd"/>
      <w:r>
        <w:rPr>
          <w:sz w:val="20"/>
          <w:szCs w:val="20"/>
          <w:lang w:val="en-GB"/>
        </w:rPr>
        <w:t xml:space="preserve"> dans un </w:t>
      </w:r>
      <w:proofErr w:type="spellStart"/>
      <w:r>
        <w:rPr>
          <w:sz w:val="20"/>
          <w:szCs w:val="20"/>
          <w:lang w:val="en-GB"/>
        </w:rPr>
        <w:t>délai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déterminé</w:t>
      </w:r>
      <w:proofErr w:type="spellEnd"/>
      <w:r>
        <w:rPr>
          <w:sz w:val="20"/>
          <w:szCs w:val="20"/>
          <w:lang w:val="en-GB"/>
        </w:rPr>
        <w:t xml:space="preserve">, </w:t>
      </w:r>
      <w:proofErr w:type="spellStart"/>
      <w:r>
        <w:rPr>
          <w:sz w:val="20"/>
          <w:szCs w:val="20"/>
          <w:lang w:val="en-GB"/>
        </w:rPr>
        <w:t>ainsi</w:t>
      </w:r>
      <w:proofErr w:type="spellEnd"/>
      <w:r>
        <w:rPr>
          <w:sz w:val="20"/>
          <w:szCs w:val="20"/>
          <w:lang w:val="en-GB"/>
        </w:rPr>
        <w:t xml:space="preserve"> que du droit de </w:t>
      </w:r>
      <w:proofErr w:type="spellStart"/>
      <w:r>
        <w:rPr>
          <w:sz w:val="20"/>
          <w:szCs w:val="20"/>
          <w:lang w:val="en-GB"/>
        </w:rPr>
        <w:t>retourner</w:t>
      </w:r>
      <w:proofErr w:type="spellEnd"/>
      <w:r>
        <w:rPr>
          <w:sz w:val="20"/>
          <w:szCs w:val="20"/>
          <w:lang w:val="en-GB"/>
        </w:rPr>
        <w:t xml:space="preserve"> et de se faire </w:t>
      </w:r>
      <w:proofErr w:type="spellStart"/>
      <w:r>
        <w:rPr>
          <w:sz w:val="20"/>
          <w:szCs w:val="20"/>
          <w:lang w:val="en-GB"/>
        </w:rPr>
        <w:t>rembourser</w:t>
      </w:r>
      <w:proofErr w:type="spellEnd"/>
      <w:r>
        <w:rPr>
          <w:sz w:val="20"/>
          <w:szCs w:val="20"/>
          <w:lang w:val="en-GB"/>
        </w:rPr>
        <w:t xml:space="preserve"> les </w:t>
      </w:r>
      <w:proofErr w:type="spellStart"/>
      <w:r>
        <w:rPr>
          <w:sz w:val="20"/>
          <w:szCs w:val="20"/>
          <w:lang w:val="en-GB"/>
        </w:rPr>
        <w:t>produits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livrés</w:t>
      </w:r>
      <w:proofErr w:type="spellEnd"/>
      <w:r>
        <w:rPr>
          <w:sz w:val="20"/>
          <w:szCs w:val="20"/>
          <w:lang w:val="en-GB"/>
        </w:rPr>
        <w:t xml:space="preserve"> qui </w:t>
      </w:r>
      <w:proofErr w:type="spellStart"/>
      <w:r>
        <w:rPr>
          <w:sz w:val="20"/>
          <w:szCs w:val="20"/>
          <w:lang w:val="en-GB"/>
        </w:rPr>
        <w:t>peuvent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être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revendus</w:t>
      </w:r>
      <w:proofErr w:type="spellEnd"/>
      <w:r>
        <w:rPr>
          <w:sz w:val="20"/>
          <w:szCs w:val="20"/>
          <w:lang w:val="en-GB"/>
        </w:rPr>
        <w:t xml:space="preserve"> à </w:t>
      </w:r>
      <w:proofErr w:type="spellStart"/>
      <w:r>
        <w:rPr>
          <w:sz w:val="20"/>
          <w:szCs w:val="20"/>
          <w:lang w:val="en-GB"/>
        </w:rPr>
        <w:t>l'état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neuf</w:t>
      </w:r>
      <w:proofErr w:type="spellEnd"/>
      <w:r>
        <w:rPr>
          <w:sz w:val="20"/>
          <w:szCs w:val="20"/>
          <w:lang w:val="en-GB"/>
        </w:rPr>
        <w:t>.</w:t>
      </w:r>
    </w:p>
    <w:p w14:paraId="395C15CF" w14:textId="77777777" w:rsidR="00000000" w:rsidRDefault="00000000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Informer le client sur les </w:t>
      </w:r>
      <w:proofErr w:type="spellStart"/>
      <w:r>
        <w:rPr>
          <w:sz w:val="20"/>
          <w:szCs w:val="20"/>
          <w:lang w:val="en-GB"/>
        </w:rPr>
        <w:t>garanties</w:t>
      </w:r>
      <w:proofErr w:type="spellEnd"/>
      <w:r>
        <w:rPr>
          <w:sz w:val="20"/>
          <w:szCs w:val="20"/>
          <w:lang w:val="en-GB"/>
        </w:rPr>
        <w:t xml:space="preserve"> des </w:t>
      </w:r>
      <w:proofErr w:type="spellStart"/>
      <w:r>
        <w:rPr>
          <w:sz w:val="20"/>
          <w:szCs w:val="20"/>
          <w:lang w:val="en-GB"/>
        </w:rPr>
        <w:t>produits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Oriflame</w:t>
      </w:r>
      <w:proofErr w:type="spellEnd"/>
      <w:r>
        <w:rPr>
          <w:sz w:val="20"/>
          <w:szCs w:val="20"/>
          <w:lang w:val="en-GB"/>
        </w:rPr>
        <w:t xml:space="preserve">, le service après-vente et les </w:t>
      </w:r>
      <w:proofErr w:type="spellStart"/>
      <w:r>
        <w:rPr>
          <w:sz w:val="20"/>
          <w:szCs w:val="20"/>
          <w:lang w:val="en-GB"/>
        </w:rPr>
        <w:t>procédures</w:t>
      </w:r>
      <w:proofErr w:type="spellEnd"/>
      <w:r>
        <w:rPr>
          <w:sz w:val="20"/>
          <w:szCs w:val="20"/>
          <w:lang w:val="en-GB"/>
        </w:rPr>
        <w:t xml:space="preserve"> de </w:t>
      </w:r>
      <w:proofErr w:type="spellStart"/>
      <w:r>
        <w:rPr>
          <w:sz w:val="20"/>
          <w:szCs w:val="20"/>
          <w:lang w:val="en-GB"/>
        </w:rPr>
        <w:t>traitement</w:t>
      </w:r>
      <w:proofErr w:type="spellEnd"/>
      <w:r>
        <w:rPr>
          <w:sz w:val="20"/>
          <w:szCs w:val="20"/>
          <w:lang w:val="en-GB"/>
        </w:rPr>
        <w:t xml:space="preserve"> des </w:t>
      </w:r>
      <w:proofErr w:type="spellStart"/>
      <w:r>
        <w:rPr>
          <w:sz w:val="20"/>
          <w:szCs w:val="20"/>
          <w:lang w:val="en-GB"/>
        </w:rPr>
        <w:t>réclamations</w:t>
      </w:r>
      <w:proofErr w:type="spellEnd"/>
      <w:r>
        <w:rPr>
          <w:sz w:val="20"/>
          <w:szCs w:val="20"/>
          <w:lang w:val="en-GB"/>
        </w:rPr>
        <w:t xml:space="preserve">. </w:t>
      </w:r>
    </w:p>
    <w:p w14:paraId="1CBD7327" w14:textId="77777777" w:rsidR="00000000" w:rsidRDefault="00000000">
      <w:pPr>
        <w:jc w:val="both"/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Lors de la </w:t>
      </w:r>
      <w:proofErr w:type="spellStart"/>
      <w:r>
        <w:rPr>
          <w:b/>
          <w:bCs/>
          <w:sz w:val="20"/>
          <w:szCs w:val="20"/>
          <w:lang w:val="en-GB"/>
        </w:rPr>
        <w:t>présentation</w:t>
      </w:r>
      <w:proofErr w:type="spellEnd"/>
      <w:r>
        <w:rPr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b/>
          <w:bCs/>
          <w:sz w:val="20"/>
          <w:szCs w:val="20"/>
          <w:lang w:val="en-GB"/>
        </w:rPr>
        <w:t>d'une</w:t>
      </w:r>
      <w:proofErr w:type="spellEnd"/>
      <w:r>
        <w:rPr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b/>
          <w:bCs/>
          <w:sz w:val="20"/>
          <w:szCs w:val="20"/>
          <w:lang w:val="en-GB"/>
        </w:rPr>
        <w:t>opportunité</w:t>
      </w:r>
      <w:proofErr w:type="spellEnd"/>
      <w:r>
        <w:rPr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b/>
          <w:bCs/>
          <w:sz w:val="20"/>
          <w:szCs w:val="20"/>
          <w:lang w:val="en-GB"/>
        </w:rPr>
        <w:t>commerciale</w:t>
      </w:r>
      <w:proofErr w:type="spellEnd"/>
      <w:r>
        <w:rPr>
          <w:b/>
          <w:bCs/>
          <w:sz w:val="20"/>
          <w:szCs w:val="20"/>
          <w:lang w:val="en-GB"/>
        </w:rPr>
        <w:t xml:space="preserve"> à des </w:t>
      </w:r>
      <w:proofErr w:type="spellStart"/>
      <w:r>
        <w:rPr>
          <w:rFonts w:eastAsia="Arial Unicode MS" w:cs="Gill Alt One MT Light"/>
          <w:b/>
          <w:bCs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b/>
          <w:bCs/>
          <w:color w:val="2B2A29"/>
          <w:sz w:val="20"/>
          <w:szCs w:val="20"/>
          <w:lang w:val="en-GB"/>
        </w:rPr>
        <w:t xml:space="preserve"> de marque </w:t>
      </w:r>
      <w:proofErr w:type="spellStart"/>
      <w:proofErr w:type="gramStart"/>
      <w:r>
        <w:rPr>
          <w:b/>
          <w:bCs/>
          <w:sz w:val="20"/>
          <w:szCs w:val="20"/>
          <w:lang w:val="en-GB"/>
        </w:rPr>
        <w:t>potentiels</w:t>
      </w:r>
      <w:proofErr w:type="spellEnd"/>
      <w:r>
        <w:rPr>
          <w:b/>
          <w:bCs/>
          <w:sz w:val="20"/>
          <w:szCs w:val="20"/>
          <w:lang w:val="en-GB"/>
        </w:rPr>
        <w:t xml:space="preserve"> :</w:t>
      </w:r>
      <w:proofErr w:type="gramEnd"/>
      <w:r>
        <w:rPr>
          <w:b/>
          <w:bCs/>
          <w:sz w:val="20"/>
          <w:szCs w:val="20"/>
          <w:lang w:val="en-GB"/>
        </w:rPr>
        <w:t xml:space="preserve"> </w:t>
      </w:r>
    </w:p>
    <w:p w14:paraId="2AF7678D" w14:textId="77777777" w:rsidR="00000000" w:rsidRDefault="00000000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Informez</w:t>
      </w:r>
      <w:proofErr w:type="spellEnd"/>
      <w:r>
        <w:rPr>
          <w:sz w:val="20"/>
          <w:szCs w:val="20"/>
          <w:lang w:val="en-GB"/>
        </w:rPr>
        <w:t xml:space="preserve">-les que les </w:t>
      </w:r>
      <w:proofErr w:type="spellStart"/>
      <w:r>
        <w:rPr>
          <w:sz w:val="20"/>
          <w:szCs w:val="20"/>
          <w:lang w:val="en-GB"/>
        </w:rPr>
        <w:t>revenus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réels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varient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d'une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personne</w:t>
      </w:r>
      <w:proofErr w:type="spellEnd"/>
      <w:r>
        <w:rPr>
          <w:sz w:val="20"/>
          <w:szCs w:val="20"/>
          <w:lang w:val="en-GB"/>
        </w:rPr>
        <w:t xml:space="preserve"> à </w:t>
      </w:r>
      <w:proofErr w:type="spellStart"/>
      <w:r>
        <w:rPr>
          <w:sz w:val="20"/>
          <w:szCs w:val="20"/>
          <w:lang w:val="en-GB"/>
        </w:rPr>
        <w:t>l'autre</w:t>
      </w:r>
      <w:proofErr w:type="spellEnd"/>
      <w:r>
        <w:rPr>
          <w:sz w:val="20"/>
          <w:szCs w:val="20"/>
          <w:lang w:val="en-GB"/>
        </w:rPr>
        <w:t xml:space="preserve"> et </w:t>
      </w:r>
      <w:proofErr w:type="spellStart"/>
      <w:r>
        <w:rPr>
          <w:sz w:val="20"/>
          <w:szCs w:val="20"/>
          <w:lang w:val="en-GB"/>
        </w:rPr>
        <w:t>dépendent</w:t>
      </w:r>
      <w:proofErr w:type="spellEnd"/>
      <w:r>
        <w:rPr>
          <w:sz w:val="20"/>
          <w:szCs w:val="20"/>
          <w:lang w:val="en-GB"/>
        </w:rPr>
        <w:t xml:space="preserve"> des </w:t>
      </w:r>
      <w:proofErr w:type="spellStart"/>
      <w:r>
        <w:rPr>
          <w:sz w:val="20"/>
          <w:szCs w:val="20"/>
          <w:lang w:val="en-GB"/>
        </w:rPr>
        <w:t>compétences</w:t>
      </w:r>
      <w:proofErr w:type="spellEnd"/>
      <w:r>
        <w:rPr>
          <w:sz w:val="20"/>
          <w:szCs w:val="20"/>
          <w:lang w:val="en-GB"/>
        </w:rPr>
        <w:t xml:space="preserve">, du temps et des efforts </w:t>
      </w:r>
      <w:proofErr w:type="spellStart"/>
      <w:r>
        <w:rPr>
          <w:sz w:val="20"/>
          <w:szCs w:val="20"/>
          <w:lang w:val="en-GB"/>
        </w:rPr>
        <w:t>fournis</w:t>
      </w:r>
      <w:proofErr w:type="spellEnd"/>
      <w:r>
        <w:rPr>
          <w:sz w:val="20"/>
          <w:szCs w:val="20"/>
          <w:lang w:val="en-GB"/>
        </w:rPr>
        <w:t xml:space="preserve">, </w:t>
      </w:r>
      <w:proofErr w:type="spellStart"/>
      <w:r>
        <w:rPr>
          <w:sz w:val="20"/>
          <w:szCs w:val="20"/>
          <w:lang w:val="en-GB"/>
        </w:rPr>
        <w:t>ainsi</w:t>
      </w:r>
      <w:proofErr w:type="spellEnd"/>
      <w:r>
        <w:rPr>
          <w:sz w:val="20"/>
          <w:szCs w:val="20"/>
          <w:lang w:val="en-GB"/>
        </w:rPr>
        <w:t xml:space="preserve"> que </w:t>
      </w:r>
      <w:proofErr w:type="spellStart"/>
      <w:r>
        <w:rPr>
          <w:sz w:val="20"/>
          <w:szCs w:val="20"/>
          <w:lang w:val="en-GB"/>
        </w:rPr>
        <w:t>d'autres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facteurs</w:t>
      </w:r>
      <w:proofErr w:type="spellEnd"/>
      <w:r>
        <w:rPr>
          <w:sz w:val="20"/>
          <w:szCs w:val="20"/>
          <w:lang w:val="en-GB"/>
        </w:rPr>
        <w:t>.</w:t>
      </w:r>
    </w:p>
    <w:p w14:paraId="704C5187" w14:textId="77777777" w:rsidR="00000000" w:rsidRDefault="00000000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Leur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fournir</w:t>
      </w:r>
      <w:proofErr w:type="spellEnd"/>
      <w:r>
        <w:rPr>
          <w:sz w:val="20"/>
          <w:szCs w:val="20"/>
          <w:lang w:val="en-GB"/>
        </w:rPr>
        <w:t xml:space="preserve"> des </w:t>
      </w:r>
      <w:proofErr w:type="spellStart"/>
      <w:proofErr w:type="gramStart"/>
      <w:r>
        <w:rPr>
          <w:sz w:val="20"/>
          <w:szCs w:val="20"/>
          <w:lang w:val="en-GB"/>
        </w:rPr>
        <w:t>informations</w:t>
      </w:r>
      <w:proofErr w:type="spellEnd"/>
      <w:proofErr w:type="gramEnd"/>
      <w:r>
        <w:rPr>
          <w:sz w:val="20"/>
          <w:szCs w:val="20"/>
          <w:lang w:val="en-GB"/>
        </w:rPr>
        <w:t xml:space="preserve"> suffisantes pour </w:t>
      </w:r>
      <w:proofErr w:type="spellStart"/>
      <w:r>
        <w:rPr>
          <w:sz w:val="20"/>
          <w:szCs w:val="20"/>
          <w:lang w:val="en-GB"/>
        </w:rPr>
        <w:t>leur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permettre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d'évaluer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raisonnablement</w:t>
      </w:r>
      <w:proofErr w:type="spellEnd"/>
      <w:r>
        <w:rPr>
          <w:sz w:val="20"/>
          <w:szCs w:val="20"/>
          <w:lang w:val="en-GB"/>
        </w:rPr>
        <w:t xml:space="preserve"> la </w:t>
      </w:r>
      <w:proofErr w:type="spellStart"/>
      <w:r>
        <w:rPr>
          <w:sz w:val="20"/>
          <w:szCs w:val="20"/>
          <w:lang w:val="en-GB"/>
        </w:rPr>
        <w:t>possibilité</w:t>
      </w:r>
      <w:proofErr w:type="spellEnd"/>
      <w:r>
        <w:rPr>
          <w:sz w:val="20"/>
          <w:szCs w:val="20"/>
          <w:lang w:val="en-GB"/>
        </w:rPr>
        <w:t xml:space="preserve"> de </w:t>
      </w:r>
      <w:proofErr w:type="spellStart"/>
      <w:r>
        <w:rPr>
          <w:sz w:val="20"/>
          <w:szCs w:val="20"/>
          <w:lang w:val="en-GB"/>
        </w:rPr>
        <w:t>gagner</w:t>
      </w:r>
      <w:proofErr w:type="spellEnd"/>
      <w:r>
        <w:rPr>
          <w:sz w:val="20"/>
          <w:szCs w:val="20"/>
          <w:lang w:val="en-GB"/>
        </w:rPr>
        <w:t xml:space="preserve"> un </w:t>
      </w:r>
      <w:proofErr w:type="spellStart"/>
      <w:r>
        <w:rPr>
          <w:sz w:val="20"/>
          <w:szCs w:val="20"/>
          <w:lang w:val="en-GB"/>
        </w:rPr>
        <w:t>revenu</w:t>
      </w:r>
      <w:proofErr w:type="spellEnd"/>
      <w:r>
        <w:rPr>
          <w:sz w:val="20"/>
          <w:szCs w:val="20"/>
          <w:lang w:val="en-GB"/>
        </w:rPr>
        <w:t>.</w:t>
      </w:r>
    </w:p>
    <w:p w14:paraId="3AE0A8EC" w14:textId="77777777" w:rsidR="00000000" w:rsidRDefault="00000000">
      <w:pPr>
        <w:jc w:val="both"/>
        <w:rPr>
          <w:b/>
          <w:bCs/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N'hésitez</w:t>
      </w:r>
      <w:proofErr w:type="spellEnd"/>
      <w:r>
        <w:rPr>
          <w:sz w:val="20"/>
          <w:szCs w:val="20"/>
          <w:lang w:val="en-GB"/>
        </w:rPr>
        <w:t xml:space="preserve"> pas à rappeler à </w:t>
      </w:r>
      <w:proofErr w:type="spellStart"/>
      <w:r>
        <w:rPr>
          <w:sz w:val="20"/>
          <w:szCs w:val="20"/>
          <w:lang w:val="en-GB"/>
        </w:rPr>
        <w:t>votre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interlocuteur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qu'Oriflame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est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une</w:t>
      </w:r>
      <w:proofErr w:type="spellEnd"/>
      <w:r>
        <w:rPr>
          <w:sz w:val="20"/>
          <w:szCs w:val="20"/>
          <w:lang w:val="en-GB"/>
        </w:rPr>
        <w:t xml:space="preserve"> société de vente </w:t>
      </w:r>
      <w:proofErr w:type="spellStart"/>
      <w:r>
        <w:rPr>
          <w:sz w:val="20"/>
          <w:szCs w:val="20"/>
          <w:lang w:val="en-GB"/>
        </w:rPr>
        <w:t>sociale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réputée</w:t>
      </w:r>
      <w:proofErr w:type="spellEnd"/>
      <w:r>
        <w:rPr>
          <w:sz w:val="20"/>
          <w:szCs w:val="20"/>
          <w:lang w:val="en-GB"/>
        </w:rPr>
        <w:t xml:space="preserve"> qui se concentre sur le </w:t>
      </w:r>
      <w:proofErr w:type="spellStart"/>
      <w:r>
        <w:rPr>
          <w:sz w:val="20"/>
          <w:szCs w:val="20"/>
          <w:lang w:val="en-GB"/>
        </w:rPr>
        <w:t>développement</w:t>
      </w:r>
      <w:proofErr w:type="spellEnd"/>
      <w:r>
        <w:rPr>
          <w:sz w:val="20"/>
          <w:szCs w:val="20"/>
          <w:lang w:val="en-GB"/>
        </w:rPr>
        <w:t xml:space="preserve"> de </w:t>
      </w:r>
      <w:proofErr w:type="spellStart"/>
      <w:r>
        <w:rPr>
          <w:sz w:val="20"/>
          <w:szCs w:val="20"/>
          <w:lang w:val="en-GB"/>
        </w:rPr>
        <w:t>produits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innovants</w:t>
      </w:r>
      <w:proofErr w:type="spellEnd"/>
      <w:r>
        <w:rPr>
          <w:sz w:val="20"/>
          <w:szCs w:val="20"/>
          <w:lang w:val="en-GB"/>
        </w:rPr>
        <w:t xml:space="preserve"> de manière durable.  </w:t>
      </w:r>
      <w:proofErr w:type="spellStart"/>
      <w:r>
        <w:rPr>
          <w:sz w:val="20"/>
          <w:szCs w:val="20"/>
          <w:lang w:val="en-GB"/>
        </w:rPr>
        <w:t>Oriflame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offre</w:t>
      </w:r>
      <w:proofErr w:type="spellEnd"/>
      <w:r>
        <w:rPr>
          <w:sz w:val="20"/>
          <w:szCs w:val="20"/>
          <w:lang w:val="en-GB"/>
        </w:rPr>
        <w:t xml:space="preserve"> des </w:t>
      </w:r>
      <w:proofErr w:type="spellStart"/>
      <w:r>
        <w:rPr>
          <w:sz w:val="20"/>
          <w:szCs w:val="20"/>
          <w:lang w:val="en-GB"/>
        </w:rPr>
        <w:t>produits</w:t>
      </w:r>
      <w:proofErr w:type="spellEnd"/>
      <w:r>
        <w:rPr>
          <w:sz w:val="20"/>
          <w:szCs w:val="20"/>
          <w:lang w:val="en-GB"/>
        </w:rPr>
        <w:t xml:space="preserve"> de </w:t>
      </w:r>
      <w:proofErr w:type="spellStart"/>
      <w:r>
        <w:rPr>
          <w:sz w:val="20"/>
          <w:szCs w:val="20"/>
          <w:lang w:val="en-GB"/>
        </w:rPr>
        <w:t>qualité</w:t>
      </w:r>
      <w:proofErr w:type="spellEnd"/>
      <w:r>
        <w:rPr>
          <w:sz w:val="20"/>
          <w:szCs w:val="20"/>
          <w:lang w:val="en-GB"/>
        </w:rPr>
        <w:t xml:space="preserve"> et la </w:t>
      </w:r>
      <w:proofErr w:type="spellStart"/>
      <w:r>
        <w:rPr>
          <w:sz w:val="20"/>
          <w:szCs w:val="20"/>
          <w:lang w:val="en-GB"/>
        </w:rPr>
        <w:t>possibilité</w:t>
      </w:r>
      <w:proofErr w:type="spellEnd"/>
      <w:r>
        <w:rPr>
          <w:sz w:val="20"/>
          <w:szCs w:val="20"/>
          <w:lang w:val="en-GB"/>
        </w:rPr>
        <w:t xml:space="preserve"> de </w:t>
      </w:r>
      <w:proofErr w:type="spellStart"/>
      <w:r>
        <w:rPr>
          <w:sz w:val="20"/>
          <w:szCs w:val="20"/>
          <w:lang w:val="en-GB"/>
        </w:rPr>
        <w:t>créer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une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entreprise</w:t>
      </w:r>
      <w:proofErr w:type="spellEnd"/>
      <w:r>
        <w:rPr>
          <w:sz w:val="20"/>
          <w:szCs w:val="20"/>
          <w:lang w:val="en-GB"/>
        </w:rPr>
        <w:t xml:space="preserve">.  </w:t>
      </w:r>
      <w:proofErr w:type="spellStart"/>
      <w:r>
        <w:rPr>
          <w:sz w:val="20"/>
          <w:szCs w:val="20"/>
          <w:lang w:val="en-GB"/>
        </w:rPr>
        <w:t>L'opportunité</w:t>
      </w:r>
      <w:proofErr w:type="spellEnd"/>
      <w:r>
        <w:rPr>
          <w:sz w:val="20"/>
          <w:szCs w:val="20"/>
          <w:lang w:val="en-GB"/>
        </w:rPr>
        <w:t xml:space="preserve"> d'affaires </w:t>
      </w:r>
      <w:proofErr w:type="spellStart"/>
      <w:r>
        <w:rPr>
          <w:sz w:val="20"/>
          <w:szCs w:val="20"/>
          <w:lang w:val="en-GB"/>
        </w:rPr>
        <w:t>offre</w:t>
      </w:r>
      <w:proofErr w:type="spellEnd"/>
      <w:r>
        <w:rPr>
          <w:sz w:val="20"/>
          <w:szCs w:val="20"/>
          <w:lang w:val="en-GB"/>
        </w:rPr>
        <w:t xml:space="preserve"> un </w:t>
      </w:r>
      <w:proofErr w:type="spellStart"/>
      <w:r>
        <w:rPr>
          <w:sz w:val="20"/>
          <w:szCs w:val="20"/>
          <w:lang w:val="en-GB"/>
        </w:rPr>
        <w:t>moyen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indépendant</w:t>
      </w:r>
      <w:proofErr w:type="spellEnd"/>
      <w:r>
        <w:rPr>
          <w:sz w:val="20"/>
          <w:szCs w:val="20"/>
          <w:lang w:val="en-GB"/>
        </w:rPr>
        <w:t xml:space="preserve">, </w:t>
      </w:r>
      <w:proofErr w:type="spellStart"/>
      <w:r>
        <w:rPr>
          <w:sz w:val="20"/>
          <w:szCs w:val="20"/>
          <w:lang w:val="en-GB"/>
        </w:rPr>
        <w:t>amusant</w:t>
      </w:r>
      <w:proofErr w:type="spellEnd"/>
      <w:r>
        <w:rPr>
          <w:sz w:val="20"/>
          <w:szCs w:val="20"/>
          <w:lang w:val="en-GB"/>
        </w:rPr>
        <w:t xml:space="preserve"> et flexible </w:t>
      </w:r>
      <w:proofErr w:type="spellStart"/>
      <w:r>
        <w:rPr>
          <w:sz w:val="20"/>
          <w:szCs w:val="20"/>
          <w:lang w:val="en-GB"/>
        </w:rPr>
        <w:t>d'améliorer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sa</w:t>
      </w:r>
      <w:proofErr w:type="spellEnd"/>
      <w:r>
        <w:rPr>
          <w:sz w:val="20"/>
          <w:szCs w:val="20"/>
          <w:lang w:val="en-GB"/>
        </w:rPr>
        <w:t xml:space="preserve"> situation financière tout </w:t>
      </w:r>
      <w:proofErr w:type="spellStart"/>
      <w:r>
        <w:rPr>
          <w:sz w:val="20"/>
          <w:szCs w:val="20"/>
          <w:lang w:val="en-GB"/>
        </w:rPr>
        <w:t>en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renforçant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ses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capacités</w:t>
      </w:r>
      <w:proofErr w:type="spellEnd"/>
      <w:r>
        <w:rPr>
          <w:sz w:val="20"/>
          <w:szCs w:val="20"/>
          <w:lang w:val="en-GB"/>
        </w:rPr>
        <w:t xml:space="preserve"> et son </w:t>
      </w:r>
      <w:proofErr w:type="spellStart"/>
      <w:r>
        <w:rPr>
          <w:sz w:val="20"/>
          <w:szCs w:val="20"/>
          <w:lang w:val="en-GB"/>
        </w:rPr>
        <w:t>estime</w:t>
      </w:r>
      <w:proofErr w:type="spellEnd"/>
      <w:r>
        <w:rPr>
          <w:sz w:val="20"/>
          <w:szCs w:val="20"/>
          <w:lang w:val="en-GB"/>
        </w:rPr>
        <w:t xml:space="preserve"> de soi.</w:t>
      </w:r>
    </w:p>
    <w:p w14:paraId="57BD2965" w14:textId="77777777" w:rsidR="00000000" w:rsidRDefault="00000000">
      <w:pPr>
        <w:jc w:val="both"/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...ne pas</w:t>
      </w:r>
    </w:p>
    <w:p w14:paraId="0EE9E25C" w14:textId="77777777" w:rsidR="00000000" w:rsidRDefault="00000000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Se </w:t>
      </w:r>
      <w:proofErr w:type="spellStart"/>
      <w:r>
        <w:rPr>
          <w:sz w:val="20"/>
          <w:szCs w:val="20"/>
          <w:lang w:val="en-GB"/>
        </w:rPr>
        <w:t>présenter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comme</w:t>
      </w:r>
      <w:proofErr w:type="spellEnd"/>
      <w:r>
        <w:rPr>
          <w:sz w:val="20"/>
          <w:szCs w:val="20"/>
          <w:lang w:val="en-GB"/>
        </w:rPr>
        <w:t xml:space="preserve"> un </w:t>
      </w:r>
      <w:proofErr w:type="spellStart"/>
      <w:r>
        <w:rPr>
          <w:sz w:val="20"/>
          <w:szCs w:val="20"/>
          <w:lang w:val="en-GB"/>
        </w:rPr>
        <w:t>distributeur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agréé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d'Oriflame</w:t>
      </w:r>
      <w:proofErr w:type="spellEnd"/>
      <w:r>
        <w:rPr>
          <w:sz w:val="20"/>
          <w:szCs w:val="20"/>
          <w:lang w:val="en-GB"/>
        </w:rPr>
        <w:t>.</w:t>
      </w:r>
    </w:p>
    <w:p w14:paraId="3D9D8EA8" w14:textId="77777777" w:rsidR="00000000" w:rsidRDefault="00000000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Poussez</w:t>
      </w:r>
      <w:proofErr w:type="spellEnd"/>
      <w:r>
        <w:rPr>
          <w:sz w:val="20"/>
          <w:szCs w:val="20"/>
          <w:lang w:val="en-GB"/>
        </w:rPr>
        <w:t xml:space="preserve"> le client à </w:t>
      </w:r>
      <w:proofErr w:type="spellStart"/>
      <w:r>
        <w:rPr>
          <w:sz w:val="20"/>
          <w:szCs w:val="20"/>
          <w:lang w:val="en-GB"/>
        </w:rPr>
        <w:t>acheter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ou</w:t>
      </w:r>
      <w:proofErr w:type="spellEnd"/>
      <w:r>
        <w:rPr>
          <w:sz w:val="20"/>
          <w:szCs w:val="20"/>
          <w:lang w:val="en-GB"/>
        </w:rPr>
        <w:t xml:space="preserve"> à </w:t>
      </w:r>
      <w:proofErr w:type="spellStart"/>
      <w:r>
        <w:rPr>
          <w:sz w:val="20"/>
          <w:szCs w:val="20"/>
          <w:lang w:val="en-GB"/>
        </w:rPr>
        <w:t>adhérer</w:t>
      </w:r>
      <w:proofErr w:type="spellEnd"/>
      <w:r>
        <w:rPr>
          <w:sz w:val="20"/>
          <w:szCs w:val="20"/>
          <w:lang w:val="en-GB"/>
        </w:rPr>
        <w:t xml:space="preserve"> - </w:t>
      </w:r>
      <w:proofErr w:type="spellStart"/>
      <w:r>
        <w:rPr>
          <w:sz w:val="20"/>
          <w:szCs w:val="20"/>
          <w:lang w:val="en-GB"/>
        </w:rPr>
        <w:t>ce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n'est</w:t>
      </w:r>
      <w:proofErr w:type="spellEnd"/>
      <w:r>
        <w:rPr>
          <w:sz w:val="20"/>
          <w:szCs w:val="20"/>
          <w:lang w:val="en-GB"/>
        </w:rPr>
        <w:t xml:space="preserve"> pas grave </w:t>
      </w:r>
      <w:proofErr w:type="spellStart"/>
      <w:r>
        <w:rPr>
          <w:sz w:val="20"/>
          <w:szCs w:val="20"/>
          <w:lang w:val="en-GB"/>
        </w:rPr>
        <w:t>s'il</w:t>
      </w:r>
      <w:proofErr w:type="spellEnd"/>
      <w:r>
        <w:rPr>
          <w:sz w:val="20"/>
          <w:szCs w:val="20"/>
          <w:lang w:val="en-GB"/>
        </w:rPr>
        <w:t xml:space="preserve"> ne le fait </w:t>
      </w:r>
      <w:proofErr w:type="gramStart"/>
      <w:r>
        <w:rPr>
          <w:sz w:val="20"/>
          <w:szCs w:val="20"/>
          <w:lang w:val="en-GB"/>
        </w:rPr>
        <w:t>pas ;</w:t>
      </w:r>
      <w:proofErr w:type="gramEnd"/>
      <w:r>
        <w:rPr>
          <w:sz w:val="20"/>
          <w:szCs w:val="20"/>
          <w:lang w:val="en-GB"/>
        </w:rPr>
        <w:t xml:space="preserve"> il </w:t>
      </w:r>
      <w:proofErr w:type="spellStart"/>
      <w:r>
        <w:rPr>
          <w:sz w:val="20"/>
          <w:szCs w:val="20"/>
          <w:lang w:val="en-GB"/>
        </w:rPr>
        <w:t>reviendra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peut-être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vers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vous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si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vous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lui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avez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donné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une</w:t>
      </w:r>
      <w:proofErr w:type="spellEnd"/>
      <w:r>
        <w:rPr>
          <w:sz w:val="20"/>
          <w:szCs w:val="20"/>
          <w:lang w:val="en-GB"/>
        </w:rPr>
        <w:t xml:space="preserve"> impression de </w:t>
      </w:r>
      <w:proofErr w:type="spellStart"/>
      <w:r>
        <w:rPr>
          <w:sz w:val="20"/>
          <w:szCs w:val="20"/>
          <w:lang w:val="en-GB"/>
        </w:rPr>
        <w:t>professionnalisme</w:t>
      </w:r>
      <w:proofErr w:type="spellEnd"/>
      <w:r>
        <w:rPr>
          <w:sz w:val="20"/>
          <w:szCs w:val="20"/>
          <w:lang w:val="en-GB"/>
        </w:rPr>
        <w:t xml:space="preserve"> et </w:t>
      </w:r>
      <w:proofErr w:type="spellStart"/>
      <w:r>
        <w:rPr>
          <w:sz w:val="20"/>
          <w:szCs w:val="20"/>
          <w:lang w:val="en-GB"/>
        </w:rPr>
        <w:t>si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vous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l'avez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traité</w:t>
      </w:r>
      <w:proofErr w:type="spellEnd"/>
      <w:r>
        <w:rPr>
          <w:sz w:val="20"/>
          <w:szCs w:val="20"/>
          <w:lang w:val="en-GB"/>
        </w:rPr>
        <w:t xml:space="preserve"> de manière </w:t>
      </w:r>
      <w:proofErr w:type="spellStart"/>
      <w:r>
        <w:rPr>
          <w:sz w:val="20"/>
          <w:szCs w:val="20"/>
          <w:lang w:val="en-GB"/>
        </w:rPr>
        <w:t>équitable</w:t>
      </w:r>
      <w:proofErr w:type="spellEnd"/>
      <w:r>
        <w:rPr>
          <w:sz w:val="20"/>
          <w:szCs w:val="20"/>
          <w:lang w:val="en-GB"/>
        </w:rPr>
        <w:t>.</w:t>
      </w:r>
    </w:p>
    <w:p w14:paraId="60769573" w14:textId="77777777" w:rsidR="00000000" w:rsidRDefault="00000000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Surévaluer</w:t>
      </w:r>
      <w:proofErr w:type="spellEnd"/>
      <w:r>
        <w:rPr>
          <w:sz w:val="20"/>
          <w:szCs w:val="20"/>
          <w:lang w:val="en-GB"/>
        </w:rPr>
        <w:t xml:space="preserve"> les </w:t>
      </w:r>
      <w:proofErr w:type="spellStart"/>
      <w:r>
        <w:rPr>
          <w:sz w:val="20"/>
          <w:szCs w:val="20"/>
          <w:lang w:val="en-GB"/>
        </w:rPr>
        <w:t>caractéristiques</w:t>
      </w:r>
      <w:proofErr w:type="spellEnd"/>
      <w:r>
        <w:rPr>
          <w:sz w:val="20"/>
          <w:szCs w:val="20"/>
          <w:lang w:val="en-GB"/>
        </w:rPr>
        <w:t xml:space="preserve"> du </w:t>
      </w:r>
      <w:proofErr w:type="spellStart"/>
      <w:r>
        <w:rPr>
          <w:sz w:val="20"/>
          <w:szCs w:val="20"/>
          <w:lang w:val="en-GB"/>
        </w:rPr>
        <w:t>produit</w:t>
      </w:r>
      <w:proofErr w:type="spellEnd"/>
      <w:r>
        <w:rPr>
          <w:sz w:val="20"/>
          <w:szCs w:val="20"/>
          <w:lang w:val="en-GB"/>
        </w:rPr>
        <w:t xml:space="preserve"> - </w:t>
      </w:r>
      <w:proofErr w:type="spellStart"/>
      <w:r>
        <w:rPr>
          <w:sz w:val="20"/>
          <w:szCs w:val="20"/>
          <w:lang w:val="en-GB"/>
        </w:rPr>
        <w:t>présentez</w:t>
      </w:r>
      <w:proofErr w:type="spellEnd"/>
      <w:r>
        <w:rPr>
          <w:sz w:val="20"/>
          <w:szCs w:val="20"/>
          <w:lang w:val="en-GB"/>
        </w:rPr>
        <w:t xml:space="preserve"> de manière </w:t>
      </w:r>
      <w:proofErr w:type="spellStart"/>
      <w:r>
        <w:rPr>
          <w:sz w:val="20"/>
          <w:szCs w:val="20"/>
          <w:lang w:val="en-GB"/>
        </w:rPr>
        <w:t>juste</w:t>
      </w:r>
      <w:proofErr w:type="spellEnd"/>
      <w:r>
        <w:rPr>
          <w:sz w:val="20"/>
          <w:szCs w:val="20"/>
          <w:lang w:val="en-GB"/>
        </w:rPr>
        <w:t xml:space="preserve"> et </w:t>
      </w:r>
      <w:proofErr w:type="spellStart"/>
      <w:r>
        <w:rPr>
          <w:sz w:val="20"/>
          <w:szCs w:val="20"/>
          <w:lang w:val="en-GB"/>
        </w:rPr>
        <w:t>honnête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votre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expérience</w:t>
      </w:r>
      <w:proofErr w:type="spellEnd"/>
      <w:r>
        <w:rPr>
          <w:sz w:val="20"/>
          <w:szCs w:val="20"/>
          <w:lang w:val="en-GB"/>
        </w:rPr>
        <w:t xml:space="preserve"> de </w:t>
      </w:r>
      <w:proofErr w:type="spellStart"/>
      <w:r>
        <w:rPr>
          <w:sz w:val="20"/>
          <w:szCs w:val="20"/>
          <w:lang w:val="en-GB"/>
        </w:rPr>
        <w:t>l'utilisation</w:t>
      </w:r>
      <w:proofErr w:type="spellEnd"/>
      <w:r>
        <w:rPr>
          <w:sz w:val="20"/>
          <w:szCs w:val="20"/>
          <w:lang w:val="en-GB"/>
        </w:rPr>
        <w:t xml:space="preserve"> d'un </w:t>
      </w:r>
      <w:proofErr w:type="spellStart"/>
      <w:proofErr w:type="gramStart"/>
      <w:r>
        <w:rPr>
          <w:sz w:val="20"/>
          <w:szCs w:val="20"/>
          <w:lang w:val="en-GB"/>
        </w:rPr>
        <w:t>produit</w:t>
      </w:r>
      <w:proofErr w:type="spellEnd"/>
      <w:r>
        <w:rPr>
          <w:sz w:val="20"/>
          <w:szCs w:val="20"/>
          <w:lang w:val="en-GB"/>
        </w:rPr>
        <w:t xml:space="preserve"> ;</w:t>
      </w:r>
      <w:proofErr w:type="gram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référez-vous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toujours</w:t>
      </w:r>
      <w:proofErr w:type="spellEnd"/>
      <w:r>
        <w:rPr>
          <w:sz w:val="20"/>
          <w:szCs w:val="20"/>
          <w:lang w:val="en-GB"/>
        </w:rPr>
        <w:t xml:space="preserve"> à la notice du </w:t>
      </w:r>
      <w:proofErr w:type="spellStart"/>
      <w:r>
        <w:rPr>
          <w:sz w:val="20"/>
          <w:szCs w:val="20"/>
          <w:lang w:val="en-GB"/>
        </w:rPr>
        <w:t>produit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ou</w:t>
      </w:r>
      <w:proofErr w:type="spellEnd"/>
      <w:r>
        <w:rPr>
          <w:sz w:val="20"/>
          <w:szCs w:val="20"/>
          <w:lang w:val="en-GB"/>
        </w:rPr>
        <w:t xml:space="preserve"> à </w:t>
      </w:r>
      <w:proofErr w:type="spellStart"/>
      <w:r>
        <w:rPr>
          <w:sz w:val="20"/>
          <w:szCs w:val="20"/>
          <w:lang w:val="en-GB"/>
        </w:rPr>
        <w:t>d'autres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informations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fournies</w:t>
      </w:r>
      <w:proofErr w:type="spellEnd"/>
      <w:r>
        <w:rPr>
          <w:sz w:val="20"/>
          <w:szCs w:val="20"/>
          <w:lang w:val="en-GB"/>
        </w:rPr>
        <w:t xml:space="preserve"> par </w:t>
      </w:r>
      <w:proofErr w:type="spellStart"/>
      <w:r>
        <w:rPr>
          <w:sz w:val="20"/>
          <w:szCs w:val="20"/>
          <w:lang w:val="en-GB"/>
        </w:rPr>
        <w:t>l'entreprise</w:t>
      </w:r>
      <w:proofErr w:type="spellEnd"/>
      <w:r>
        <w:rPr>
          <w:sz w:val="20"/>
          <w:szCs w:val="20"/>
          <w:lang w:val="en-GB"/>
        </w:rPr>
        <w:t>.</w:t>
      </w:r>
    </w:p>
    <w:p w14:paraId="4050557D" w14:textId="77777777" w:rsidR="00000000" w:rsidRDefault="00000000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Surévaluer</w:t>
      </w:r>
      <w:proofErr w:type="spellEnd"/>
      <w:r>
        <w:rPr>
          <w:sz w:val="20"/>
          <w:szCs w:val="20"/>
          <w:lang w:val="en-GB"/>
        </w:rPr>
        <w:t xml:space="preserve"> tout fait </w:t>
      </w:r>
      <w:proofErr w:type="spellStart"/>
      <w:proofErr w:type="gramStart"/>
      <w:r>
        <w:rPr>
          <w:sz w:val="20"/>
          <w:szCs w:val="20"/>
          <w:lang w:val="en-GB"/>
        </w:rPr>
        <w:t>concernant</w:t>
      </w:r>
      <w:proofErr w:type="spellEnd"/>
      <w:r>
        <w:rPr>
          <w:sz w:val="20"/>
          <w:szCs w:val="20"/>
          <w:lang w:val="en-GB"/>
        </w:rPr>
        <w:t xml:space="preserve"> :</w:t>
      </w:r>
      <w:proofErr w:type="gramEnd"/>
    </w:p>
    <w:p w14:paraId="64EC67C9" w14:textId="77777777" w:rsidR="00000000" w:rsidRDefault="00000000">
      <w:pPr>
        <w:pStyle w:val="ListParagraph"/>
        <w:numPr>
          <w:ilvl w:val="1"/>
          <w:numId w:val="1"/>
        </w:numPr>
        <w:jc w:val="both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L'utilisation</w:t>
      </w:r>
      <w:proofErr w:type="spellEnd"/>
      <w:r>
        <w:rPr>
          <w:sz w:val="20"/>
          <w:szCs w:val="20"/>
          <w:lang w:val="en-GB"/>
        </w:rPr>
        <w:t xml:space="preserve">, les </w:t>
      </w:r>
      <w:proofErr w:type="spellStart"/>
      <w:r>
        <w:rPr>
          <w:sz w:val="20"/>
          <w:szCs w:val="20"/>
          <w:lang w:val="en-GB"/>
        </w:rPr>
        <w:t>fonctionnalités</w:t>
      </w:r>
      <w:proofErr w:type="spellEnd"/>
      <w:r>
        <w:rPr>
          <w:sz w:val="20"/>
          <w:szCs w:val="20"/>
          <w:lang w:val="en-GB"/>
        </w:rPr>
        <w:t xml:space="preserve"> et les </w:t>
      </w:r>
      <w:proofErr w:type="spellStart"/>
      <w:r>
        <w:rPr>
          <w:sz w:val="20"/>
          <w:szCs w:val="20"/>
          <w:lang w:val="en-GB"/>
        </w:rPr>
        <w:t>caractéristiques</w:t>
      </w:r>
      <w:proofErr w:type="spellEnd"/>
      <w:r>
        <w:rPr>
          <w:sz w:val="20"/>
          <w:szCs w:val="20"/>
          <w:lang w:val="en-GB"/>
        </w:rPr>
        <w:t xml:space="preserve"> des </w:t>
      </w:r>
      <w:proofErr w:type="spellStart"/>
      <w:r>
        <w:rPr>
          <w:sz w:val="20"/>
          <w:szCs w:val="20"/>
          <w:lang w:val="en-GB"/>
        </w:rPr>
        <w:t>produits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Oriflame</w:t>
      </w:r>
      <w:proofErr w:type="spellEnd"/>
      <w:r>
        <w:rPr>
          <w:sz w:val="20"/>
          <w:szCs w:val="20"/>
          <w:lang w:val="en-GB"/>
        </w:rPr>
        <w:t>.</w:t>
      </w:r>
    </w:p>
    <w:p w14:paraId="5C567FE1" w14:textId="77777777" w:rsidR="00000000" w:rsidRDefault="00000000">
      <w:pPr>
        <w:pStyle w:val="ListParagraph"/>
        <w:numPr>
          <w:ilvl w:val="1"/>
          <w:numId w:val="1"/>
        </w:numPr>
        <w:jc w:val="both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L'opportunité</w:t>
      </w:r>
      <w:proofErr w:type="spellEnd"/>
      <w:r>
        <w:rPr>
          <w:sz w:val="20"/>
          <w:szCs w:val="20"/>
          <w:lang w:val="en-GB"/>
        </w:rPr>
        <w:t xml:space="preserve"> de </w:t>
      </w:r>
      <w:proofErr w:type="spellStart"/>
      <w:r>
        <w:rPr>
          <w:sz w:val="20"/>
          <w:szCs w:val="20"/>
          <w:lang w:val="en-GB"/>
        </w:rPr>
        <w:t>revenu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offerte</w:t>
      </w:r>
      <w:proofErr w:type="spellEnd"/>
      <w:r>
        <w:rPr>
          <w:sz w:val="20"/>
          <w:szCs w:val="20"/>
          <w:lang w:val="en-GB"/>
        </w:rPr>
        <w:t xml:space="preserve"> par </w:t>
      </w:r>
      <w:proofErr w:type="spellStart"/>
      <w:r>
        <w:rPr>
          <w:sz w:val="20"/>
          <w:szCs w:val="20"/>
          <w:lang w:val="en-GB"/>
        </w:rPr>
        <w:t>Oriflame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en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termes</w:t>
      </w:r>
      <w:proofErr w:type="spellEnd"/>
      <w:r>
        <w:rPr>
          <w:sz w:val="20"/>
          <w:szCs w:val="20"/>
          <w:lang w:val="en-GB"/>
        </w:rPr>
        <w:t xml:space="preserve">, par </w:t>
      </w:r>
      <w:proofErr w:type="spellStart"/>
      <w:r>
        <w:rPr>
          <w:sz w:val="20"/>
          <w:szCs w:val="20"/>
          <w:lang w:val="en-GB"/>
        </w:rPr>
        <w:t>exemple</w:t>
      </w:r>
      <w:proofErr w:type="spellEnd"/>
      <w:r>
        <w:rPr>
          <w:sz w:val="20"/>
          <w:szCs w:val="20"/>
          <w:lang w:val="en-GB"/>
        </w:rPr>
        <w:t xml:space="preserve">, de temps et de </w:t>
      </w:r>
      <w:proofErr w:type="spellStart"/>
      <w:r>
        <w:rPr>
          <w:sz w:val="20"/>
          <w:szCs w:val="20"/>
          <w:lang w:val="en-GB"/>
        </w:rPr>
        <w:t>facilité</w:t>
      </w:r>
      <w:proofErr w:type="spellEnd"/>
      <w:r>
        <w:rPr>
          <w:sz w:val="20"/>
          <w:szCs w:val="20"/>
          <w:lang w:val="en-GB"/>
        </w:rPr>
        <w:t xml:space="preserve"> pour </w:t>
      </w:r>
      <w:proofErr w:type="spellStart"/>
      <w:r>
        <w:rPr>
          <w:sz w:val="20"/>
          <w:szCs w:val="20"/>
          <w:lang w:val="en-GB"/>
        </w:rPr>
        <w:t>atteindre</w:t>
      </w:r>
      <w:proofErr w:type="spellEnd"/>
      <w:r>
        <w:rPr>
          <w:sz w:val="20"/>
          <w:szCs w:val="20"/>
          <w:lang w:val="en-GB"/>
        </w:rPr>
        <w:t xml:space="preserve"> les </w:t>
      </w:r>
      <w:proofErr w:type="spellStart"/>
      <w:r>
        <w:rPr>
          <w:sz w:val="20"/>
          <w:szCs w:val="20"/>
          <w:lang w:val="en-GB"/>
        </w:rPr>
        <w:t>niveaux</w:t>
      </w:r>
      <w:proofErr w:type="spellEnd"/>
      <w:r>
        <w:rPr>
          <w:sz w:val="20"/>
          <w:szCs w:val="20"/>
          <w:lang w:val="en-GB"/>
        </w:rPr>
        <w:t xml:space="preserve">, les </w:t>
      </w:r>
      <w:proofErr w:type="spellStart"/>
      <w:r>
        <w:rPr>
          <w:sz w:val="20"/>
          <w:szCs w:val="20"/>
          <w:lang w:val="en-GB"/>
        </w:rPr>
        <w:t>montants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attendus</w:t>
      </w:r>
      <w:proofErr w:type="spellEnd"/>
      <w:r>
        <w:rPr>
          <w:sz w:val="20"/>
          <w:szCs w:val="20"/>
          <w:lang w:val="en-GB"/>
        </w:rPr>
        <w:t xml:space="preserve"> à </w:t>
      </w:r>
      <w:proofErr w:type="spellStart"/>
      <w:r>
        <w:rPr>
          <w:sz w:val="20"/>
          <w:szCs w:val="20"/>
          <w:lang w:val="en-GB"/>
        </w:rPr>
        <w:t>chaque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niveau</w:t>
      </w:r>
      <w:proofErr w:type="spellEnd"/>
      <w:r>
        <w:rPr>
          <w:sz w:val="20"/>
          <w:szCs w:val="20"/>
          <w:lang w:val="en-GB"/>
        </w:rPr>
        <w:t xml:space="preserve"> et la </w:t>
      </w:r>
      <w:proofErr w:type="spellStart"/>
      <w:r>
        <w:rPr>
          <w:sz w:val="20"/>
          <w:szCs w:val="20"/>
          <w:lang w:val="en-GB"/>
        </w:rPr>
        <w:t>facilité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générale</w:t>
      </w:r>
      <w:proofErr w:type="spellEnd"/>
      <w:r>
        <w:rPr>
          <w:sz w:val="20"/>
          <w:szCs w:val="20"/>
          <w:lang w:val="en-GB"/>
        </w:rPr>
        <w:t xml:space="preserve"> et la </w:t>
      </w:r>
      <w:proofErr w:type="spellStart"/>
      <w:r>
        <w:rPr>
          <w:sz w:val="20"/>
          <w:szCs w:val="20"/>
          <w:lang w:val="en-GB"/>
        </w:rPr>
        <w:t>probabilité</w:t>
      </w:r>
      <w:proofErr w:type="spellEnd"/>
      <w:r>
        <w:rPr>
          <w:sz w:val="20"/>
          <w:szCs w:val="20"/>
          <w:lang w:val="en-GB"/>
        </w:rPr>
        <w:t xml:space="preserve"> de </w:t>
      </w:r>
      <w:proofErr w:type="spellStart"/>
      <w:r>
        <w:rPr>
          <w:sz w:val="20"/>
          <w:szCs w:val="20"/>
          <w:lang w:val="en-GB"/>
        </w:rPr>
        <w:t>réussir</w:t>
      </w:r>
      <w:proofErr w:type="spellEnd"/>
      <w:r>
        <w:rPr>
          <w:sz w:val="20"/>
          <w:szCs w:val="20"/>
          <w:lang w:val="en-GB"/>
        </w:rPr>
        <w:t xml:space="preserve">. </w:t>
      </w:r>
      <w:proofErr w:type="spellStart"/>
      <w:r>
        <w:rPr>
          <w:sz w:val="20"/>
          <w:szCs w:val="20"/>
          <w:lang w:val="en-GB"/>
        </w:rPr>
        <w:t>N'oubliez</w:t>
      </w:r>
      <w:proofErr w:type="spellEnd"/>
      <w:r>
        <w:rPr>
          <w:sz w:val="20"/>
          <w:szCs w:val="20"/>
          <w:lang w:val="en-GB"/>
        </w:rPr>
        <w:t xml:space="preserve"> pas que tout </w:t>
      </w:r>
      <w:proofErr w:type="spellStart"/>
      <w:r>
        <w:rPr>
          <w:sz w:val="20"/>
          <w:szCs w:val="20"/>
          <w:lang w:val="en-GB"/>
        </w:rPr>
        <w:t>dépend</w:t>
      </w:r>
      <w:proofErr w:type="spellEnd"/>
      <w:r>
        <w:rPr>
          <w:sz w:val="20"/>
          <w:szCs w:val="20"/>
          <w:lang w:val="en-GB"/>
        </w:rPr>
        <w:t xml:space="preserve"> du temps et des efforts que </w:t>
      </w:r>
      <w:proofErr w:type="spellStart"/>
      <w:r>
        <w:rPr>
          <w:sz w:val="20"/>
          <w:szCs w:val="20"/>
          <w:lang w:val="en-GB"/>
        </w:rPr>
        <w:t>l'on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est</w:t>
      </w:r>
      <w:proofErr w:type="spellEnd"/>
      <w:r>
        <w:rPr>
          <w:sz w:val="20"/>
          <w:szCs w:val="20"/>
          <w:lang w:val="en-GB"/>
        </w:rPr>
        <w:t xml:space="preserve"> prêt à </w:t>
      </w:r>
      <w:proofErr w:type="spellStart"/>
      <w:r>
        <w:rPr>
          <w:sz w:val="20"/>
          <w:szCs w:val="20"/>
          <w:lang w:val="en-GB"/>
        </w:rPr>
        <w:t>consacrer</w:t>
      </w:r>
      <w:proofErr w:type="spellEnd"/>
      <w:r>
        <w:rPr>
          <w:sz w:val="20"/>
          <w:szCs w:val="20"/>
          <w:lang w:val="en-GB"/>
        </w:rPr>
        <w:t xml:space="preserve"> et des </w:t>
      </w:r>
      <w:proofErr w:type="spellStart"/>
      <w:r>
        <w:rPr>
          <w:sz w:val="20"/>
          <w:szCs w:val="20"/>
          <w:lang w:val="en-GB"/>
        </w:rPr>
        <w:t>compétences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personnelles</w:t>
      </w:r>
      <w:proofErr w:type="spellEnd"/>
      <w:r>
        <w:rPr>
          <w:sz w:val="20"/>
          <w:szCs w:val="20"/>
          <w:lang w:val="en-GB"/>
        </w:rPr>
        <w:t xml:space="preserve"> de chacun.</w:t>
      </w:r>
    </w:p>
    <w:p w14:paraId="7D74D039" w14:textId="77777777" w:rsidR="00000000" w:rsidRDefault="00000000">
      <w:pPr>
        <w:pStyle w:val="ListParagraph"/>
        <w:numPr>
          <w:ilvl w:val="1"/>
          <w:numId w:val="1"/>
        </w:numPr>
        <w:jc w:val="both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Votre</w:t>
      </w:r>
      <w:proofErr w:type="spellEnd"/>
      <w:r>
        <w:rPr>
          <w:sz w:val="20"/>
          <w:szCs w:val="20"/>
          <w:lang w:val="en-GB"/>
        </w:rPr>
        <w:t xml:space="preserve"> propre succès et </w:t>
      </w:r>
      <w:proofErr w:type="spellStart"/>
      <w:r>
        <w:rPr>
          <w:sz w:val="20"/>
          <w:szCs w:val="20"/>
          <w:lang w:val="en-GB"/>
        </w:rPr>
        <w:t>expérience</w:t>
      </w:r>
      <w:proofErr w:type="spellEnd"/>
      <w:r>
        <w:rPr>
          <w:sz w:val="20"/>
          <w:szCs w:val="20"/>
          <w:lang w:val="en-GB"/>
        </w:rPr>
        <w:t xml:space="preserve"> avec </w:t>
      </w:r>
      <w:proofErr w:type="spellStart"/>
      <w:r>
        <w:rPr>
          <w:sz w:val="20"/>
          <w:szCs w:val="20"/>
          <w:lang w:val="en-GB"/>
        </w:rPr>
        <w:t>Oriflame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ou</w:t>
      </w:r>
      <w:proofErr w:type="spellEnd"/>
      <w:r>
        <w:rPr>
          <w:sz w:val="20"/>
          <w:szCs w:val="20"/>
          <w:lang w:val="en-GB"/>
        </w:rPr>
        <w:t xml:space="preserve"> utiliser la </w:t>
      </w:r>
      <w:proofErr w:type="spellStart"/>
      <w:r>
        <w:rPr>
          <w:sz w:val="20"/>
          <w:szCs w:val="20"/>
          <w:lang w:val="en-GB"/>
        </w:rPr>
        <w:t>déclaration</w:t>
      </w:r>
      <w:proofErr w:type="spellEnd"/>
      <w:r>
        <w:rPr>
          <w:sz w:val="20"/>
          <w:szCs w:val="20"/>
          <w:lang w:val="en-GB"/>
        </w:rPr>
        <w:t xml:space="preserve"> de succès de </w:t>
      </w:r>
      <w:proofErr w:type="spellStart"/>
      <w:r>
        <w:rPr>
          <w:sz w:val="20"/>
          <w:szCs w:val="20"/>
          <w:lang w:val="en-GB"/>
        </w:rPr>
        <w:t>quelqu'un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d'autre</w:t>
      </w:r>
      <w:proofErr w:type="spellEnd"/>
      <w:r>
        <w:rPr>
          <w:sz w:val="20"/>
          <w:szCs w:val="20"/>
          <w:lang w:val="en-GB"/>
        </w:rPr>
        <w:t xml:space="preserve"> qui </w:t>
      </w:r>
      <w:proofErr w:type="spellStart"/>
      <w:r>
        <w:rPr>
          <w:sz w:val="20"/>
          <w:szCs w:val="20"/>
          <w:lang w:val="en-GB"/>
        </w:rPr>
        <w:t>n'est</w:t>
      </w:r>
      <w:proofErr w:type="spellEnd"/>
      <w:r>
        <w:rPr>
          <w:sz w:val="20"/>
          <w:szCs w:val="20"/>
          <w:lang w:val="en-GB"/>
        </w:rPr>
        <w:t xml:space="preserve"> pas </w:t>
      </w:r>
      <w:proofErr w:type="spellStart"/>
      <w:r>
        <w:rPr>
          <w:sz w:val="20"/>
          <w:szCs w:val="20"/>
          <w:lang w:val="en-GB"/>
        </w:rPr>
        <w:t>vraie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ou</w:t>
      </w:r>
      <w:proofErr w:type="spellEnd"/>
      <w:r>
        <w:rPr>
          <w:sz w:val="20"/>
          <w:szCs w:val="20"/>
          <w:lang w:val="en-GB"/>
        </w:rPr>
        <w:t xml:space="preserve"> qui </w:t>
      </w:r>
      <w:proofErr w:type="spellStart"/>
      <w:r>
        <w:rPr>
          <w:sz w:val="20"/>
          <w:szCs w:val="20"/>
          <w:lang w:val="en-GB"/>
        </w:rPr>
        <w:t>est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trompeuse</w:t>
      </w:r>
      <w:proofErr w:type="spellEnd"/>
      <w:r>
        <w:rPr>
          <w:sz w:val="20"/>
          <w:szCs w:val="20"/>
          <w:lang w:val="en-GB"/>
        </w:rPr>
        <w:t>.</w:t>
      </w:r>
    </w:p>
    <w:p w14:paraId="056513B8" w14:textId="77777777" w:rsidR="00000000" w:rsidRDefault="00000000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Mentir</w:t>
      </w:r>
      <w:proofErr w:type="spellEnd"/>
      <w:r>
        <w:rPr>
          <w:sz w:val="20"/>
          <w:szCs w:val="20"/>
          <w:lang w:val="en-GB"/>
        </w:rPr>
        <w:t xml:space="preserve">, </w:t>
      </w:r>
      <w:proofErr w:type="spellStart"/>
      <w:r>
        <w:rPr>
          <w:sz w:val="20"/>
          <w:szCs w:val="20"/>
          <w:lang w:val="en-GB"/>
        </w:rPr>
        <w:t>induire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en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erreur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ou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tromper</w:t>
      </w:r>
      <w:proofErr w:type="spellEnd"/>
      <w:r>
        <w:rPr>
          <w:sz w:val="20"/>
          <w:szCs w:val="20"/>
          <w:lang w:val="en-GB"/>
        </w:rPr>
        <w:t xml:space="preserve">, </w:t>
      </w:r>
      <w:proofErr w:type="spellStart"/>
      <w:r>
        <w:rPr>
          <w:sz w:val="20"/>
          <w:szCs w:val="20"/>
          <w:lang w:val="en-GB"/>
        </w:rPr>
        <w:t>être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agressif</w:t>
      </w:r>
      <w:proofErr w:type="spellEnd"/>
      <w:r>
        <w:rPr>
          <w:sz w:val="20"/>
          <w:szCs w:val="20"/>
          <w:lang w:val="en-GB"/>
        </w:rPr>
        <w:t xml:space="preserve">, </w:t>
      </w:r>
      <w:proofErr w:type="spellStart"/>
      <w:r>
        <w:rPr>
          <w:sz w:val="20"/>
          <w:szCs w:val="20"/>
          <w:lang w:val="en-GB"/>
        </w:rPr>
        <w:t>intrusif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ou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irrespectueux</w:t>
      </w:r>
      <w:proofErr w:type="spellEnd"/>
      <w:r>
        <w:rPr>
          <w:sz w:val="20"/>
          <w:szCs w:val="20"/>
          <w:lang w:val="en-GB"/>
        </w:rPr>
        <w:t>.</w:t>
      </w:r>
    </w:p>
    <w:p w14:paraId="11B23ACF" w14:textId="77777777" w:rsidR="00000000" w:rsidRDefault="00000000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t>N'hésitez</w:t>
      </w:r>
      <w:proofErr w:type="spellEnd"/>
      <w:r>
        <w:rPr>
          <w:sz w:val="20"/>
          <w:szCs w:val="20"/>
          <w:lang w:val="en-GB"/>
        </w:rPr>
        <w:t xml:space="preserve"> pas à dire à </w:t>
      </w:r>
      <w:proofErr w:type="spellStart"/>
      <w:r>
        <w:rPr>
          <w:sz w:val="20"/>
          <w:szCs w:val="20"/>
          <w:lang w:val="en-GB"/>
        </w:rPr>
        <w:t>votre</w:t>
      </w:r>
      <w:proofErr w:type="spellEnd"/>
      <w:r>
        <w:rPr>
          <w:sz w:val="20"/>
          <w:szCs w:val="20"/>
          <w:lang w:val="en-GB"/>
        </w:rPr>
        <w:t xml:space="preserve"> contact </w:t>
      </w:r>
      <w:proofErr w:type="spellStart"/>
      <w:r>
        <w:rPr>
          <w:sz w:val="20"/>
          <w:szCs w:val="20"/>
          <w:lang w:val="en-GB"/>
        </w:rPr>
        <w:t>si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vous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n'avez</w:t>
      </w:r>
      <w:proofErr w:type="spellEnd"/>
      <w:r>
        <w:rPr>
          <w:sz w:val="20"/>
          <w:szCs w:val="20"/>
          <w:lang w:val="en-GB"/>
        </w:rPr>
        <w:t xml:space="preserve"> pas </w:t>
      </w:r>
      <w:proofErr w:type="spellStart"/>
      <w:r>
        <w:rPr>
          <w:sz w:val="20"/>
          <w:szCs w:val="20"/>
          <w:lang w:val="en-GB"/>
        </w:rPr>
        <w:t>ou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n'êtes</w:t>
      </w:r>
      <w:proofErr w:type="spellEnd"/>
      <w:r>
        <w:rPr>
          <w:sz w:val="20"/>
          <w:szCs w:val="20"/>
          <w:lang w:val="en-GB"/>
        </w:rPr>
        <w:t xml:space="preserve"> pas </w:t>
      </w:r>
      <w:proofErr w:type="spellStart"/>
      <w:r>
        <w:rPr>
          <w:sz w:val="20"/>
          <w:szCs w:val="20"/>
          <w:lang w:val="en-GB"/>
        </w:rPr>
        <w:t>sûr</w:t>
      </w:r>
      <w:proofErr w:type="spellEnd"/>
      <w:r>
        <w:rPr>
          <w:sz w:val="20"/>
          <w:szCs w:val="20"/>
          <w:lang w:val="en-GB"/>
        </w:rPr>
        <w:t xml:space="preserve"> de la </w:t>
      </w:r>
      <w:proofErr w:type="spellStart"/>
      <w:r>
        <w:rPr>
          <w:sz w:val="20"/>
          <w:szCs w:val="20"/>
          <w:lang w:val="en-GB"/>
        </w:rPr>
        <w:t>réponse</w:t>
      </w:r>
      <w:proofErr w:type="spellEnd"/>
      <w:r>
        <w:rPr>
          <w:sz w:val="20"/>
          <w:szCs w:val="20"/>
          <w:lang w:val="en-GB"/>
        </w:rPr>
        <w:t xml:space="preserve"> à </w:t>
      </w:r>
      <w:proofErr w:type="spellStart"/>
      <w:r>
        <w:rPr>
          <w:sz w:val="20"/>
          <w:szCs w:val="20"/>
          <w:lang w:val="en-GB"/>
        </w:rPr>
        <w:t>sa</w:t>
      </w:r>
      <w:proofErr w:type="spellEnd"/>
      <w:r>
        <w:rPr>
          <w:sz w:val="20"/>
          <w:szCs w:val="20"/>
          <w:lang w:val="en-GB"/>
        </w:rPr>
        <w:t xml:space="preserve"> question, </w:t>
      </w:r>
      <w:proofErr w:type="spellStart"/>
      <w:r>
        <w:rPr>
          <w:sz w:val="20"/>
          <w:szCs w:val="20"/>
          <w:lang w:val="en-GB"/>
        </w:rPr>
        <w:t>visitez</w:t>
      </w:r>
      <w:proofErr w:type="spellEnd"/>
      <w:r>
        <w:rPr>
          <w:sz w:val="20"/>
          <w:szCs w:val="20"/>
          <w:lang w:val="en-GB"/>
        </w:rPr>
        <w:t xml:space="preserve"> le site </w:t>
      </w:r>
      <w:r>
        <w:rPr>
          <w:sz w:val="20"/>
          <w:szCs w:val="20"/>
          <w:lang w:val="en-GB"/>
        </w:rPr>
        <w:lastRenderedPageBreak/>
        <w:t xml:space="preserve">web </w:t>
      </w:r>
      <w:proofErr w:type="spellStart"/>
      <w:r>
        <w:rPr>
          <w:sz w:val="20"/>
          <w:szCs w:val="20"/>
          <w:lang w:val="en-GB"/>
        </w:rPr>
        <w:t>d'Oriflame</w:t>
      </w:r>
      <w:proofErr w:type="spellEnd"/>
      <w:r>
        <w:rPr>
          <w:sz w:val="20"/>
          <w:szCs w:val="20"/>
          <w:lang w:val="en-GB"/>
        </w:rPr>
        <w:t xml:space="preserve"> pour clarifier la </w:t>
      </w:r>
      <w:proofErr w:type="gramStart"/>
      <w:r>
        <w:rPr>
          <w:sz w:val="20"/>
          <w:szCs w:val="20"/>
          <w:lang w:val="en-GB"/>
        </w:rPr>
        <w:t>question ;</w:t>
      </w:r>
      <w:proofErr w:type="gram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puis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revenez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vers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lui</w:t>
      </w:r>
      <w:proofErr w:type="spellEnd"/>
      <w:r>
        <w:rPr>
          <w:sz w:val="20"/>
          <w:szCs w:val="20"/>
          <w:lang w:val="en-GB"/>
        </w:rPr>
        <w:t xml:space="preserve"> avec </w:t>
      </w:r>
      <w:proofErr w:type="spellStart"/>
      <w:r>
        <w:rPr>
          <w:sz w:val="20"/>
          <w:szCs w:val="20"/>
          <w:lang w:val="en-GB"/>
        </w:rPr>
        <w:t>une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réponse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correcte</w:t>
      </w:r>
      <w:proofErr w:type="spellEnd"/>
      <w:r>
        <w:rPr>
          <w:sz w:val="20"/>
          <w:szCs w:val="20"/>
          <w:lang w:val="en-GB"/>
        </w:rPr>
        <w:t>.</w:t>
      </w:r>
    </w:p>
    <w:p w14:paraId="7D86DD2E" w14:textId="77777777" w:rsidR="00000000" w:rsidRDefault="00000000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Utiliser de manière abusive </w:t>
      </w:r>
      <w:proofErr w:type="spellStart"/>
      <w:r>
        <w:rPr>
          <w:sz w:val="20"/>
          <w:szCs w:val="20"/>
          <w:lang w:val="en-GB"/>
        </w:rPr>
        <w:t>ou</w:t>
      </w:r>
      <w:proofErr w:type="spellEnd"/>
      <w:r>
        <w:rPr>
          <w:sz w:val="20"/>
          <w:szCs w:val="20"/>
          <w:lang w:val="en-GB"/>
        </w:rPr>
        <w:t xml:space="preserve"> sans </w:t>
      </w:r>
      <w:proofErr w:type="spellStart"/>
      <w:r>
        <w:rPr>
          <w:sz w:val="20"/>
          <w:szCs w:val="20"/>
          <w:lang w:val="en-GB"/>
        </w:rPr>
        <w:t>l'autorisation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requise</w:t>
      </w:r>
      <w:proofErr w:type="spellEnd"/>
      <w:r>
        <w:rPr>
          <w:sz w:val="20"/>
          <w:szCs w:val="20"/>
          <w:lang w:val="en-GB"/>
        </w:rPr>
        <w:t xml:space="preserve"> les données </w:t>
      </w:r>
      <w:proofErr w:type="spellStart"/>
      <w:r>
        <w:rPr>
          <w:sz w:val="20"/>
          <w:szCs w:val="20"/>
          <w:lang w:val="en-GB"/>
        </w:rPr>
        <w:t>personnelles</w:t>
      </w:r>
      <w:proofErr w:type="spellEnd"/>
      <w:r>
        <w:rPr>
          <w:sz w:val="20"/>
          <w:szCs w:val="20"/>
          <w:lang w:val="en-GB"/>
        </w:rPr>
        <w:t xml:space="preserve"> des clients, des </w:t>
      </w:r>
      <w:proofErr w:type="spellStart"/>
      <w:r>
        <w:rPr>
          <w:sz w:val="20"/>
          <w:szCs w:val="20"/>
          <w:lang w:val="en-GB"/>
        </w:rPr>
        <w:t>autres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rFonts w:eastAsia="Arial Unicode MS" w:cs="Gill Alt One MT Light"/>
          <w:color w:val="2B2A29"/>
          <w:sz w:val="20"/>
          <w:szCs w:val="20"/>
          <w:lang w:val="en-GB"/>
        </w:rPr>
        <w:t>partenaires</w:t>
      </w:r>
      <w:proofErr w:type="spellEnd"/>
      <w:r>
        <w:rPr>
          <w:rFonts w:eastAsia="Arial Unicode MS" w:cs="Gill Alt One MT Light"/>
          <w:color w:val="2B2A29"/>
          <w:sz w:val="20"/>
          <w:szCs w:val="20"/>
          <w:lang w:val="en-GB"/>
        </w:rPr>
        <w:t xml:space="preserve"> de la marque </w:t>
      </w:r>
      <w:proofErr w:type="spellStart"/>
      <w:r>
        <w:rPr>
          <w:sz w:val="20"/>
          <w:szCs w:val="20"/>
          <w:lang w:val="en-GB"/>
        </w:rPr>
        <w:t>Oriflame</w:t>
      </w:r>
      <w:proofErr w:type="spellEnd"/>
      <w:r>
        <w:rPr>
          <w:sz w:val="20"/>
          <w:szCs w:val="20"/>
          <w:lang w:val="en-GB"/>
        </w:rPr>
        <w:t xml:space="preserve"> et/</w:t>
      </w:r>
      <w:proofErr w:type="spellStart"/>
      <w:r>
        <w:rPr>
          <w:sz w:val="20"/>
          <w:szCs w:val="20"/>
          <w:lang w:val="en-GB"/>
        </w:rPr>
        <w:t>ou</w:t>
      </w:r>
      <w:proofErr w:type="spellEnd"/>
      <w:r>
        <w:rPr>
          <w:sz w:val="20"/>
          <w:szCs w:val="20"/>
          <w:lang w:val="en-GB"/>
        </w:rPr>
        <w:t xml:space="preserve"> des </w:t>
      </w:r>
      <w:proofErr w:type="spellStart"/>
      <w:r>
        <w:rPr>
          <w:sz w:val="20"/>
          <w:szCs w:val="20"/>
          <w:lang w:val="en-GB"/>
        </w:rPr>
        <w:t>membres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potentiels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d'Oriflame</w:t>
      </w:r>
      <w:proofErr w:type="spellEnd"/>
      <w:r>
        <w:rPr>
          <w:b/>
          <w:sz w:val="20"/>
          <w:szCs w:val="20"/>
          <w:lang w:val="en-GB"/>
        </w:rPr>
        <w:t>.</w:t>
      </w:r>
    </w:p>
    <w:p w14:paraId="39E02094" w14:textId="77777777" w:rsidR="00000000" w:rsidRDefault="00000000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Utiliser des </w:t>
      </w:r>
      <w:proofErr w:type="spellStart"/>
      <w:r>
        <w:rPr>
          <w:sz w:val="20"/>
          <w:szCs w:val="20"/>
          <w:lang w:val="en-GB"/>
        </w:rPr>
        <w:t>comparaisons</w:t>
      </w:r>
      <w:proofErr w:type="spellEnd"/>
      <w:r>
        <w:rPr>
          <w:sz w:val="20"/>
          <w:szCs w:val="20"/>
          <w:lang w:val="en-GB"/>
        </w:rPr>
        <w:t xml:space="preserve"> avec </w:t>
      </w:r>
      <w:proofErr w:type="spellStart"/>
      <w:r>
        <w:rPr>
          <w:sz w:val="20"/>
          <w:szCs w:val="20"/>
          <w:lang w:val="en-GB"/>
        </w:rPr>
        <w:t>d'autres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entreprises</w:t>
      </w:r>
      <w:proofErr w:type="spellEnd"/>
      <w:r>
        <w:rPr>
          <w:sz w:val="20"/>
          <w:szCs w:val="20"/>
          <w:lang w:val="en-GB"/>
        </w:rPr>
        <w:t xml:space="preserve"> qui ne </w:t>
      </w:r>
      <w:proofErr w:type="spellStart"/>
      <w:r>
        <w:rPr>
          <w:sz w:val="20"/>
          <w:szCs w:val="20"/>
          <w:lang w:val="en-GB"/>
        </w:rPr>
        <w:t>sont</w:t>
      </w:r>
      <w:proofErr w:type="spellEnd"/>
      <w:r>
        <w:rPr>
          <w:sz w:val="20"/>
          <w:szCs w:val="20"/>
          <w:lang w:val="en-GB"/>
        </w:rPr>
        <w:t xml:space="preserve"> pas </w:t>
      </w:r>
      <w:proofErr w:type="spellStart"/>
      <w:r>
        <w:rPr>
          <w:sz w:val="20"/>
          <w:szCs w:val="20"/>
          <w:lang w:val="en-GB"/>
        </w:rPr>
        <w:t>basées</w:t>
      </w:r>
      <w:proofErr w:type="spellEnd"/>
      <w:r>
        <w:rPr>
          <w:sz w:val="20"/>
          <w:szCs w:val="20"/>
          <w:lang w:val="en-GB"/>
        </w:rPr>
        <w:t xml:space="preserve"> sur des faits non </w:t>
      </w:r>
      <w:proofErr w:type="spellStart"/>
      <w:r>
        <w:rPr>
          <w:sz w:val="20"/>
          <w:szCs w:val="20"/>
          <w:lang w:val="en-GB"/>
        </w:rPr>
        <w:t>vérifiables</w:t>
      </w:r>
      <w:proofErr w:type="spellEnd"/>
      <w:r>
        <w:rPr>
          <w:sz w:val="20"/>
          <w:szCs w:val="20"/>
          <w:lang w:val="en-GB"/>
        </w:rPr>
        <w:t>.</w:t>
      </w:r>
    </w:p>
    <w:p w14:paraId="664E92C6" w14:textId="77777777" w:rsidR="00000000" w:rsidRDefault="00000000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Porter </w:t>
      </w:r>
      <w:proofErr w:type="spellStart"/>
      <w:r>
        <w:rPr>
          <w:sz w:val="20"/>
          <w:szCs w:val="20"/>
          <w:lang w:val="en-GB"/>
        </w:rPr>
        <w:t>injustement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atteinte</w:t>
      </w:r>
      <w:proofErr w:type="spellEnd"/>
      <w:r>
        <w:rPr>
          <w:sz w:val="20"/>
          <w:szCs w:val="20"/>
          <w:lang w:val="en-GB"/>
        </w:rPr>
        <w:t xml:space="preserve"> à la </w:t>
      </w:r>
      <w:proofErr w:type="spellStart"/>
      <w:r>
        <w:rPr>
          <w:sz w:val="20"/>
          <w:szCs w:val="20"/>
          <w:lang w:val="en-GB"/>
        </w:rPr>
        <w:t>réputation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d'une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autre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entreprise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ou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attirer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ou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solliciter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systématiquement</w:t>
      </w:r>
      <w:proofErr w:type="spellEnd"/>
      <w:r>
        <w:rPr>
          <w:sz w:val="20"/>
          <w:szCs w:val="20"/>
          <w:lang w:val="en-GB"/>
        </w:rPr>
        <w:t xml:space="preserve"> la force de vente </w:t>
      </w:r>
      <w:proofErr w:type="spellStart"/>
      <w:r>
        <w:rPr>
          <w:sz w:val="20"/>
          <w:szCs w:val="20"/>
          <w:lang w:val="en-GB"/>
        </w:rPr>
        <w:t>d'une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autre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entreprise</w:t>
      </w:r>
      <w:proofErr w:type="spellEnd"/>
      <w:r>
        <w:rPr>
          <w:sz w:val="20"/>
          <w:szCs w:val="20"/>
          <w:lang w:val="en-GB"/>
        </w:rPr>
        <w:t>.</w:t>
      </w:r>
    </w:p>
    <w:p w14:paraId="6F619AEE" w14:textId="77777777" w:rsidR="00DF78E0" w:rsidRDefault="00000000">
      <w:pPr>
        <w:pStyle w:val="ListParagraph"/>
        <w:numPr>
          <w:ilvl w:val="0"/>
          <w:numId w:val="1"/>
        </w:numPr>
        <w:jc w:val="both"/>
      </w:pPr>
      <w:r>
        <w:rPr>
          <w:sz w:val="20"/>
          <w:szCs w:val="20"/>
          <w:lang w:val="en-GB"/>
        </w:rPr>
        <w:t xml:space="preserve">Inciter </w:t>
      </w:r>
      <w:proofErr w:type="spellStart"/>
      <w:r>
        <w:rPr>
          <w:sz w:val="20"/>
          <w:szCs w:val="20"/>
          <w:lang w:val="en-GB"/>
        </w:rPr>
        <w:t>une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personne</w:t>
      </w:r>
      <w:proofErr w:type="spellEnd"/>
      <w:r>
        <w:rPr>
          <w:sz w:val="20"/>
          <w:szCs w:val="20"/>
          <w:lang w:val="en-GB"/>
        </w:rPr>
        <w:t xml:space="preserve"> à </w:t>
      </w:r>
      <w:proofErr w:type="spellStart"/>
      <w:r>
        <w:rPr>
          <w:sz w:val="20"/>
          <w:szCs w:val="20"/>
          <w:lang w:val="en-GB"/>
        </w:rPr>
        <w:t>acheter</w:t>
      </w:r>
      <w:proofErr w:type="spellEnd"/>
      <w:r>
        <w:rPr>
          <w:sz w:val="20"/>
          <w:szCs w:val="20"/>
          <w:lang w:val="en-GB"/>
        </w:rPr>
        <w:t xml:space="preserve"> des </w:t>
      </w:r>
      <w:proofErr w:type="spellStart"/>
      <w:r>
        <w:rPr>
          <w:sz w:val="20"/>
          <w:szCs w:val="20"/>
          <w:lang w:val="en-GB"/>
        </w:rPr>
        <w:t>biens</w:t>
      </w:r>
      <w:proofErr w:type="spellEnd"/>
      <w:r>
        <w:rPr>
          <w:sz w:val="20"/>
          <w:szCs w:val="20"/>
          <w:lang w:val="en-GB"/>
        </w:rPr>
        <w:t xml:space="preserve"> sur la base </w:t>
      </w:r>
      <w:proofErr w:type="spellStart"/>
      <w:r>
        <w:rPr>
          <w:sz w:val="20"/>
          <w:szCs w:val="20"/>
          <w:lang w:val="en-GB"/>
        </w:rPr>
        <w:t>d'une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déclaration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selon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laquelle</w:t>
      </w:r>
      <w:proofErr w:type="spellEnd"/>
      <w:r>
        <w:rPr>
          <w:sz w:val="20"/>
          <w:szCs w:val="20"/>
          <w:lang w:val="en-GB"/>
        </w:rPr>
        <w:t xml:space="preserve"> la </w:t>
      </w:r>
      <w:proofErr w:type="spellStart"/>
      <w:r>
        <w:rPr>
          <w:sz w:val="20"/>
          <w:szCs w:val="20"/>
          <w:lang w:val="en-GB"/>
        </w:rPr>
        <w:t>personne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peut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réduire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ou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récupérer</w:t>
      </w:r>
      <w:proofErr w:type="spellEnd"/>
      <w:r>
        <w:rPr>
          <w:sz w:val="20"/>
          <w:szCs w:val="20"/>
          <w:lang w:val="en-GB"/>
        </w:rPr>
        <w:t xml:space="preserve"> le prix </w:t>
      </w:r>
      <w:proofErr w:type="spellStart"/>
      <w:r>
        <w:rPr>
          <w:sz w:val="20"/>
          <w:szCs w:val="20"/>
          <w:lang w:val="en-GB"/>
        </w:rPr>
        <w:t>d'achat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en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vous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recommandant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d'autres</w:t>
      </w:r>
      <w:proofErr w:type="spellEnd"/>
      <w:r>
        <w:rPr>
          <w:sz w:val="20"/>
          <w:szCs w:val="20"/>
          <w:lang w:val="en-GB"/>
        </w:rPr>
        <w:t xml:space="preserve"> clients pour des </w:t>
      </w:r>
      <w:proofErr w:type="spellStart"/>
      <w:r>
        <w:rPr>
          <w:sz w:val="20"/>
          <w:szCs w:val="20"/>
          <w:lang w:val="en-GB"/>
        </w:rPr>
        <w:t>achats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similaires</w:t>
      </w:r>
      <w:proofErr w:type="spellEnd"/>
      <w:r>
        <w:rPr>
          <w:b/>
          <w:sz w:val="20"/>
          <w:szCs w:val="20"/>
          <w:lang w:val="en-GB"/>
        </w:rPr>
        <w:t>.</w:t>
      </w:r>
    </w:p>
    <w:sectPr w:rsidR="00DF78E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76" w:right="720" w:bottom="776" w:left="720" w:header="720" w:footer="720" w:gutter="0"/>
      <w:cols w:num="2" w:space="282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CBBD8" w14:textId="77777777" w:rsidR="00DF78E0" w:rsidRDefault="00DF78E0">
      <w:pPr>
        <w:spacing w:after="0" w:line="240" w:lineRule="auto"/>
      </w:pPr>
      <w:r>
        <w:separator/>
      </w:r>
    </w:p>
  </w:endnote>
  <w:endnote w:type="continuationSeparator" w:id="0">
    <w:p w14:paraId="666D9B93" w14:textId="77777777" w:rsidR="00DF78E0" w:rsidRDefault="00DF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Alt One MT Light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1266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ill Alt One MT">
    <w:altName w:val="Calibri"/>
    <w:charset w:val="00"/>
    <w:family w:val="auto"/>
    <w:pitch w:val="variable"/>
  </w:font>
  <w:font w:name="Gill Alt One MT Bold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74D0C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B81AF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B39B1" w14:textId="77777777" w:rsidR="00000000" w:rsidRDefault="0000000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5231" w14:textId="77777777" w:rsidR="00000000" w:rsidRDefault="0000000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FC5F8" w14:textId="77777777" w:rsidR="00000000" w:rsidRDefault="0000000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68DA7" w14:textId="77777777" w:rsidR="00000000" w:rsidRDefault="00000000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93975" w14:textId="77777777" w:rsidR="00000000" w:rsidRDefault="00000000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C044" w14:textId="77777777" w:rsidR="00000000" w:rsidRDefault="00000000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16822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D186C" w14:textId="77777777" w:rsidR="00DF78E0" w:rsidRDefault="00DF78E0">
      <w:pPr>
        <w:spacing w:after="0" w:line="240" w:lineRule="auto"/>
      </w:pPr>
      <w:r>
        <w:separator/>
      </w:r>
    </w:p>
  </w:footnote>
  <w:footnote w:type="continuationSeparator" w:id="0">
    <w:p w14:paraId="56003154" w14:textId="77777777" w:rsidR="00DF78E0" w:rsidRDefault="00DF7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703BD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C15D3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A2021" w14:textId="77777777" w:rsidR="00000000" w:rsidRDefault="0000000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7D8BB" w14:textId="77777777" w:rsidR="00000000" w:rsidRDefault="0000000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EE199" w14:textId="77777777" w:rsidR="00000000" w:rsidRDefault="0000000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E5A07" w14:textId="77777777" w:rsidR="00000000" w:rsidRDefault="00000000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7E365" w14:textId="77777777" w:rsidR="00000000" w:rsidRDefault="00000000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526A0" w14:textId="77777777" w:rsidR="00000000" w:rsidRDefault="00000000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3C6D2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9"/>
      <w:numFmt w:val="bullet"/>
      <w:lvlText w:val="-"/>
      <w:lvlJc w:val="left"/>
      <w:pPr>
        <w:tabs>
          <w:tab w:val="num" w:pos="0"/>
        </w:tabs>
        <w:ind w:left="380" w:hanging="360"/>
      </w:pPr>
      <w:rPr>
        <w:rFonts w:ascii="Calibri" w:hAnsi="Calibri" w:cs="Gill Alt One MT Light"/>
        <w:sz w:val="20"/>
        <w:szCs w:val="20"/>
        <w:lang w:val="en-GB"/>
      </w:rPr>
    </w:lvl>
    <w:lvl w:ilvl="1">
      <w:start w:val="9"/>
      <w:numFmt w:val="bullet"/>
      <w:lvlText w:val="-"/>
      <w:lvlJc w:val="left"/>
      <w:pPr>
        <w:tabs>
          <w:tab w:val="num" w:pos="0"/>
        </w:tabs>
        <w:ind w:left="1100" w:hanging="360"/>
      </w:pPr>
      <w:rPr>
        <w:rFonts w:ascii="Calibri" w:hAnsi="Calibri" w:cs="Gill Alt One MT Light"/>
        <w:sz w:val="20"/>
        <w:szCs w:val="20"/>
        <w:lang w:val="en-GB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94745540">
    <w:abstractNumId w:val="0"/>
  </w:num>
  <w:num w:numId="2" w16cid:durableId="158694868">
    <w:abstractNumId w:val="1"/>
  </w:num>
  <w:num w:numId="3" w16cid:durableId="31510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06F2"/>
    <w:rsid w:val="00285D1A"/>
    <w:rsid w:val="009906F2"/>
    <w:rsid w:val="00D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8ADBF1"/>
  <w15:chartTrackingRefBased/>
  <w15:docId w15:val="{18C16046-8F58-4862-BE52-C87F5E61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sv-S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Gill Alt One MT Light"/>
      <w:sz w:val="20"/>
      <w:szCs w:val="20"/>
      <w:lang w:val="en-GB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DefaultParagraphFont0">
    <w:name w:val="Default Paragraph Font"/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sv-SE"/>
    </w:rPr>
  </w:style>
  <w:style w:type="character" w:customStyle="1" w:styleId="HeaderChar">
    <w:name w:val="Header Char"/>
    <w:rPr>
      <w:rFonts w:cs="font1266"/>
      <w:lang w:val="sv-SE"/>
    </w:rPr>
  </w:style>
  <w:style w:type="character" w:customStyle="1" w:styleId="FooterChar">
    <w:name w:val="Footer Char"/>
    <w:rPr>
      <w:rFonts w:cs="font1266"/>
      <w:lang w:val="sv-SE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cs="font1266"/>
      <w:sz w:val="20"/>
      <w:szCs w:val="20"/>
      <w:lang w:val="sv-SE"/>
    </w:rPr>
  </w:style>
  <w:style w:type="character" w:customStyle="1" w:styleId="CommentSubjectChar">
    <w:name w:val="Comment Subject Char"/>
    <w:rPr>
      <w:rFonts w:cs="font1266"/>
      <w:b/>
      <w:bCs/>
      <w:sz w:val="20"/>
      <w:szCs w:val="20"/>
      <w:lang w:val="sv-S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Arial Unicode MS" w:cs="Gill Alt One MT Light"/>
    </w:rPr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customStyle="1" w:styleId="annotationtext">
    <w:name w:val="annotation text"/>
    <w:basedOn w:val="Normal"/>
    <w:pPr>
      <w:spacing w:line="100" w:lineRule="atLeast"/>
    </w:pPr>
    <w:rPr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styleId="Revision">
    <w:name w:val="Revision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val="sv-S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hyperlink" Target="http://www.oriflame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6685</Words>
  <Characters>38107</Characters>
  <Application>Microsoft Office Word</Application>
  <DocSecurity>0</DocSecurity>
  <Lines>317</Lines>
  <Paragraphs>89</Paragraphs>
  <ScaleCrop>false</ScaleCrop>
  <Company/>
  <LinksUpToDate>false</LinksUpToDate>
  <CharactersWithSpaces>44703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Beltcheva</dc:creator>
  <cp:keywords>docId, E7DA8CA0F08263FA85253CB991C8F040</cp:keywords>
  <cp:lastModifiedBy>Ilcheva, Ana</cp:lastModifiedBy>
  <cp:revision>2</cp:revision>
  <cp:lastPrinted>2021-04-01T07:11:00Z</cp:lastPrinted>
  <dcterms:created xsi:type="dcterms:W3CDTF">2024-06-25T15:22:00Z</dcterms:created>
  <dcterms:modified xsi:type="dcterms:W3CDTF">2024-06-25T15:22:00Z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