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BC9C" w14:textId="2FF7B93F" w:rsidR="007D6E1F" w:rsidRPr="009F540F" w:rsidRDefault="007D6E1F" w:rsidP="00ED5D72">
      <w:pPr>
        <w:spacing w:before="1125" w:after="45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333333"/>
          <w:kern w:val="36"/>
          <w:sz w:val="53"/>
          <w:szCs w:val="53"/>
          <w:lang w:val="ro-RO" w:eastAsia="ru-RU"/>
        </w:rPr>
      </w:pPr>
      <w:r w:rsidRPr="009F540F">
        <w:rPr>
          <w:rFonts w:asciiTheme="majorHAnsi" w:hAnsiTheme="majorHAnsi" w:cstheme="majorHAnsi"/>
          <w:noProof/>
          <w:lang w:val="ro-RO"/>
        </w:rPr>
        <w:drawing>
          <wp:anchor distT="0" distB="0" distL="114300" distR="114300" simplePos="0" relativeHeight="251660288" behindDoc="1" locked="0" layoutInCell="1" allowOverlap="1" wp14:anchorId="4D8A6BF2" wp14:editId="42D8D768">
            <wp:simplePos x="0" y="0"/>
            <wp:positionH relativeFrom="page">
              <wp:posOffset>765810</wp:posOffset>
            </wp:positionH>
            <wp:positionV relativeFrom="paragraph">
              <wp:posOffset>-529590</wp:posOffset>
            </wp:positionV>
            <wp:extent cx="6352795" cy="1760855"/>
            <wp:effectExtent l="0" t="0" r="0" b="0"/>
            <wp:wrapNone/>
            <wp:docPr id="2" name="Рисунок 2" descr="Изображение выглядит как текст, пол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пол, внутренний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79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FF422" w14:textId="13FE47B8" w:rsidR="00ED5D72" w:rsidRPr="003D16B4" w:rsidRDefault="00F517E9" w:rsidP="00ED5D72">
      <w:pPr>
        <w:spacing w:before="1125"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2"/>
          <w:szCs w:val="52"/>
          <w:lang w:val="ro-RO" w:eastAsia="ru-RU"/>
        </w:rPr>
      </w:pPr>
      <w:r w:rsidRPr="003D16B4">
        <w:rPr>
          <w:rFonts w:ascii="Arial" w:eastAsia="Times New Roman" w:hAnsi="Arial" w:cs="Arial"/>
          <w:b/>
          <w:bCs/>
          <w:color w:val="333333"/>
          <w:kern w:val="36"/>
          <w:sz w:val="52"/>
          <w:szCs w:val="52"/>
          <w:lang w:val="ro-RO" w:eastAsia="ru-RU"/>
        </w:rPr>
        <w:t>Punct</w:t>
      </w:r>
      <w:r w:rsidR="003D16B4" w:rsidRPr="003D16B4">
        <w:rPr>
          <w:rFonts w:ascii="Arial" w:eastAsia="Times New Roman" w:hAnsi="Arial" w:cs="Arial"/>
          <w:b/>
          <w:bCs/>
          <w:color w:val="333333"/>
          <w:kern w:val="36"/>
          <w:sz w:val="52"/>
          <w:szCs w:val="52"/>
          <w:lang w:val="ro-RO" w:eastAsia="ru-RU"/>
        </w:rPr>
        <w:t>ele</w:t>
      </w:r>
      <w:r w:rsidRPr="003D16B4">
        <w:rPr>
          <w:rFonts w:ascii="Arial" w:eastAsia="Times New Roman" w:hAnsi="Arial" w:cs="Arial"/>
          <w:b/>
          <w:bCs/>
          <w:color w:val="333333"/>
          <w:kern w:val="36"/>
          <w:sz w:val="52"/>
          <w:szCs w:val="52"/>
          <w:lang w:val="ro-RO" w:eastAsia="ru-RU"/>
        </w:rPr>
        <w:t xml:space="preserve"> de deservire a Partener</w:t>
      </w:r>
      <w:r w:rsidR="003D16B4" w:rsidRPr="003D16B4">
        <w:rPr>
          <w:rFonts w:ascii="Arial" w:eastAsia="Times New Roman" w:hAnsi="Arial" w:cs="Arial"/>
          <w:b/>
          <w:bCs/>
          <w:color w:val="333333"/>
          <w:kern w:val="36"/>
          <w:sz w:val="52"/>
          <w:szCs w:val="52"/>
          <w:lang w:val="ro-RO" w:eastAsia="ru-RU"/>
        </w:rPr>
        <w:t xml:space="preserve">ilor </w:t>
      </w:r>
      <w:r w:rsidR="00ED5D72" w:rsidRPr="003D16B4">
        <w:rPr>
          <w:rFonts w:ascii="Arial" w:eastAsia="Times New Roman" w:hAnsi="Arial" w:cs="Arial"/>
          <w:b/>
          <w:bCs/>
          <w:color w:val="333333"/>
          <w:kern w:val="36"/>
          <w:sz w:val="52"/>
          <w:szCs w:val="52"/>
          <w:lang w:val="ro-RO" w:eastAsia="ru-RU"/>
        </w:rPr>
        <w:t>Oriflame</w:t>
      </w:r>
    </w:p>
    <w:p w14:paraId="0D83F26C" w14:textId="13CC9A6F" w:rsidR="00F517E9" w:rsidRPr="00F35AF0" w:rsidRDefault="00F517E9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Punct de deservire a Partenerului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Oriflame (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SPO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) – 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punct de deservire deschis de Liderul companiei Oriflame. În Moldova sunt </w:t>
      </w:r>
      <w:r w:rsidR="00EC2699" w:rsidRPr="00EC2699">
        <w:rPr>
          <w:rFonts w:ascii="Arial" w:eastAsia="Times New Roman" w:hAnsi="Arial" w:cs="Arial"/>
          <w:sz w:val="21"/>
          <w:szCs w:val="21"/>
          <w:lang w:val="ro-RO" w:eastAsia="ru-RU"/>
        </w:rPr>
        <w:t>peste</w:t>
      </w:r>
      <w:r w:rsidR="004D26A1" w:rsidRPr="00EC269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20 </w:t>
      </w:r>
      <w:r w:rsidRPr="00EC2699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 </w:t>
      </w:r>
      <w:r w:rsidR="003D16B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puncte de deservire.</w:t>
      </w:r>
    </w:p>
    <w:p w14:paraId="357108A4" w14:textId="33A1B18F" w:rsidR="00F517E9" w:rsidRPr="00F35AF0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F517E9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Aici poți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: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Primi comanda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;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Să te înregistrezi și să plasezi comanda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;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Să afli despre promoții și programele actuale ale companiei; 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Să </w:t>
      </w:r>
      <w:r w:rsidR="009F540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primești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o consultație cu </w:t>
      </w:r>
      <w:r w:rsidR="009F540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privire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la produse; 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Să depui o reclamație. </w:t>
      </w:r>
    </w:p>
    <w:p w14:paraId="0C075DED" w14:textId="77777777" w:rsidR="003D16B4" w:rsidRPr="00F35AF0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637F4E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Cum să alegi această metodă de livrare?</w:t>
      </w:r>
    </w:p>
    <w:p w14:paraId="03160B08" w14:textId="5A0BA6B5" w:rsidR="003D16B4" w:rsidRPr="00F35AF0" w:rsidRDefault="00637F4E" w:rsidP="00F35AF0">
      <w:pPr>
        <w:pStyle w:val="a3"/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La pasul „Livrare” alege</w:t>
      </w:r>
      <w:r w:rsidR="003D16B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:  Livrarea comenzilor la punctele de deservire din Moldova.</w:t>
      </w:r>
    </w:p>
    <w:p w14:paraId="1F970F49" w14:textId="4591BD40" w:rsidR="003D16B4" w:rsidRPr="00F35AF0" w:rsidRDefault="00637F4E" w:rsidP="00F35AF0">
      <w:pPr>
        <w:pStyle w:val="a3"/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Alege de pe hartă punctul SPO</w:t>
      </w: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 sau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   </w:t>
      </w:r>
    </w:p>
    <w:p w14:paraId="256D511A" w14:textId="4E68FD15" w:rsidR="00EC2699" w:rsidRDefault="003D16B4" w:rsidP="00EC2699">
      <w:pPr>
        <w:pStyle w:val="a3"/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Introduceți Nr. SPO sau denumirea localității în secțiunea de căutare.</w:t>
      </w:r>
    </w:p>
    <w:p w14:paraId="2CC1DBCE" w14:textId="77777777" w:rsidR="00EC2699" w:rsidRDefault="00EC2699" w:rsidP="00EC2699">
      <w:pPr>
        <w:pStyle w:val="a3"/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51CD75E6" w14:textId="2F88929D" w:rsidR="00637F4E" w:rsidRPr="00EC2699" w:rsidRDefault="00637F4E" w:rsidP="00EC2699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C2699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Asigură-te că ai indicat corect adresa de e-mail – vei primi o notificare despre starea comenzii la această adresă. Poți modifica adresa în „Setările profilului”. </w:t>
      </w:r>
    </w:p>
    <w:p w14:paraId="5D9FA2F4" w14:textId="77777777" w:rsidR="004D26A1" w:rsidRDefault="004D26A1" w:rsidP="00F35AF0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</w:p>
    <w:p w14:paraId="11DFB24E" w14:textId="5D6CA5BB" w:rsidR="00422ABA" w:rsidRPr="004D26A1" w:rsidRDefault="00637F4E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Costul livrării</w:t>
      </w:r>
      <w:r w:rsidR="004D26A1" w:rsidRPr="004D26A1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  <w:t xml:space="preserve"> </w:t>
      </w:r>
      <w:hyperlink r:id="rId8" w:history="1">
        <w:r w:rsidR="004D26A1" w:rsidRPr="004D26A1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A</w:t>
        </w:r>
        <w:r w:rsidR="004D26A1" w:rsidRPr="004D26A1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I</w:t>
        </w:r>
        <w:r w:rsidR="004D26A1" w:rsidRPr="004D26A1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CI</w:t>
        </w:r>
      </w:hyperlink>
    </w:p>
    <w:p w14:paraId="66AB20DA" w14:textId="703DE4E9" w:rsidR="002E0B94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2E0B94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Dorești livrare </w:t>
      </w:r>
      <w:r w:rsidR="009F540F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gratuită</w:t>
      </w:r>
      <w:r w:rsidR="002E0B94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?</w:t>
      </w: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 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E0B9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Alege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 </w:t>
      </w:r>
      <w:hyperlink r:id="rId9" w:history="1">
        <w:r w:rsidR="000B6D01"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 xml:space="preserve">unul </w:t>
        </w:r>
        <w:r w:rsidR="000B6D01"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d</w:t>
        </w:r>
        <w:r w:rsidR="000B6D01"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in produse</w:t>
        </w:r>
        <w:r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 </w:t>
        </w:r>
      </w:hyperlink>
      <w:r w:rsidR="002E0B9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pe pagina „Livrare” (pasul trei al plasării comenzii).</w:t>
      </w:r>
    </w:p>
    <w:p w14:paraId="44F06B0B" w14:textId="48617143" w:rsidR="00E648A5" w:rsidRPr="00692607" w:rsidRDefault="00ED5D72" w:rsidP="00F35AF0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fr-FR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2E112C" w:rsidRPr="002E112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Adrese</w:t>
      </w:r>
      <w:r w:rsidR="002E112C" w:rsidRPr="00692607">
        <w:rPr>
          <w:rFonts w:ascii="Arial" w:eastAsia="Times New Roman" w:hAnsi="Arial" w:cs="Arial"/>
          <w:b/>
          <w:bCs/>
          <w:color w:val="333333"/>
          <w:sz w:val="21"/>
          <w:szCs w:val="21"/>
          <w:lang w:val="fr-FR" w:eastAsia="ru-RU"/>
        </w:rPr>
        <w:t>,</w:t>
      </w:r>
      <w:r w:rsidR="002E112C" w:rsidRPr="002E112C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 contacte</w:t>
      </w:r>
      <w:r w:rsidR="002E112C" w:rsidRPr="00692607">
        <w:rPr>
          <w:rFonts w:ascii="Arial" w:eastAsia="Times New Roman" w:hAnsi="Arial" w:cs="Arial"/>
          <w:b/>
          <w:bCs/>
          <w:color w:val="333333"/>
          <w:sz w:val="21"/>
          <w:szCs w:val="21"/>
          <w:lang w:val="fr-FR" w:eastAsia="ru-RU"/>
        </w:rPr>
        <w:t>, termeni de livrare</w:t>
      </w:r>
      <w:r w:rsidR="002E112C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  </w:t>
      </w:r>
      <w:hyperlink r:id="rId10" w:history="1">
        <w:r w:rsidR="002E112C"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Pentru Par</w:t>
        </w:r>
        <w:r w:rsidR="002E112C"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t</w:t>
        </w:r>
        <w:r w:rsidR="002E112C" w:rsidRPr="00527852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enerii Oriflame</w:t>
        </w:r>
      </w:hyperlink>
      <w:r w:rsidR="002E112C" w:rsidRPr="00F35AF0">
        <w:rPr>
          <w:rFonts w:ascii="Arial" w:eastAsia="Times New Roman" w:hAnsi="Arial" w:cs="Arial"/>
          <w:sz w:val="21"/>
          <w:szCs w:val="21"/>
          <w:lang w:val="ro-RO" w:eastAsia="ru-RU"/>
        </w:rPr>
        <w:t>; </w:t>
      </w:r>
      <w:r w:rsidR="002E112C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  </w:t>
      </w:r>
      <w:r w:rsidR="005A3E0B" w:rsidRPr="00F35AF0">
        <w:rPr>
          <w:rFonts w:ascii="Arial" w:eastAsia="Times New Roman" w:hAnsi="Arial" w:cs="Arial"/>
          <w:sz w:val="21"/>
          <w:szCs w:val="21"/>
          <w:u w:val="single"/>
          <w:lang w:val="ro-RO" w:eastAsia="ru-RU"/>
        </w:rPr>
        <w:t xml:space="preserve"> </w:t>
      </w:r>
    </w:p>
    <w:p w14:paraId="2A8E497D" w14:textId="2E78EEA1" w:rsidR="00527852" w:rsidRPr="00527852" w:rsidRDefault="005A3E0B" w:rsidP="00527852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Achitarea comenzilor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EC2699" w:rsidRPr="00EC2699">
        <w:rPr>
          <w:rFonts w:ascii="Arial" w:eastAsia="Times New Roman" w:hAnsi="Arial" w:cs="Arial"/>
          <w:sz w:val="21"/>
          <w:szCs w:val="21"/>
          <w:lang w:val="ro-RO" w:eastAsia="ru-RU"/>
        </w:rPr>
        <w:t>Achitarea cu card bancar detaliat</w:t>
      </w:r>
      <w:r w:rsidR="00527852" w:rsidRPr="00EC2699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</w:t>
      </w:r>
      <w:hyperlink r:id="rId11" w:history="1">
        <w:r w:rsidR="0052785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ro-RO" w:eastAsia="ru-RU"/>
          </w:rPr>
          <w:t>AI</w:t>
        </w:r>
        <w:r w:rsidR="0052785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ro-RO" w:eastAsia="ru-RU"/>
          </w:rPr>
          <w:t>C</w:t>
        </w:r>
        <w:r w:rsidR="0052785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ro-RO" w:eastAsia="ru-RU"/>
          </w:rPr>
          <w:t>I</w:t>
        </w:r>
      </w:hyperlink>
    </w:p>
    <w:p w14:paraId="7A1AFD1D" w14:textId="1F104B8B" w:rsidR="005A3E0B" w:rsidRDefault="00EC2699" w:rsidP="00527852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EC2699">
        <w:rPr>
          <w:rFonts w:ascii="Arial" w:eastAsia="Times New Roman" w:hAnsi="Arial" w:cs="Arial"/>
          <w:sz w:val="21"/>
          <w:szCs w:val="21"/>
          <w:lang w:val="ro-RO" w:eastAsia="ru-RU"/>
        </w:rPr>
        <w:t>Achitarea după salvarea comenzii</w:t>
      </w:r>
      <w:r w:rsidR="00527852" w:rsidRPr="00EC2699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</w:t>
      </w:r>
      <w:hyperlink r:id="rId12" w:history="1">
        <w:r w:rsidR="00527852" w:rsidRPr="0052785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ro-RO" w:eastAsia="ru-RU"/>
          </w:rPr>
          <w:t>AI</w:t>
        </w:r>
        <w:r w:rsidR="00527852" w:rsidRPr="0052785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ro-RO" w:eastAsia="ru-RU"/>
          </w:rPr>
          <w:t>C</w:t>
        </w:r>
        <w:r w:rsidR="00527852" w:rsidRPr="00527852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ro-RO" w:eastAsia="ru-RU"/>
          </w:rPr>
          <w:t>I</w:t>
        </w:r>
      </w:hyperlink>
    </w:p>
    <w:p w14:paraId="566E599B" w14:textId="791D75C9" w:rsidR="00527852" w:rsidRPr="00F35AF0" w:rsidRDefault="00527852" w:rsidP="00527852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Оплатить заказ в Пункте выдачи Партнёра Oriflame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наличными нельзя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14:paraId="76714F99" w14:textId="362FCA18" w:rsidR="009D22EE" w:rsidRPr="00F35AF0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5A3E0B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Urmărirea comenzii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5A3E0B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În secțiunea </w:t>
      </w:r>
      <w:hyperlink r:id="rId13" w:history="1">
        <w:r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«</w:t>
        </w:r>
        <w:r w:rsidR="005A3E0B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Istoricu</w:t>
        </w:r>
        <w:r w:rsidR="005A3E0B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l</w:t>
        </w:r>
        <w:r w:rsidR="005A3E0B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 xml:space="preserve"> </w:t>
        </w:r>
        <w:r w:rsidR="005A3E0B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co</w:t>
        </w:r>
        <w:r w:rsidR="005A3E0B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m</w:t>
        </w:r>
        <w:r w:rsidR="005A3E0B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enzilor</w:t>
        </w:r>
      </w:hyperlink>
      <w:r w:rsidRPr="00EC2699">
        <w:rPr>
          <w:rFonts w:ascii="Arial" w:eastAsia="Times New Roman" w:hAnsi="Arial" w:cs="Arial"/>
          <w:sz w:val="21"/>
          <w:szCs w:val="21"/>
          <w:lang w:val="ro-RO" w:eastAsia="ru-RU"/>
        </w:rPr>
        <w:t>» </w:t>
      </w:r>
      <w:r w:rsidR="005A3E0B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din contul personal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5A3E0B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Notificare despre starea comenzii 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</w:t>
      </w:r>
      <w:r w:rsidR="005A3E0B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la adresa de e-mail </w:t>
      </w:r>
      <w:r w:rsidR="009D22EE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specificată. </w:t>
      </w:r>
    </w:p>
    <w:p w14:paraId="009A8D7B" w14:textId="2049B967" w:rsidR="009D22EE" w:rsidRPr="00F35AF0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lastRenderedPageBreak/>
        <w:t xml:space="preserve">   •  </w:t>
      </w:r>
      <w:r w:rsidR="009F540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Apelând</w:t>
      </w:r>
      <w:r w:rsidR="009D22EE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Managerul Punctului către care a fost plasată comanda, contactele sunt mai jos. </w:t>
      </w:r>
    </w:p>
    <w:p w14:paraId="16CECAA3" w14:textId="77777777" w:rsidR="00EC2699" w:rsidRDefault="00ED5D72" w:rsidP="00EC269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D22EE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Primirea comenzii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  </w:t>
      </w:r>
      <w:r w:rsidR="007D6E1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• </w:t>
      </w:r>
      <w:r w:rsidR="009D22EE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Asigură-te că ai cu tine buletinul de identitate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>   </w:t>
      </w:r>
      <w:r w:rsidR="007D6E1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• </w:t>
      </w:r>
      <w:r w:rsidR="009F540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V</w:t>
      </w:r>
      <w:r w:rsidR="009D22EE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erifică integritatea ambalajului și prezența tuturor produselor în comandă. </w:t>
      </w:r>
    </w:p>
    <w:p w14:paraId="3AA1979D" w14:textId="4D316A5E" w:rsidR="00E648A5" w:rsidRPr="00F35AF0" w:rsidRDefault="00EC2699" w:rsidP="00EC269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  </w:t>
      </w:r>
      <w:r w:rsidR="007D6E1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• </w:t>
      </w:r>
      <w:r w:rsidR="009D22EE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Preia comanda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D22EE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Dacă comanda urmează să fie ridicată de o persoană terță, aceasta trebuie să prezinte o procură și buletinul de identitate. Procura poate </w:t>
      </w:r>
      <w:r w:rsidR="009F540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fi </w:t>
      </w:r>
      <w:r w:rsidR="00ED79A5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notarizată. 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ED79A5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Perioada de păstrare a comenzii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527852" w:rsidRPr="00527852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val="ro-RO" w:eastAsia="ru-RU"/>
        </w:rPr>
        <w:t>7</w:t>
      </w:r>
      <w:r w:rsidR="00ED79A5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zile ținând cont de data livrării la SPO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</w:p>
    <w:p w14:paraId="0711E164" w14:textId="7146732C" w:rsidR="002C7B89" w:rsidRPr="00F35AF0" w:rsidRDefault="002C7B89" w:rsidP="00F35AF0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Comanda nesolicitată este returnată companiei și anulată, o taxă suplimentare de 25 de lei se adaugă partenerului în următoarea comandă. </w:t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ED5D72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În ca</w:t>
      </w:r>
      <w:r w:rsidR="009F540F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z</w:t>
      </w: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 de reclamații </w:t>
      </w:r>
      <w:r w:rsidR="003D16B4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în legătură cu calitatea asamblării comenzii.</w:t>
      </w:r>
    </w:p>
    <w:p w14:paraId="2322833A" w14:textId="11454614" w:rsidR="002C7B89" w:rsidRPr="00F35AF0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   •  </w:t>
      </w:r>
      <w:r w:rsidR="002C7B8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Depune o reclamație în </w:t>
      </w:r>
      <w:hyperlink r:id="rId14" w:history="1">
        <w:r w:rsidR="002C7B89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Cont</w:t>
        </w:r>
        <w:r w:rsidR="002C7B89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u</w:t>
        </w:r>
        <w:r w:rsidR="002C7B89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l</w:t>
        </w:r>
        <w:r w:rsidR="002C7B89"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 xml:space="preserve"> personal</w:t>
        </w:r>
      </w:hyperlink>
      <w:r w:rsidRPr="00F35AF0">
        <w:rPr>
          <w:rFonts w:ascii="Arial" w:eastAsia="Times New Roman" w:hAnsi="Arial" w:cs="Arial"/>
          <w:sz w:val="21"/>
          <w:szCs w:val="21"/>
          <w:lang w:val="ro-RO" w:eastAsia="ru-RU"/>
        </w:rPr>
        <w:t>.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2C7B8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Returnează produsele la cel mai apropiat punct de deservire al Partenerului</w:t>
      </w:r>
      <w:r w:rsidR="003D16B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Oriflame</w:t>
      </w:r>
      <w:r w:rsidR="002C7B89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(SPO) </w:t>
      </w:r>
      <w:r w:rsidR="003D16B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</w:t>
      </w: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  <w:t xml:space="preserve">   •  </w:t>
      </w:r>
      <w:r w:rsidR="003D16B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Timpul de procesare a reclamației este de până la </w:t>
      </w:r>
      <w:r w:rsidR="002E112C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3</w:t>
      </w:r>
      <w:r w:rsidR="003D16B4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 zi lucrătoare de la primirea la depozit.</w:t>
      </w:r>
    </w:p>
    <w:p w14:paraId="6D9AC254" w14:textId="31FB2454" w:rsidR="003D16B4" w:rsidRPr="00F35AF0" w:rsidRDefault="003D16B4" w:rsidP="00F35AF0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</w:pPr>
      <w:r w:rsidRPr="00692607">
        <w:rPr>
          <w:rFonts w:ascii="Arial" w:eastAsia="Times New Roman" w:hAnsi="Arial" w:cs="Arial"/>
          <w:b/>
          <w:bCs/>
          <w:color w:val="FF0000"/>
          <w:sz w:val="21"/>
          <w:szCs w:val="21"/>
          <w:lang w:val="fr-FR" w:eastAsia="ru-RU"/>
        </w:rPr>
        <w:t xml:space="preserve">    !!!</w:t>
      </w:r>
      <w:r w:rsidRPr="00692607">
        <w:rPr>
          <w:rFonts w:ascii="Arial" w:eastAsia="Times New Roman" w:hAnsi="Arial" w:cs="Arial"/>
          <w:b/>
          <w:bCs/>
          <w:color w:val="333333"/>
          <w:sz w:val="21"/>
          <w:szCs w:val="21"/>
          <w:lang w:val="fr-FR" w:eastAsia="ru-RU"/>
        </w:rPr>
        <w:t xml:space="preserve"> </w:t>
      </w: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Returul este acceptat dacă produsul nu este deteriorat în niciun fel.</w:t>
      </w:r>
    </w:p>
    <w:p w14:paraId="7FC6AC54" w14:textId="15715A6B" w:rsidR="00F35AF0" w:rsidRPr="00F35AF0" w:rsidRDefault="003D16B4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 xml:space="preserve">În caz de reclamații </w:t>
      </w:r>
      <w:r w:rsidR="00F35AF0" w:rsidRPr="00F35AF0">
        <w:rPr>
          <w:rFonts w:ascii="Arial" w:eastAsia="Times New Roman" w:hAnsi="Arial" w:cs="Arial"/>
          <w:b/>
          <w:bCs/>
          <w:color w:val="333333"/>
          <w:sz w:val="21"/>
          <w:szCs w:val="21"/>
          <w:lang w:val="ro-RO" w:eastAsia="ru-RU"/>
        </w:rPr>
        <w:t>în legătură cu calitatea produsului – rebut</w:t>
      </w:r>
    </w:p>
    <w:p w14:paraId="124C88A0" w14:textId="4AE60645" w:rsidR="00F35AF0" w:rsidRPr="00F35AF0" w:rsidRDefault="00F35AF0" w:rsidP="00F35AF0">
      <w:pPr>
        <w:pStyle w:val="a3"/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 xml:space="preserve">Depune o reclamație în </w:t>
      </w:r>
      <w:hyperlink r:id="rId15" w:history="1">
        <w:r w:rsidRPr="00EC2699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Contul personal</w:t>
        </w:r>
      </w:hyperlink>
      <w:r w:rsidRPr="00F35AF0">
        <w:rPr>
          <w:rFonts w:ascii="Arial" w:eastAsia="Times New Roman" w:hAnsi="Arial" w:cs="Arial"/>
          <w:sz w:val="21"/>
          <w:szCs w:val="21"/>
          <w:lang w:val="ro-RO" w:eastAsia="ru-RU"/>
        </w:rPr>
        <w:t>.</w:t>
      </w:r>
    </w:p>
    <w:p w14:paraId="66F1E14C" w14:textId="5C2C4755" w:rsidR="00F35AF0" w:rsidRPr="00EC2699" w:rsidRDefault="00F35AF0" w:rsidP="00F35AF0">
      <w:pPr>
        <w:pStyle w:val="a3"/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sz w:val="21"/>
          <w:szCs w:val="21"/>
          <w:lang w:val="ro-RO" w:eastAsia="ru-RU"/>
        </w:rPr>
        <w:t xml:space="preserve">Expediază poza-dovadă la adresa </w:t>
      </w:r>
      <w:hyperlink r:id="rId16" w:history="1">
        <w:r w:rsidR="00EC2699" w:rsidRPr="00EE04A4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info@oriflame.md</w:t>
        </w:r>
      </w:hyperlink>
    </w:p>
    <w:p w14:paraId="1F3C00B0" w14:textId="6248B928" w:rsidR="00F35AF0" w:rsidRPr="002E112C" w:rsidRDefault="00F35AF0" w:rsidP="00F35AF0">
      <w:pPr>
        <w:pStyle w:val="a3"/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sz w:val="21"/>
          <w:szCs w:val="21"/>
          <w:lang w:val="ro-RO" w:eastAsia="ru-RU"/>
        </w:rPr>
        <w:t xml:space="preserve">Produsul </w:t>
      </w:r>
      <w:r w:rsidRPr="00F35AF0">
        <w:rPr>
          <w:rFonts w:ascii="Arial" w:eastAsia="Times New Roman" w:hAnsi="Arial" w:cs="Arial"/>
          <w:b/>
          <w:bCs/>
          <w:sz w:val="21"/>
          <w:szCs w:val="21"/>
          <w:lang w:val="ro-RO" w:eastAsia="ru-RU"/>
        </w:rPr>
        <w:t>nu trebuie</w:t>
      </w:r>
      <w:r w:rsidRPr="00F35AF0">
        <w:rPr>
          <w:rFonts w:ascii="Arial" w:eastAsia="Times New Roman" w:hAnsi="Arial" w:cs="Arial"/>
          <w:sz w:val="21"/>
          <w:szCs w:val="21"/>
          <w:lang w:val="ro-RO" w:eastAsia="ru-RU"/>
        </w:rPr>
        <w:t xml:space="preserve"> restituit.</w:t>
      </w:r>
    </w:p>
    <w:p w14:paraId="1AF4116B" w14:textId="77777777" w:rsidR="002E112C" w:rsidRPr="00F35AF0" w:rsidRDefault="002E112C" w:rsidP="00EC2699">
      <w:pPr>
        <w:pStyle w:val="a3"/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</w:p>
    <w:p w14:paraId="72862E35" w14:textId="01B16514" w:rsidR="002E112C" w:rsidRDefault="00BE11D1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Tipurile de reclamații și metodele de soluționare ale acestora</w:t>
      </w:r>
      <w:hyperlink r:id="rId17" w:history="1">
        <w:r w:rsidR="002E112C" w:rsidRPr="002E112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 xml:space="preserve"> AI</w:t>
        </w:r>
        <w:r w:rsidR="002E112C" w:rsidRPr="002E112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C</w:t>
        </w:r>
        <w:r w:rsidR="002E112C" w:rsidRPr="002E112C">
          <w:rPr>
            <w:rStyle w:val="a4"/>
            <w:rFonts w:ascii="Arial" w:eastAsia="Times New Roman" w:hAnsi="Arial" w:cs="Arial"/>
            <w:sz w:val="21"/>
            <w:szCs w:val="21"/>
            <w:lang w:val="ro-RO" w:eastAsia="ru-RU"/>
          </w:rPr>
          <w:t>I</w:t>
        </w:r>
      </w:hyperlink>
    </w:p>
    <w:p w14:paraId="263FFF50" w14:textId="48FB0DAE" w:rsidR="009F540F" w:rsidRPr="00F35AF0" w:rsidRDefault="00ED5D72" w:rsidP="00F35AF0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</w:pPr>
      <w:r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br/>
      </w:r>
      <w:r w:rsidR="009F540F" w:rsidRPr="00F35AF0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Ne dorim să primești comenzile la timp, iar cumpărăturile să îți aducă doar bucurii!</w:t>
      </w:r>
    </w:p>
    <w:p w14:paraId="0F941725" w14:textId="197341AE" w:rsidR="00BD6F1C" w:rsidRPr="00F35AF0" w:rsidRDefault="00BD6F1C" w:rsidP="00F35AF0">
      <w:pPr>
        <w:spacing w:after="0"/>
        <w:rPr>
          <w:rFonts w:ascii="Arial" w:hAnsi="Arial" w:cs="Arial"/>
          <w:lang w:val="ro-RO"/>
        </w:rPr>
      </w:pPr>
    </w:p>
    <w:sectPr w:rsidR="00BD6F1C" w:rsidRPr="00F3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0B41" w14:textId="77777777" w:rsidR="00852A2F" w:rsidRDefault="00852A2F" w:rsidP="00F517E9">
      <w:pPr>
        <w:spacing w:after="0" w:line="240" w:lineRule="auto"/>
      </w:pPr>
      <w:r>
        <w:separator/>
      </w:r>
    </w:p>
  </w:endnote>
  <w:endnote w:type="continuationSeparator" w:id="0">
    <w:p w14:paraId="615F2C10" w14:textId="77777777" w:rsidR="00852A2F" w:rsidRDefault="00852A2F" w:rsidP="00F5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0574" w14:textId="77777777" w:rsidR="00852A2F" w:rsidRDefault="00852A2F" w:rsidP="00F517E9">
      <w:pPr>
        <w:spacing w:after="0" w:line="240" w:lineRule="auto"/>
      </w:pPr>
      <w:r>
        <w:separator/>
      </w:r>
    </w:p>
  </w:footnote>
  <w:footnote w:type="continuationSeparator" w:id="0">
    <w:p w14:paraId="4161A1AE" w14:textId="77777777" w:rsidR="00852A2F" w:rsidRDefault="00852A2F" w:rsidP="00F5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C1F"/>
    <w:multiLevelType w:val="hybridMultilevel"/>
    <w:tmpl w:val="865CF636"/>
    <w:lvl w:ilvl="0" w:tplc="086EC112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24124"/>
    <w:multiLevelType w:val="hybridMultilevel"/>
    <w:tmpl w:val="56CC3A1C"/>
    <w:lvl w:ilvl="0" w:tplc="B36828D8">
      <w:start w:val="20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926F72"/>
    <w:multiLevelType w:val="hybridMultilevel"/>
    <w:tmpl w:val="8BE4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4FC8"/>
    <w:multiLevelType w:val="hybridMultilevel"/>
    <w:tmpl w:val="7AF69FDC"/>
    <w:lvl w:ilvl="0" w:tplc="CF4410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D414D"/>
    <w:multiLevelType w:val="hybridMultilevel"/>
    <w:tmpl w:val="AC5A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482"/>
    <w:multiLevelType w:val="hybridMultilevel"/>
    <w:tmpl w:val="B0A2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62EFE"/>
    <w:multiLevelType w:val="hybridMultilevel"/>
    <w:tmpl w:val="2C367CD0"/>
    <w:lvl w:ilvl="0" w:tplc="AA3424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43E80"/>
    <w:multiLevelType w:val="hybridMultilevel"/>
    <w:tmpl w:val="7472BC24"/>
    <w:lvl w:ilvl="0" w:tplc="FF90D8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B37FE"/>
    <w:multiLevelType w:val="hybridMultilevel"/>
    <w:tmpl w:val="06F077DE"/>
    <w:lvl w:ilvl="0" w:tplc="077A2E14">
      <w:start w:val="2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7349742">
    <w:abstractNumId w:val="7"/>
  </w:num>
  <w:num w:numId="2" w16cid:durableId="421099270">
    <w:abstractNumId w:val="1"/>
  </w:num>
  <w:num w:numId="3" w16cid:durableId="1563246211">
    <w:abstractNumId w:val="3"/>
  </w:num>
  <w:num w:numId="4" w16cid:durableId="954143826">
    <w:abstractNumId w:val="6"/>
  </w:num>
  <w:num w:numId="5" w16cid:durableId="2131701947">
    <w:abstractNumId w:val="0"/>
  </w:num>
  <w:num w:numId="6" w16cid:durableId="1945529664">
    <w:abstractNumId w:val="8"/>
  </w:num>
  <w:num w:numId="7" w16cid:durableId="1051002684">
    <w:abstractNumId w:val="4"/>
  </w:num>
  <w:num w:numId="8" w16cid:durableId="758218578">
    <w:abstractNumId w:val="2"/>
  </w:num>
  <w:num w:numId="9" w16cid:durableId="227036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2"/>
    <w:rsid w:val="00077509"/>
    <w:rsid w:val="000B6D01"/>
    <w:rsid w:val="000F0392"/>
    <w:rsid w:val="00126E63"/>
    <w:rsid w:val="001C72AD"/>
    <w:rsid w:val="00225EC8"/>
    <w:rsid w:val="0029713A"/>
    <w:rsid w:val="002C7771"/>
    <w:rsid w:val="002C7B89"/>
    <w:rsid w:val="002E0B94"/>
    <w:rsid w:val="002E112C"/>
    <w:rsid w:val="003D16B4"/>
    <w:rsid w:val="00422ABA"/>
    <w:rsid w:val="00440D63"/>
    <w:rsid w:val="004D26A1"/>
    <w:rsid w:val="00527852"/>
    <w:rsid w:val="0053612D"/>
    <w:rsid w:val="00584762"/>
    <w:rsid w:val="005A3E0B"/>
    <w:rsid w:val="005E7CB8"/>
    <w:rsid w:val="00606ED2"/>
    <w:rsid w:val="00637F4E"/>
    <w:rsid w:val="00692607"/>
    <w:rsid w:val="007446BE"/>
    <w:rsid w:val="007D6E1F"/>
    <w:rsid w:val="00852A2F"/>
    <w:rsid w:val="0091489B"/>
    <w:rsid w:val="00980A5B"/>
    <w:rsid w:val="009D22EE"/>
    <w:rsid w:val="009F540F"/>
    <w:rsid w:val="00A72D37"/>
    <w:rsid w:val="00A96EC8"/>
    <w:rsid w:val="00AD6023"/>
    <w:rsid w:val="00BD6F1C"/>
    <w:rsid w:val="00BE11D1"/>
    <w:rsid w:val="00CE03B3"/>
    <w:rsid w:val="00D156EB"/>
    <w:rsid w:val="00D36CBC"/>
    <w:rsid w:val="00E648A5"/>
    <w:rsid w:val="00E76933"/>
    <w:rsid w:val="00EC2699"/>
    <w:rsid w:val="00ED5D72"/>
    <w:rsid w:val="00ED79A5"/>
    <w:rsid w:val="00F35AF0"/>
    <w:rsid w:val="00F5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4CAA4"/>
  <w15:chartTrackingRefBased/>
  <w15:docId w15:val="{357B7C3D-B391-4BF1-8EEA-8CECD5A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C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6CB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6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940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.oriflame.com/support-center/payments-credit-collection-comissions/delivery-pb/delivery-cost?store" TargetMode="External"/><Relationship Id="rId13" Type="http://schemas.openxmlformats.org/officeDocument/2006/relationships/hyperlink" Target="https://md.oriflame.com/mypages/order/order-history?stor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d.oriflame.com/support-center/payments-credit-collection-comissions/payments/what-payment-options-do-i-have-part2?store" TargetMode="External"/><Relationship Id="rId17" Type="http://schemas.openxmlformats.org/officeDocument/2006/relationships/hyperlink" Target="https://md.oriflame.com/support-center/documents-and-forms/Claims-and-returns/what-should-one-items-order-have-received-damaged-missing-mixUp?store=200044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oriflame.m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d.oriflame.com/support-center/payments-credit-collection-comissions/payments/what-payment-options-do-i-have?sto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d.oriflame.com/mypages/order?iframeUrl=Orders%2FClaims%2FClaimInvoices.aspx&amp;store" TargetMode="External"/><Relationship Id="rId10" Type="http://schemas.openxmlformats.org/officeDocument/2006/relationships/hyperlink" Target="https://md.oriflame.com/support-center/payments-credit-collection-comissions/delivery-pb/delivery-methods?sto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d.oriflame.com/mypages/whats-new/Newsletter/catalogue-news?store" TargetMode="External"/><Relationship Id="rId14" Type="http://schemas.openxmlformats.org/officeDocument/2006/relationships/hyperlink" Target="https://md.oriflame.com/mypages/order?iframeUrl=Orders%2FClaims%2FClaimInvoices.aspx&amp;st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Gritiuc</dc:creator>
  <cp:keywords/>
  <dc:description/>
  <cp:lastModifiedBy>Gritiuc, Alexandra</cp:lastModifiedBy>
  <cp:revision>2</cp:revision>
  <dcterms:created xsi:type="dcterms:W3CDTF">2023-05-31T14:28:00Z</dcterms:created>
  <dcterms:modified xsi:type="dcterms:W3CDTF">2023-05-31T14:28:00Z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2021-05-28T14:38:32Z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ab8be73d-356d-4314-9da8-dde7753358e7</vt:lpwstr>
  </property>
  <property fmtid="{D5CDD505-2E9C-101B-9397-08002B2CF9AE}" pid="8" name="MSIP_Label_b029aa55-c717-49c7-96ad-42e953bc7712_ContentBits">
    <vt:lpwstr>0</vt:lpwstr>
  </property>
</Properties>
</file>