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D464D" w14:textId="6628EB9D" w:rsidR="00221EE2" w:rsidRDefault="00221EE2">
      <w:r>
        <w:rPr>
          <w:noProof/>
        </w:rPr>
        <w:drawing>
          <wp:anchor distT="0" distB="0" distL="114300" distR="114300" simplePos="0" relativeHeight="251658240" behindDoc="0" locked="0" layoutInCell="1" allowOverlap="1" wp14:anchorId="3D3C3DB4" wp14:editId="66CDB122">
            <wp:simplePos x="0" y="0"/>
            <wp:positionH relativeFrom="page">
              <wp:posOffset>855980</wp:posOffset>
            </wp:positionH>
            <wp:positionV relativeFrom="margin">
              <wp:posOffset>-447675</wp:posOffset>
            </wp:positionV>
            <wp:extent cx="5940425" cy="2376170"/>
            <wp:effectExtent l="0" t="0" r="3175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545340" w14:textId="543945F2" w:rsidR="00221EE2" w:rsidRPr="00221EE2" w:rsidRDefault="00221EE2" w:rsidP="00CE1052">
      <w:pPr>
        <w:spacing w:before="1125" w:after="450" w:line="240" w:lineRule="auto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53"/>
          <w:szCs w:val="53"/>
          <w:lang w:eastAsia="ru-RU"/>
        </w:rPr>
      </w:pPr>
      <w:r w:rsidRPr="00221EE2">
        <w:rPr>
          <w:rFonts w:ascii="Arial" w:eastAsia="Times New Roman" w:hAnsi="Arial" w:cs="Arial"/>
          <w:b/>
          <w:bCs/>
          <w:color w:val="333333"/>
          <w:kern w:val="36"/>
          <w:sz w:val="53"/>
          <w:szCs w:val="53"/>
          <w:lang w:eastAsia="ru-RU"/>
        </w:rPr>
        <w:t xml:space="preserve">Доставка Почтой </w:t>
      </w:r>
      <w:r>
        <w:rPr>
          <w:rFonts w:ascii="Arial" w:eastAsia="Times New Roman" w:hAnsi="Arial" w:cs="Arial"/>
          <w:b/>
          <w:bCs/>
          <w:color w:val="333333"/>
          <w:kern w:val="36"/>
          <w:sz w:val="53"/>
          <w:szCs w:val="53"/>
          <w:lang w:eastAsia="ru-RU"/>
        </w:rPr>
        <w:t>Молдовы</w:t>
      </w:r>
    </w:p>
    <w:p w14:paraId="71B5BD88" w14:textId="2082A537" w:rsidR="00C25C7B" w:rsidRPr="00A4320B" w:rsidRDefault="00221EE2" w:rsidP="00C25C7B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221EE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221EE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Как выбрать Почту </w:t>
      </w:r>
      <w:r w:rsidR="00C25C7B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Молдовы</w:t>
      </w:r>
      <w:r w:rsidRPr="00221EE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?</w:t>
      </w:r>
      <w:r w:rsidRPr="00221EE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    •</w:t>
      </w:r>
      <w:r w:rsidR="00C25C7B"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На шаге «Доставка» выбери способ «Доставка на дом, доставка Почтой Молдовы </w:t>
      </w:r>
      <w:r w:rsidR="009C3510"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или </w:t>
      </w:r>
      <w:proofErr w:type="spellStart"/>
      <w:r w:rsidR="009C3510"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Постоматы</w:t>
      </w:r>
      <w:proofErr w:type="spellEnd"/>
      <w:r w:rsidR="00C25C7B"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</w:t>
      </w:r>
    </w:p>
    <w:p w14:paraId="350ABCA8" w14:textId="7CEFE132" w:rsidR="00221EE2" w:rsidRPr="002E4887" w:rsidRDefault="00C25C7B" w:rsidP="00C25C7B">
      <w:p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   •  Если ты хочешь добавить новый адрес, нажми на знак </w:t>
      </w:r>
      <w:r w:rsidR="009C351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«+» </w:t>
      </w:r>
      <w:r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верхнем правом углу страницы.</w:t>
      </w:r>
      <w:r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   • Если адрес уже заполнен, выбери его из списка. </w:t>
      </w:r>
      <w:r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221EE2" w:rsidRPr="00221EE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    </w:t>
      </w:r>
      <w:r w:rsidR="00221EE2"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Убедись в правильности индекса. Уточнить индекс можно</w:t>
      </w:r>
      <w:r w:rsidR="00221EE2" w:rsidRPr="00221EE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hyperlink r:id="rId11" w:history="1">
        <w:r w:rsidR="00221EE2" w:rsidRPr="009C3510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по ссылке.</w:t>
        </w:r>
      </w:hyperlink>
      <w:r w:rsidR="00221EE2" w:rsidRPr="00221EE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221EE2" w:rsidRPr="00221EE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221EE2"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Обязательно проверь актуальность номера телефона и электронного адреса – на них будут направлены уведомления о заказе. Изменить данные можно в</w:t>
      </w:r>
      <w:r w:rsidR="00221EE2" w:rsidRPr="00221EE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hyperlink r:id="rId12" w:history="1">
        <w:r w:rsidR="00221EE2" w:rsidRPr="004E4E0E">
          <w:rPr>
            <w:rStyle w:val="a4"/>
            <w:rFonts w:ascii="Arial" w:eastAsia="Times New Roman" w:hAnsi="Arial" w:cs="Arial"/>
            <w:sz w:val="21"/>
            <w:szCs w:val="21"/>
            <w:lang w:eastAsia="ru-RU"/>
          </w:rPr>
          <w:t>«Настройках профиля». </w:t>
        </w:r>
      </w:hyperlink>
      <w:r w:rsidR="00221EE2" w:rsidRPr="00221EE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221EE2" w:rsidRPr="00221EE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221EE2" w:rsidRPr="00221EE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Стоимость доставки</w:t>
      </w:r>
      <w:r w:rsidR="002E4887" w:rsidRPr="002E488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hyperlink r:id="rId13" w:history="1">
        <w:r w:rsidR="002E4887" w:rsidRPr="009C3510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ЗД</w:t>
        </w:r>
        <w:r w:rsidR="002E4887" w:rsidRPr="009C3510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Е</w:t>
        </w:r>
        <w:r w:rsidR="002E4887" w:rsidRPr="009C3510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СЬ.</w:t>
        </w:r>
      </w:hyperlink>
    </w:p>
    <w:p w14:paraId="53A69438" w14:textId="155A8E29" w:rsidR="00C84108" w:rsidRDefault="00C84108" w:rsidP="00C84108">
      <w:pPr>
        <w:spacing w:after="0" w:line="300" w:lineRule="atLeast"/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</w:pPr>
      <w:r w:rsidRPr="00CE105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Хочешь бесплатную доставку?</w:t>
      </w:r>
      <w:r w:rsidRPr="00ED5D7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 </w:t>
      </w:r>
      <w:r w:rsidRPr="00CE105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</w:r>
      <w:r w:rsidRPr="00ED5D7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Выбери </w:t>
      </w:r>
      <w:r w:rsidR="0020039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один из продуктов</w:t>
      </w:r>
      <w:r w:rsidRPr="00BE518C">
        <w:rPr>
          <w:rFonts w:ascii="Arial" w:eastAsia="Times New Roman" w:hAnsi="Arial" w:cs="Arial"/>
          <w:sz w:val="21"/>
          <w:szCs w:val="21"/>
          <w:lang w:eastAsia="ru-RU"/>
        </w:rPr>
        <w:t> </w:t>
      </w:r>
      <w:r w:rsidRPr="00ED5D7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странице «Доставка» (третий шаг оформления заказа). </w:t>
      </w:r>
    </w:p>
    <w:p w14:paraId="3891190A" w14:textId="77777777" w:rsidR="00C84108" w:rsidRDefault="00C84108" w:rsidP="00C84108">
      <w:pPr>
        <w:spacing w:after="0" w:line="300" w:lineRule="atLeast"/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</w:pPr>
      <w:r w:rsidRPr="00E90C1B">
        <w:rPr>
          <w:rFonts w:ascii="SansOri" w:eastAsia="Times New Roman" w:hAnsi="SansOri" w:cs="Times New Roman"/>
          <w:color w:val="333333"/>
          <w:sz w:val="21"/>
          <w:szCs w:val="21"/>
          <w:lang w:eastAsia="ru-RU"/>
        </w:rPr>
        <w:t>      </w:t>
      </w:r>
    </w:p>
    <w:p w14:paraId="65149588" w14:textId="6BA8CF49" w:rsidR="00C25C7B" w:rsidRDefault="00221EE2" w:rsidP="00221EE2">
      <w:pPr>
        <w:spacing w:line="300" w:lineRule="atLeast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221EE2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Сроки доставки</w:t>
      </w:r>
      <w:r w:rsidR="002E488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</w:t>
      </w:r>
      <w:hyperlink r:id="rId14" w:history="1">
        <w:r w:rsidR="002E4887" w:rsidRPr="009C3510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ЗДЕСЬ</w:t>
        </w:r>
      </w:hyperlink>
      <w:r w:rsidR="002E488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.</w:t>
      </w:r>
    </w:p>
    <w:p w14:paraId="1CA715AF" w14:textId="77777777" w:rsidR="002E4887" w:rsidRPr="002E4887" w:rsidRDefault="00C84108" w:rsidP="002E4887">
      <w:pPr>
        <w:spacing w:after="0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2E488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Оплата заказа</w:t>
      </w:r>
    </w:p>
    <w:p w14:paraId="60064A37" w14:textId="02890A3E" w:rsidR="002E4887" w:rsidRPr="002E4887" w:rsidRDefault="002E4887" w:rsidP="002E4887">
      <w:pPr>
        <w:pStyle w:val="a3"/>
        <w:numPr>
          <w:ilvl w:val="0"/>
          <w:numId w:val="7"/>
        </w:numPr>
        <w:spacing w:after="0"/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</w:pPr>
      <w:r w:rsidRPr="002E488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Банковской картой подробности </w:t>
      </w:r>
      <w:hyperlink r:id="rId15" w:history="1">
        <w:r w:rsidRPr="002E4887">
          <w:rPr>
            <w:rFonts w:ascii="Arial" w:hAnsi="Arial" w:cs="Arial"/>
            <w:b/>
            <w:bCs/>
            <w:color w:val="0000FF"/>
            <w:sz w:val="21"/>
            <w:szCs w:val="21"/>
            <w:u w:val="single"/>
            <w:shd w:val="clear" w:color="auto" w:fill="FFFFFF"/>
          </w:rPr>
          <w:t>ЗДЕСЬ</w:t>
        </w:r>
      </w:hyperlink>
    </w:p>
    <w:p w14:paraId="6C5A1B63" w14:textId="77777777" w:rsidR="002E4887" w:rsidRPr="002E4887" w:rsidRDefault="002E4887" w:rsidP="002E4887">
      <w:pPr>
        <w:numPr>
          <w:ilvl w:val="0"/>
          <w:numId w:val="7"/>
        </w:numPr>
        <w:spacing w:after="0"/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2E4887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Оплатить заказ после сохранения </w:t>
      </w:r>
      <w:hyperlink r:id="rId16" w:history="1">
        <w:r w:rsidRPr="002E4887">
          <w:rPr>
            <w:rFonts w:ascii="Arial" w:hAnsi="Arial" w:cs="Arial"/>
            <w:b/>
            <w:bCs/>
            <w:color w:val="0000FF"/>
            <w:sz w:val="21"/>
            <w:szCs w:val="21"/>
            <w:u w:val="single"/>
            <w:shd w:val="clear" w:color="auto" w:fill="FFFFFF"/>
          </w:rPr>
          <w:t>ЗДЕ</w:t>
        </w:r>
        <w:r w:rsidRPr="002E4887">
          <w:rPr>
            <w:rFonts w:ascii="Arial" w:hAnsi="Arial" w:cs="Arial"/>
            <w:b/>
            <w:bCs/>
            <w:color w:val="0000FF"/>
            <w:sz w:val="21"/>
            <w:szCs w:val="21"/>
            <w:u w:val="single"/>
            <w:shd w:val="clear" w:color="auto" w:fill="FFFFFF"/>
          </w:rPr>
          <w:t>С</w:t>
        </w:r>
        <w:r w:rsidRPr="002E4887">
          <w:rPr>
            <w:rFonts w:ascii="Arial" w:hAnsi="Arial" w:cs="Arial"/>
            <w:b/>
            <w:bCs/>
            <w:color w:val="0000FF"/>
            <w:sz w:val="21"/>
            <w:szCs w:val="21"/>
            <w:u w:val="single"/>
            <w:shd w:val="clear" w:color="auto" w:fill="FFFFFF"/>
          </w:rPr>
          <w:t>Ь</w:t>
        </w:r>
      </w:hyperlink>
    </w:p>
    <w:p w14:paraId="03045AA2" w14:textId="57D98506" w:rsidR="00C84108" w:rsidRPr="00C84108" w:rsidRDefault="00C84108" w:rsidP="00C84108">
      <w:pPr>
        <w:spacing w:after="0"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0E362D2D" w14:textId="79D2AF64" w:rsidR="002E4887" w:rsidRDefault="002E4887" w:rsidP="002E4887">
      <w:r w:rsidRPr="002E4887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Как отследить заказ:</w:t>
      </w:r>
      <w:r w:rsidR="00221EE2" w:rsidRPr="00221EE2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14:paraId="10124353" w14:textId="326856FD" w:rsidR="002E4887" w:rsidRDefault="002E4887" w:rsidP="002E4887">
      <w:pPr>
        <w:rPr>
          <w:rFonts w:ascii="Arial" w:hAnsi="Arial" w:cs="Arial"/>
          <w:b/>
          <w:bCs/>
          <w:sz w:val="14"/>
          <w:szCs w:val="14"/>
        </w:rPr>
      </w:pPr>
      <w:r>
        <w:t>Когда твой заказ собран и передан на доставку на е-</w:t>
      </w:r>
      <w:proofErr w:type="spellStart"/>
      <w:r>
        <w:t>майл</w:t>
      </w:r>
      <w:proofErr w:type="spellEnd"/>
      <w:r>
        <w:t xml:space="preserve"> приходит информационное письмо, в котором указан </w:t>
      </w:r>
      <w:r>
        <w:rPr>
          <w:b/>
          <w:bCs/>
        </w:rPr>
        <w:t xml:space="preserve">ТРЕК-НОМЕР: </w:t>
      </w:r>
      <w:r>
        <w:rPr>
          <w:rFonts w:ascii="Arial" w:hAnsi="Arial" w:cs="Arial"/>
          <w:b/>
          <w:bCs/>
          <w:sz w:val="24"/>
          <w:szCs w:val="24"/>
        </w:rPr>
        <w:t>DCХХХХХХХХХOF</w:t>
      </w:r>
    </w:p>
    <w:p w14:paraId="484E613E" w14:textId="73F241BC" w:rsidR="002E4887" w:rsidRDefault="002E4887" w:rsidP="002E4887">
      <w:r>
        <w:t xml:space="preserve">- по </w:t>
      </w:r>
      <w:r>
        <w:rPr>
          <w:b/>
          <w:bCs/>
        </w:rPr>
        <w:t>трек-номеру</w:t>
      </w:r>
      <w:r>
        <w:t xml:space="preserve"> на сайте Почты Молдовы  </w:t>
      </w:r>
      <w:hyperlink r:id="rId17" w:history="1">
        <w:r w:rsidR="00872DCD" w:rsidRPr="00872DCD">
          <w:rPr>
            <w:rFonts w:ascii="Arial" w:hAnsi="Arial" w:cs="Arial"/>
            <w:b/>
            <w:bCs/>
            <w:color w:val="0000FF"/>
            <w:sz w:val="21"/>
            <w:szCs w:val="21"/>
            <w:u w:val="single"/>
            <w:shd w:val="clear" w:color="auto" w:fill="FFFFFF"/>
          </w:rPr>
          <w:t>ЗДЕСЬ</w:t>
        </w:r>
      </w:hyperlink>
    </w:p>
    <w:p w14:paraId="24E8DF68" w14:textId="620665FF" w:rsidR="002E4887" w:rsidRDefault="002E4887" w:rsidP="002E4887">
      <w:r>
        <w:t xml:space="preserve">- Когда заказ будет доставлен в Почтовое отделение, ты получишь SMS-уведомление. </w:t>
      </w:r>
    </w:p>
    <w:p w14:paraId="3D8DFF7E" w14:textId="14CF5720" w:rsidR="002E4887" w:rsidRDefault="002E4887" w:rsidP="002E4887">
      <w:r>
        <w:t xml:space="preserve">- </w:t>
      </w:r>
      <w:r>
        <w:rPr>
          <w:b/>
          <w:bCs/>
        </w:rPr>
        <w:t>Контакт Центр</w:t>
      </w:r>
      <w:r>
        <w:t xml:space="preserve"> Почты Молдовы 1310. </w:t>
      </w:r>
    </w:p>
    <w:p w14:paraId="56E3C2E0" w14:textId="5FA147D3" w:rsidR="00C84108" w:rsidRPr="00872DCD" w:rsidRDefault="004C4F0F" w:rsidP="00872DCD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Pr="00872DC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Срок хранения заказа</w:t>
      </w:r>
      <w:r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>7 дней с учётом даты поступления заказа в отделение Почты Молдовы.</w:t>
      </w:r>
      <w:r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Невостребованный заказ будет возвращен на склад </w:t>
      </w:r>
      <w:proofErr w:type="spellStart"/>
      <w:r w:rsidRPr="00872DCD">
        <w:rPr>
          <w:rFonts w:ascii="Arial" w:eastAsia="Times New Roman" w:hAnsi="Arial" w:cs="Arial"/>
          <w:color w:val="333333"/>
          <w:sz w:val="21"/>
          <w:szCs w:val="21"/>
          <w:lang w:val="en-US" w:eastAsia="ru-RU"/>
        </w:rPr>
        <w:t>Oriflame</w:t>
      </w:r>
      <w:proofErr w:type="spellEnd"/>
      <w:r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аннулирован</w:t>
      </w:r>
      <w:r w:rsidRPr="00872DCD"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. В следующий заказ партнёру системой будет добавлена дополнительная транспортная плата в размере 25 леев.</w:t>
      </w:r>
      <w:r w:rsidR="00221EE2"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221EE2"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221EE2" w:rsidRPr="00872DCD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Получение заказа</w:t>
      </w:r>
      <w:r w:rsidR="00221EE2"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  <w:t xml:space="preserve">    </w:t>
      </w:r>
      <w:r w:rsidR="00221EE2"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 w:rsidR="000A1724"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Получении заказа</w:t>
      </w:r>
      <w:r w:rsidR="00C84108"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только при предъявлении паспорта, необходимо знать № </w:t>
      </w:r>
      <w:r w:rsidR="00D14A36"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Брэнд Партнёра</w:t>
      </w:r>
      <w:r w:rsidR="00C84108"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№ накладной</w:t>
      </w:r>
    </w:p>
    <w:p w14:paraId="695AB5E0" w14:textId="77777777" w:rsidR="00CB3463" w:rsidRPr="00CB3463" w:rsidRDefault="00CB3463" w:rsidP="000A172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62268618" w14:textId="715F69F7" w:rsidR="00CB3463" w:rsidRPr="00872DCD" w:rsidRDefault="00CB3463" w:rsidP="00872DCD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случае</w:t>
      </w:r>
      <w:r w:rsidR="00CE1052"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r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если заказ на Почте получает другой человек, необходимо связаться с Контакт Центром 022837100.</w:t>
      </w:r>
    </w:p>
    <w:p w14:paraId="1EF9CE9D" w14:textId="77777777" w:rsidR="00CB3463" w:rsidRPr="00CB3463" w:rsidRDefault="00CB3463" w:rsidP="000A172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7AB7DD32" w14:textId="2989534E" w:rsidR="00C84108" w:rsidRPr="00872DCD" w:rsidRDefault="00D14A36" w:rsidP="00872DCD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Брэнд Партнеры</w:t>
      </w:r>
      <w:r w:rsidR="00C84108"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не достигшие 16 лет, могут получить свои заказы на почтовом отделении с документом «Свидетельство о рождении», в присутствии одного из родителей. Родитель предъявляет собственное Удостоверение личности.</w:t>
      </w:r>
    </w:p>
    <w:p w14:paraId="144DA530" w14:textId="77777777" w:rsidR="00CE1052" w:rsidRPr="00C84108" w:rsidRDefault="00CE1052" w:rsidP="000A1724">
      <w:p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245B2EDF" w14:textId="77777777" w:rsidR="004C4F0F" w:rsidRPr="00872DCD" w:rsidRDefault="00221EE2" w:rsidP="00872DCD">
      <w:pPr>
        <w:pStyle w:val="a3"/>
        <w:numPr>
          <w:ilvl w:val="0"/>
          <w:numId w:val="12"/>
        </w:num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Проверь целостность упаковки</w:t>
      </w:r>
      <w:r w:rsidR="00C84108"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.</w:t>
      </w:r>
      <w:r w:rsidR="004C4F0F"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14:paraId="3268FC75" w14:textId="77777777" w:rsidR="004C4F0F" w:rsidRPr="00872DCD" w:rsidRDefault="004C4F0F" w:rsidP="00872DCD">
      <w:pPr>
        <w:pStyle w:val="a3"/>
        <w:numPr>
          <w:ilvl w:val="0"/>
          <w:numId w:val="12"/>
        </w:num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 расхождений и повреждений нет, забери заказ, поставь дату и распишись в извещении.</w:t>
      </w:r>
    </w:p>
    <w:p w14:paraId="7D6D264F" w14:textId="2FD0BCEA" w:rsidR="004C4F0F" w:rsidRPr="004C4F0F" w:rsidRDefault="004C4F0F" w:rsidP="004C4F0F">
      <w:pPr>
        <w:spacing w:line="30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5177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Если возникли </w:t>
      </w:r>
      <w:r w:rsidRPr="00A5177F">
        <w:rPr>
          <w:rFonts w:ascii="Arial" w:hAnsi="Arial" w:cs="Arial"/>
          <w:b/>
          <w:bCs/>
          <w:i/>
          <w:iCs/>
          <w:color w:val="333333"/>
          <w:sz w:val="21"/>
          <w:szCs w:val="21"/>
          <w:u w:val="single"/>
          <w:shd w:val="clear" w:color="auto" w:fill="FFFFFF"/>
        </w:rPr>
        <w:t xml:space="preserve">претензии по качеству сборки заказа </w:t>
      </w:r>
    </w:p>
    <w:p w14:paraId="5F63B097" w14:textId="77777777" w:rsidR="004C4F0F" w:rsidRPr="00A5177F" w:rsidRDefault="004C4F0F" w:rsidP="004C4F0F">
      <w:pPr>
        <w:numPr>
          <w:ilvl w:val="0"/>
          <w:numId w:val="9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bookmarkStart w:id="0" w:name="_Hlk136519597"/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Оформи претензию 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on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-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line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 </w:t>
      </w:r>
      <w:hyperlink r:id="rId18" w:history="1">
        <w:r w:rsidRPr="00A5177F">
          <w:rPr>
            <w:rFonts w:ascii="Arial" w:hAnsi="Arial" w:cs="Arial"/>
            <w:color w:val="0000FF"/>
            <w:sz w:val="21"/>
            <w:szCs w:val="21"/>
            <w:u w:val="single"/>
            <w:shd w:val="clear" w:color="auto" w:fill="FFFFFF"/>
          </w:rPr>
          <w:t>Личном Кабинете</w:t>
        </w:r>
      </w:hyperlink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14:paraId="0E7A6F7E" w14:textId="77777777" w:rsidR="004C4F0F" w:rsidRPr="00A5177F" w:rsidRDefault="004C4F0F" w:rsidP="004C4F0F">
      <w:pPr>
        <w:numPr>
          <w:ilvl w:val="0"/>
          <w:numId w:val="9"/>
        </w:num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Выбери накладную </w:t>
      </w:r>
    </w:p>
    <w:p w14:paraId="0A13F810" w14:textId="77777777" w:rsidR="004C4F0F" w:rsidRPr="00A5177F" w:rsidRDefault="004C4F0F" w:rsidP="004C4F0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случае получения </w:t>
      </w:r>
      <w:r w:rsidRPr="00A5177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бракованного продукта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Pr="00A5177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пересортицы, недовложения и возврата продукта,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выбери:</w:t>
      </w:r>
      <w:r w:rsidRPr="00A5177F">
        <w:t xml:space="preserve"> 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Я хочу оформить запрос на возврат, замену или сообщить о недоставленной продукции, следуй подсказкам на сайте и заверши оформление претензии.</w:t>
      </w:r>
    </w:p>
    <w:p w14:paraId="3B2035A2" w14:textId="77777777" w:rsidR="004C4F0F" w:rsidRPr="00A5177F" w:rsidRDefault="004C4F0F" w:rsidP="004C4F0F">
      <w:pPr>
        <w:numPr>
          <w:ilvl w:val="0"/>
          <w:numId w:val="10"/>
        </w:numPr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A5177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Брак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. Отправь фото продукта на</w:t>
      </w:r>
      <w:r w:rsidRPr="00A5177F">
        <w:t xml:space="preserve"> </w:t>
      </w:r>
      <w:hyperlink r:id="rId19" w:history="1">
        <w:r w:rsidRPr="00A5177F">
          <w:rPr>
            <w:color w:val="0000FF"/>
            <w:u w:val="single"/>
            <w:lang w:val="en-US"/>
          </w:rPr>
          <w:t>info</w:t>
        </w:r>
        <w:r w:rsidRPr="00A5177F">
          <w:rPr>
            <w:color w:val="0000FF"/>
            <w:u w:val="single"/>
          </w:rPr>
          <w:t>@</w:t>
        </w:r>
        <w:proofErr w:type="spellStart"/>
        <w:r w:rsidRPr="00A5177F">
          <w:rPr>
            <w:color w:val="0000FF"/>
            <w:u w:val="single"/>
            <w:lang w:val="en-US"/>
          </w:rPr>
          <w:t>oriflame</w:t>
        </w:r>
        <w:proofErr w:type="spellEnd"/>
        <w:r w:rsidRPr="00A5177F">
          <w:rPr>
            <w:color w:val="0000FF"/>
            <w:u w:val="single"/>
          </w:rPr>
          <w:t>.</w:t>
        </w:r>
        <w:r w:rsidRPr="00A5177F">
          <w:rPr>
            <w:color w:val="0000FF"/>
            <w:u w:val="single"/>
            <w:lang w:val="en-US"/>
          </w:rPr>
          <w:t>md</w:t>
        </w:r>
      </w:hyperlink>
      <w:r w:rsidRPr="00A5177F">
        <w:t xml:space="preserve"> 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. Продукт возвращать </w:t>
      </w:r>
      <w:r w:rsidRPr="00A5177F">
        <w:rPr>
          <w:rFonts w:ascii="Arial" w:hAnsi="Arial" w:cs="Arial"/>
          <w:b/>
          <w:bCs/>
          <w:color w:val="333333"/>
          <w:sz w:val="21"/>
          <w:szCs w:val="21"/>
          <w:u w:val="single"/>
          <w:shd w:val="clear" w:color="auto" w:fill="FFFFFF"/>
        </w:rPr>
        <w:t>не надо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5DB66E0D" w14:textId="7C52C8DE" w:rsidR="004C4F0F" w:rsidRDefault="004C4F0F" w:rsidP="004C4F0F">
      <w:pPr>
        <w:numPr>
          <w:ilvl w:val="0"/>
          <w:numId w:val="10"/>
        </w:numPr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A5177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Пересортица продукта</w:t>
      </w:r>
      <w:r w:rsidRPr="004C4F0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/</w:t>
      </w:r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Возврат</w:t>
      </w:r>
      <w:r w:rsidRPr="00A5177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Верни продукт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:</w:t>
      </w:r>
    </w:p>
    <w:p w14:paraId="3AA8DFA2" w14:textId="77777777" w:rsidR="004C4F0F" w:rsidRDefault="004C4F0F" w:rsidP="004C4F0F">
      <w:pPr>
        <w:numPr>
          <w:ilvl w:val="0"/>
          <w:numId w:val="11"/>
        </w:numPr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bookmarkStart w:id="1" w:name="_Hlk136519204"/>
      <w:r w:rsidRPr="00F0604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Сервисном Центре по адресу Кишинёв 31 Августа 1989 № 64</w:t>
      </w:r>
    </w:p>
    <w:p w14:paraId="7B982DCD" w14:textId="4BA0F53A" w:rsidR="004C4F0F" w:rsidRDefault="004C4F0F" w:rsidP="004C4F0F">
      <w:pPr>
        <w:numPr>
          <w:ilvl w:val="0"/>
          <w:numId w:val="11"/>
        </w:numPr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СПО. </w:t>
      </w:r>
      <w:hyperlink r:id="rId20" w:history="1">
        <w:r w:rsidRPr="00872DCD">
          <w:rPr>
            <w:rStyle w:val="a4"/>
            <w:rFonts w:ascii="Arial" w:hAnsi="Arial" w:cs="Arial"/>
            <w:b/>
            <w:bCs/>
            <w:sz w:val="21"/>
            <w:szCs w:val="21"/>
            <w:shd w:val="clear" w:color="auto" w:fill="FFFFFF"/>
          </w:rPr>
          <w:t>Список Здесь.</w:t>
        </w:r>
      </w:hyperlink>
    </w:p>
    <w:p w14:paraId="18221D84" w14:textId="2CF31E68" w:rsidR="004C4F0F" w:rsidRDefault="004C4F0F" w:rsidP="004C4F0F">
      <w:pPr>
        <w:numPr>
          <w:ilvl w:val="0"/>
          <w:numId w:val="11"/>
        </w:numPr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Отделения Почты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>,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услуга платная.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</w:p>
    <w:p w14:paraId="05E25447" w14:textId="77777777" w:rsidR="004C4F0F" w:rsidRDefault="004C4F0F" w:rsidP="004C4F0F">
      <w:pPr>
        <w:ind w:left="1575"/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bookmarkEnd w:id="1"/>
    <w:p w14:paraId="68B2DD8E" w14:textId="77777777" w:rsidR="004C4F0F" w:rsidRPr="00A5177F" w:rsidRDefault="004C4F0F" w:rsidP="004C4F0F">
      <w:pPr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случае </w:t>
      </w:r>
      <w:r w:rsidRPr="00A5177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повреждения упаковки заказа при транспортировке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</w:t>
      </w:r>
      <w:r w:rsidRPr="00221EE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сделай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1–2 </w:t>
      </w:r>
      <w:r w:rsidRPr="00221EE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фотографии и составь акт. В акте укажи ФИО, номер отделения и опиши повреждения.</w:t>
      </w:r>
      <w:r w:rsidRPr="004C4F0F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В акте должен расписаться сотрудник Почты Молдовы</w:t>
      </w:r>
      <w:r w:rsidRPr="00221EE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Забери заказ и свою копию подписанного Акта. Если упаковка сильно повреждена, можно отказаться от заказа, подписав отказ в получении. </w:t>
      </w:r>
      <w:r w:rsidRPr="00A60E6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При оформлении на сайте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выбери; Я хочу сообщить об ошибочном заказе или о проблеме с доставкой моего заказа. Следуй подсказкам на сайте и заверши оформление претензии.</w:t>
      </w:r>
    </w:p>
    <w:p w14:paraId="32717D9A" w14:textId="77777777" w:rsidR="004C4F0F" w:rsidRPr="00A5177F" w:rsidRDefault="004C4F0F" w:rsidP="004C4F0F">
      <w:pPr>
        <w:ind w:left="720"/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46EC5B48" w14:textId="77777777" w:rsidR="004C4F0F" w:rsidRPr="00A5177F" w:rsidRDefault="004C4F0F" w:rsidP="004C4F0F">
      <w:pPr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В случае </w:t>
      </w:r>
      <w:r w:rsidRPr="00A5177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невыполнения условий акций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, выбери: Я хочу сообщить о неверной стоимости продукта или о неполученном продукте по акции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  <w:lang w:val="ro-RO"/>
        </w:rPr>
        <w:t>,</w:t>
      </w: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следуй подсказкам на сайте и заверши оформление претензии.</w:t>
      </w:r>
    </w:p>
    <w:p w14:paraId="7476A6EE" w14:textId="77777777" w:rsidR="004C4F0F" w:rsidRPr="00A5177F" w:rsidRDefault="004C4F0F" w:rsidP="004C4F0F">
      <w:pPr>
        <w:ind w:left="720"/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06EEE722" w14:textId="77777777" w:rsidR="004C4F0F" w:rsidRPr="00A5177F" w:rsidRDefault="004C4F0F" w:rsidP="004C4F0F">
      <w:pPr>
        <w:contextualSpacing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Получи ответ от оператора на свой е-</w:t>
      </w:r>
      <w:proofErr w:type="spellStart"/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майл</w:t>
      </w:r>
      <w:proofErr w:type="spellEnd"/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, который был указан при регистрации на сайте.</w:t>
      </w:r>
    </w:p>
    <w:p w14:paraId="1625C1C5" w14:textId="77777777" w:rsidR="004C4F0F" w:rsidRPr="00A5177F" w:rsidRDefault="004C4F0F" w:rsidP="004C4F0F">
      <w:pPr>
        <w:contextualSpacing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Следи за статусом Претензии в своем личном Кабинете в разделе </w:t>
      </w:r>
      <w:r w:rsidRPr="00A5177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>Заказы-Претензии-История Претензий</w:t>
      </w:r>
    </w:p>
    <w:p w14:paraId="418761CE" w14:textId="77777777" w:rsidR="004C4F0F" w:rsidRPr="00A5177F" w:rsidRDefault="004C4F0F" w:rsidP="004C4F0F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Ознакомится с видами претензий и способами их рассмотрения можно</w:t>
      </w:r>
      <w:hyperlink r:id="rId21" w:history="1">
        <w:r w:rsidRPr="00A5177F">
          <w:rPr>
            <w:rFonts w:ascii="Arial" w:hAnsi="Arial" w:cs="Arial"/>
            <w:color w:val="0000FF"/>
            <w:sz w:val="21"/>
            <w:szCs w:val="21"/>
            <w:u w:val="single"/>
            <w:shd w:val="clear" w:color="auto" w:fill="FFFFFF"/>
          </w:rPr>
          <w:t xml:space="preserve"> Здесь</w:t>
        </w:r>
      </w:hyperlink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.</w:t>
      </w:r>
    </w:p>
    <w:p w14:paraId="01C0015E" w14:textId="77777777" w:rsidR="004C4F0F" w:rsidRPr="00A5177F" w:rsidRDefault="004C4F0F" w:rsidP="004C4F0F">
      <w:pPr>
        <w:ind w:left="135"/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</w:pPr>
      <w:r w:rsidRPr="00A5177F">
        <w:rPr>
          <w:rFonts w:ascii="Arial" w:hAnsi="Arial" w:cs="Arial"/>
          <w:color w:val="333333"/>
          <w:sz w:val="21"/>
          <w:szCs w:val="21"/>
          <w:shd w:val="clear" w:color="auto" w:fill="FFFFFF"/>
        </w:rPr>
        <w:t>   </w:t>
      </w:r>
      <w:r w:rsidRPr="00A5177F"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      !!! Возврат продукта оформляется, если не нарушен товарный вид продукта.</w:t>
      </w:r>
      <w:bookmarkEnd w:id="0"/>
    </w:p>
    <w:p w14:paraId="7D36ADB3" w14:textId="166CFFF5" w:rsidR="0044309C" w:rsidRPr="0044309C" w:rsidRDefault="0044309C" w:rsidP="0044309C">
      <w:pP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44309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Получение заказа в ПМР:</w:t>
      </w:r>
    </w:p>
    <w:p w14:paraId="33D6BA90" w14:textId="46D43339" w:rsidR="001447E8" w:rsidRPr="00872DCD" w:rsidRDefault="0044309C" w:rsidP="00D91FA4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территорию ПМР отправляются только оплаченные заказы</w:t>
      </w:r>
      <w:r w:rsidR="00A60E6F"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. Срок хранения неоплаченного заказа в системе Oriflame 10 дней. В случае, если заказ не будет оплачен в указанный срок, заказ </w:t>
      </w:r>
      <w:r w:rsidR="00A60E6F"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 xml:space="preserve">автоматически аннулируется. </w:t>
      </w:r>
      <w:r w:rsidR="009C3510">
        <w:rPr>
          <w:noProof/>
        </w:rPr>
        <w:drawing>
          <wp:anchor distT="0" distB="0" distL="114300" distR="114300" simplePos="0" relativeHeight="251659264" behindDoc="1" locked="0" layoutInCell="1" allowOverlap="1" wp14:anchorId="66E33690" wp14:editId="491827AE">
            <wp:simplePos x="0" y="0"/>
            <wp:positionH relativeFrom="margin">
              <wp:align>left</wp:align>
            </wp:positionH>
            <wp:positionV relativeFrom="paragraph">
              <wp:posOffset>363855</wp:posOffset>
            </wp:positionV>
            <wp:extent cx="5940425" cy="1624965"/>
            <wp:effectExtent l="19050" t="19050" r="22225" b="13335"/>
            <wp:wrapTight wrapText="bothSides">
              <wp:wrapPolygon edited="0">
                <wp:start x="-69" y="-253"/>
                <wp:lineTo x="-69" y="21524"/>
                <wp:lineTo x="21612" y="21524"/>
                <wp:lineTo x="21612" y="-253"/>
                <wp:lineTo x="-69" y="-253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24965"/>
                    </a:xfrm>
                    <a:prstGeom prst="rect">
                      <a:avLst/>
                    </a:prstGeom>
                    <a:ln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 получения заказов в ПМР необходимо указать адрес в Приднестровье</w:t>
      </w:r>
      <w:r w:rsidR="009C3510"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через иконку «+»</w:t>
      </w:r>
      <w:r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тогда у </w:t>
      </w:r>
      <w:r w:rsidR="009C3510"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тебя</w:t>
      </w:r>
      <w:r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появится доставка в данный регион!</w:t>
      </w:r>
      <w:r w:rsidR="009C3510" w:rsidRPr="00872DCD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</w:p>
    <w:p w14:paraId="649D0337" w14:textId="77777777" w:rsidR="009C3510" w:rsidRDefault="009C3510" w:rsidP="009C3510">
      <w:pPr>
        <w:pStyle w:val="a3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3D4ED25F" w14:textId="77777777" w:rsidR="009C3510" w:rsidRDefault="009C3510" w:rsidP="009C3510">
      <w:pPr>
        <w:pStyle w:val="a3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7D279716" w14:textId="77777777" w:rsidR="009C3510" w:rsidRDefault="009C3510" w:rsidP="009C3510">
      <w:pPr>
        <w:pStyle w:val="a3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00D8D1EF" w14:textId="77777777" w:rsidR="009C3510" w:rsidRDefault="009C3510" w:rsidP="009C3510">
      <w:pPr>
        <w:pStyle w:val="a3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5C88953F" w14:textId="77777777" w:rsidR="009C3510" w:rsidRDefault="009C3510" w:rsidP="009C3510">
      <w:pPr>
        <w:pStyle w:val="a3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6A7CD4B4" w14:textId="77777777" w:rsidR="009C3510" w:rsidRDefault="009C3510" w:rsidP="009C3510">
      <w:pPr>
        <w:pStyle w:val="a3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5517A511" w14:textId="77777777" w:rsidR="009C3510" w:rsidRDefault="009C3510" w:rsidP="009C3510">
      <w:pPr>
        <w:pStyle w:val="a3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195BB86B" w14:textId="77777777" w:rsidR="009C3510" w:rsidRDefault="009C3510" w:rsidP="009C3510">
      <w:pPr>
        <w:pStyle w:val="a3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23C3442C" w14:textId="77777777" w:rsidR="009C3510" w:rsidRDefault="009C3510" w:rsidP="009C3510">
      <w:pPr>
        <w:pStyle w:val="a3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4CFCE788" w14:textId="77777777" w:rsidR="009C3510" w:rsidRDefault="009C3510" w:rsidP="009C3510">
      <w:pPr>
        <w:pStyle w:val="a3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67DBC6FD" w14:textId="77777777" w:rsidR="009C3510" w:rsidRDefault="009C3510" w:rsidP="009C3510">
      <w:pPr>
        <w:pStyle w:val="a3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0C8261D7" w14:textId="77777777" w:rsidR="009C3510" w:rsidRDefault="009C3510" w:rsidP="009C3510">
      <w:pPr>
        <w:pStyle w:val="a3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14:paraId="751EC074" w14:textId="7ED79A0B" w:rsidR="009C3510" w:rsidRPr="00A60E6F" w:rsidRDefault="009C3510" w:rsidP="009C3510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случае</w:t>
      </w:r>
      <w:r>
        <w:rPr>
          <w:rFonts w:ascii="Arial" w:eastAsia="Times New Roman" w:hAnsi="Arial" w:cs="Arial"/>
          <w:color w:val="333333"/>
          <w:sz w:val="21"/>
          <w:szCs w:val="21"/>
          <w:lang w:val="ro-RO" w:eastAsia="ru-RU"/>
        </w:rPr>
        <w:t>,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если ты ошибочно выбрали доставку Почтой Молдовы</w:t>
      </w:r>
      <w:r w:rsidRPr="009C351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твой заказ будет аннулирован</w:t>
      </w:r>
      <w:r w:rsidRPr="009C351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, </w:t>
      </w: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 е</w:t>
      </w:r>
      <w:r w:rsidRPr="009C3510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-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майл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будет отправлено уведомление об аннулировании заказа с инструкцией как правильно выбрать доставку в ПМР.</w:t>
      </w:r>
    </w:p>
    <w:p w14:paraId="514592D4" w14:textId="77777777" w:rsidR="009C3510" w:rsidRDefault="009C3510" w:rsidP="00CB3463">
      <w:pP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</w:p>
    <w:p w14:paraId="53497747" w14:textId="4C715BAC" w:rsidR="00CB3463" w:rsidRPr="00CB3463" w:rsidRDefault="00CB3463" w:rsidP="00CB3463">
      <w:pP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CB3463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Ограничения для заказов ПМР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:</w:t>
      </w:r>
    </w:p>
    <w:p w14:paraId="448D2B69" w14:textId="315F457E" w:rsidR="00CB3463" w:rsidRPr="00A4320B" w:rsidRDefault="00CB3463" w:rsidP="00A4320B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Заказ должен быть оформлен в соответствии с Постановлением 486 от 29.12.2018</w:t>
      </w:r>
    </w:p>
    <w:p w14:paraId="548A6ABC" w14:textId="27BC539E" w:rsidR="00CB3463" w:rsidRPr="00A4320B" w:rsidRDefault="004A10FD" w:rsidP="00A4320B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</w:t>
      </w:r>
      <w:r w:rsidR="00CB3463"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овые предметы личной гигиены, парфюмерно-косметические</w:t>
      </w:r>
      <w:r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r w:rsidR="00CB3463"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изделия – не более 3 (трех) предметов одного наименования, ввозимые не чаще 1 раза в календарный месяц;</w:t>
      </w:r>
    </w:p>
    <w:p w14:paraId="5D2D86A3" w14:textId="795D004F" w:rsidR="00CB3463" w:rsidRPr="00A4320B" w:rsidRDefault="004A10FD" w:rsidP="00A4320B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</w:t>
      </w:r>
      <w:r w:rsidR="00CB3463"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овые духи – не более 300 миллилитров, ввозимые не чаще 1 раза в календарный месяц;</w:t>
      </w:r>
    </w:p>
    <w:p w14:paraId="3692FAF9" w14:textId="07152F36" w:rsidR="00CB3463" w:rsidRPr="00A4320B" w:rsidRDefault="00CB3463" w:rsidP="00A4320B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Денежного лимита нет;</w:t>
      </w:r>
    </w:p>
    <w:p w14:paraId="3FB3018B" w14:textId="7E81D122" w:rsidR="00CB3463" w:rsidRPr="00A4320B" w:rsidRDefault="00CB3463" w:rsidP="00A4320B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Весового лимита нет;</w:t>
      </w:r>
    </w:p>
    <w:p w14:paraId="4F9A1D7D" w14:textId="4E85FD2D" w:rsidR="005C7188" w:rsidRPr="00A4320B" w:rsidRDefault="005C7188" w:rsidP="00A4320B">
      <w:pPr>
        <w:pStyle w:val="a3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A4320B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более 1-го заказа в месяц</w:t>
      </w:r>
    </w:p>
    <w:p w14:paraId="1467D78A" w14:textId="3D8DE347" w:rsidR="00CB3463" w:rsidRDefault="00CB3463" w:rsidP="00CB3463"/>
    <w:sectPr w:rsidR="00CB3463" w:rsidSect="009C3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5FBCC" w14:textId="77777777" w:rsidR="00DA06B1" w:rsidRDefault="00DA06B1" w:rsidP="00297AC4">
      <w:pPr>
        <w:spacing w:after="0" w:line="240" w:lineRule="auto"/>
      </w:pPr>
      <w:r>
        <w:separator/>
      </w:r>
    </w:p>
  </w:endnote>
  <w:endnote w:type="continuationSeparator" w:id="0">
    <w:p w14:paraId="6B4A238B" w14:textId="77777777" w:rsidR="00DA06B1" w:rsidRDefault="00DA06B1" w:rsidP="0029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ansOri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B28A3" w14:textId="77777777" w:rsidR="00DA06B1" w:rsidRDefault="00DA06B1" w:rsidP="00297AC4">
      <w:pPr>
        <w:spacing w:after="0" w:line="240" w:lineRule="auto"/>
      </w:pPr>
      <w:r>
        <w:separator/>
      </w:r>
    </w:p>
  </w:footnote>
  <w:footnote w:type="continuationSeparator" w:id="0">
    <w:p w14:paraId="333C5C01" w14:textId="77777777" w:rsidR="00DA06B1" w:rsidRDefault="00DA06B1" w:rsidP="00297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487"/>
    <w:multiLevelType w:val="hybridMultilevel"/>
    <w:tmpl w:val="AB8EF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41D83"/>
    <w:multiLevelType w:val="hybridMultilevel"/>
    <w:tmpl w:val="907EA17E"/>
    <w:lvl w:ilvl="0" w:tplc="CEB8E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515685"/>
    <w:multiLevelType w:val="hybridMultilevel"/>
    <w:tmpl w:val="CE3C9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4623B"/>
    <w:multiLevelType w:val="hybridMultilevel"/>
    <w:tmpl w:val="87847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20CC7"/>
    <w:multiLevelType w:val="hybridMultilevel"/>
    <w:tmpl w:val="13146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056C9"/>
    <w:multiLevelType w:val="hybridMultilevel"/>
    <w:tmpl w:val="8F763264"/>
    <w:lvl w:ilvl="0" w:tplc="0419000D">
      <w:start w:val="1"/>
      <w:numFmt w:val="bullet"/>
      <w:lvlText w:val=""/>
      <w:lvlJc w:val="left"/>
      <w:pPr>
        <w:ind w:left="15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26CB0363"/>
    <w:multiLevelType w:val="hybridMultilevel"/>
    <w:tmpl w:val="D0CA9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201B49"/>
    <w:multiLevelType w:val="hybridMultilevel"/>
    <w:tmpl w:val="E3D88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A2439"/>
    <w:multiLevelType w:val="hybridMultilevel"/>
    <w:tmpl w:val="9EF4A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A77A8"/>
    <w:multiLevelType w:val="hybridMultilevel"/>
    <w:tmpl w:val="BD865910"/>
    <w:lvl w:ilvl="0" w:tplc="04190009">
      <w:start w:val="1"/>
      <w:numFmt w:val="bullet"/>
      <w:lvlText w:val=""/>
      <w:lvlJc w:val="left"/>
      <w:pPr>
        <w:ind w:left="157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0" w15:restartNumberingAfterBreak="0">
    <w:nsid w:val="60EB6E53"/>
    <w:multiLevelType w:val="hybridMultilevel"/>
    <w:tmpl w:val="7D1C2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B4531"/>
    <w:multiLevelType w:val="hybridMultilevel"/>
    <w:tmpl w:val="49AEF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E483B"/>
    <w:multiLevelType w:val="hybridMultilevel"/>
    <w:tmpl w:val="A358EBC6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018392256">
    <w:abstractNumId w:val="1"/>
  </w:num>
  <w:num w:numId="2" w16cid:durableId="1329475702">
    <w:abstractNumId w:val="0"/>
  </w:num>
  <w:num w:numId="3" w16cid:durableId="1713534710">
    <w:abstractNumId w:val="2"/>
  </w:num>
  <w:num w:numId="4" w16cid:durableId="2115902100">
    <w:abstractNumId w:val="4"/>
  </w:num>
  <w:num w:numId="5" w16cid:durableId="483163815">
    <w:abstractNumId w:val="3"/>
  </w:num>
  <w:num w:numId="6" w16cid:durableId="780958238">
    <w:abstractNumId w:val="10"/>
  </w:num>
  <w:num w:numId="7" w16cid:durableId="1862157520">
    <w:abstractNumId w:val="6"/>
  </w:num>
  <w:num w:numId="8" w16cid:durableId="1368069010">
    <w:abstractNumId w:val="7"/>
  </w:num>
  <w:num w:numId="9" w16cid:durableId="1367178609">
    <w:abstractNumId w:val="12"/>
  </w:num>
  <w:num w:numId="10" w16cid:durableId="559445603">
    <w:abstractNumId w:val="5"/>
  </w:num>
  <w:num w:numId="11" w16cid:durableId="1933395511">
    <w:abstractNumId w:val="9"/>
  </w:num>
  <w:num w:numId="12" w16cid:durableId="726494154">
    <w:abstractNumId w:val="11"/>
  </w:num>
  <w:num w:numId="13" w16cid:durableId="12957902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E2"/>
    <w:rsid w:val="000A1724"/>
    <w:rsid w:val="001447E8"/>
    <w:rsid w:val="00200394"/>
    <w:rsid w:val="00221EE2"/>
    <w:rsid w:val="00297AC4"/>
    <w:rsid w:val="002E4887"/>
    <w:rsid w:val="00320285"/>
    <w:rsid w:val="003471BD"/>
    <w:rsid w:val="0043461B"/>
    <w:rsid w:val="0044309C"/>
    <w:rsid w:val="004A10FD"/>
    <w:rsid w:val="004C4F0F"/>
    <w:rsid w:val="004D3BE1"/>
    <w:rsid w:val="004E4E0E"/>
    <w:rsid w:val="005C11F1"/>
    <w:rsid w:val="005C7188"/>
    <w:rsid w:val="005D784E"/>
    <w:rsid w:val="00601713"/>
    <w:rsid w:val="007D1DE5"/>
    <w:rsid w:val="008026C3"/>
    <w:rsid w:val="00872DCD"/>
    <w:rsid w:val="009665BE"/>
    <w:rsid w:val="00972BBD"/>
    <w:rsid w:val="009C3510"/>
    <w:rsid w:val="00A4320B"/>
    <w:rsid w:val="00A60E6F"/>
    <w:rsid w:val="00BE518C"/>
    <w:rsid w:val="00C25C7B"/>
    <w:rsid w:val="00C84108"/>
    <w:rsid w:val="00CB3463"/>
    <w:rsid w:val="00CE1052"/>
    <w:rsid w:val="00D14A36"/>
    <w:rsid w:val="00DA06B1"/>
    <w:rsid w:val="00DA71AE"/>
    <w:rsid w:val="00E7230F"/>
    <w:rsid w:val="00F5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38E97"/>
  <w15:chartTrackingRefBased/>
  <w15:docId w15:val="{DB70FEC9-3D85-48CA-9BC8-14CBCE79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C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172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A1724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E723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7449">
          <w:marLeft w:val="1350"/>
          <w:marRight w:val="13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d.oriflame.com/ru/support-center/payments-credit-collection-comissions/delivery-pb/delivery-cost?store" TargetMode="External"/><Relationship Id="rId18" Type="http://schemas.openxmlformats.org/officeDocument/2006/relationships/hyperlink" Target="https://md.oriflame.com/ru/mypages/order?iframeUrl=Orders%2FClaims%2FClaimInvoices.aspx&amp;stor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d.oriflame.com/ru/support-center/documents-and-forms/Claims-and-returns/what-should-one-items-order-have-received-damaged-missing-mixUp?store=20004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md.oriflame.com/ru/mypages/profile?store" TargetMode="External"/><Relationship Id="rId17" Type="http://schemas.openxmlformats.org/officeDocument/2006/relationships/hyperlink" Target="https://posta.md/ru/track-trac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d.oriflame.com/ru/support-center/payments-credit-collection-comissions/payments/what-payment-options-do-i-have-part2?store" TargetMode="External"/><Relationship Id="rId20" Type="http://schemas.openxmlformats.org/officeDocument/2006/relationships/hyperlink" Target="https://md.oriflame.com/ru/support-center/payments-credit-collection-comissions/delivery-pb/delivery-method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osta.md/ru/map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md.oriflame.com/ru/support-center/payments-credit-collection-comissions/payments/what-payment-options-do-i-have?store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mailto:info@oriflame.m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d.oriflame.com/ru/support-center/payments-credit-collection-comissions/delivery-pb/delivery-time?store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2CA632CF65D542A6D0A7AA6BE9C5CC" ma:contentTypeVersion="4" ma:contentTypeDescription="Создание документа." ma:contentTypeScope="" ma:versionID="ef52ab5e0a2271309b71eab8596af696">
  <xsd:schema xmlns:xsd="http://www.w3.org/2001/XMLSchema" xmlns:xs="http://www.w3.org/2001/XMLSchema" xmlns:p="http://schemas.microsoft.com/office/2006/metadata/properties" xmlns:ns2="3189a8df-15d5-404e-b68a-3affe4c86cd1" xmlns:ns3="f095e836-8293-4496-b07b-47bf16c6cbfe" targetNamespace="http://schemas.microsoft.com/office/2006/metadata/properties" ma:root="true" ma:fieldsID="9b23bb5701c16af749e82e1c2ef76d07" ns2:_="" ns3:_="">
    <xsd:import namespace="3189a8df-15d5-404e-b68a-3affe4c86cd1"/>
    <xsd:import namespace="f095e836-8293-4496-b07b-47bf16c6cb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9a8df-15d5-404e-b68a-3affe4c86c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5e836-8293-4496-b07b-47bf16c6cb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9AAD6-ACA8-4255-A65B-137690BB6A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85A1C3-2A84-4BB4-93E6-E76D65B51E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CC760F-D218-4C60-9FE7-CB5BD4685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9a8df-15d5-404e-b68a-3affe4c86cd1"/>
    <ds:schemaRef ds:uri="f095e836-8293-4496-b07b-47bf16c6cb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Gritiuc, Alexandra</dc:creator>
  <cp:keywords/>
  <dc:description/>
  <cp:lastModifiedBy>Gritiuc, Alexandra</cp:lastModifiedBy>
  <cp:revision>4</cp:revision>
  <dcterms:created xsi:type="dcterms:W3CDTF">2023-06-01T11:48:00Z</dcterms:created>
  <dcterms:modified xsi:type="dcterms:W3CDTF">2023-06-20T13:43:00Z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29aa55-c717-49c7-96ad-42e953bc7712_Enabled">
    <vt:lpwstr>true</vt:lpwstr>
  </property>
  <property fmtid="{D5CDD505-2E9C-101B-9397-08002B2CF9AE}" pid="3" name="MSIP_Label_b029aa55-c717-49c7-96ad-42e953bc7712_SetDate">
    <vt:lpwstr>2021-06-02T12:47:28Z</vt:lpwstr>
  </property>
  <property fmtid="{D5CDD505-2E9C-101B-9397-08002B2CF9AE}" pid="4" name="MSIP_Label_b029aa55-c717-49c7-96ad-42e953bc7712_Method">
    <vt:lpwstr>Standard</vt:lpwstr>
  </property>
  <property fmtid="{D5CDD505-2E9C-101B-9397-08002B2CF9AE}" pid="5" name="MSIP_Label_b029aa55-c717-49c7-96ad-42e953bc7712_Name">
    <vt:lpwstr>b029aa55-c717-49c7-96ad-42e953bc7712</vt:lpwstr>
  </property>
  <property fmtid="{D5CDD505-2E9C-101B-9397-08002B2CF9AE}" pid="6" name="MSIP_Label_b029aa55-c717-49c7-96ad-42e953bc7712_SiteId">
    <vt:lpwstr>e46bc88e-1a4b-44ff-a158-1b9f7eb4561e</vt:lpwstr>
  </property>
  <property fmtid="{D5CDD505-2E9C-101B-9397-08002B2CF9AE}" pid="7" name="MSIP_Label_b029aa55-c717-49c7-96ad-42e953bc7712_ActionId">
    <vt:lpwstr>a0d9996e-fdea-4394-b372-94f2419c0a73</vt:lpwstr>
  </property>
  <property fmtid="{D5CDD505-2E9C-101B-9397-08002B2CF9AE}" pid="8" name="MSIP_Label_b029aa55-c717-49c7-96ad-42e953bc7712_ContentBits">
    <vt:lpwstr>0</vt:lpwstr>
  </property>
  <property fmtid="{D5CDD505-2E9C-101B-9397-08002B2CF9AE}" pid="9" name="ContentTypeId">
    <vt:lpwstr>0x010100F82CA632CF65D542A6D0A7AA6BE9C5CC</vt:lpwstr>
  </property>
</Properties>
</file>